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FE" w:rsidRDefault="00B10DFE" w:rsidP="00B10DF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B10DFE" w:rsidRPr="009701A2" w:rsidRDefault="00B10DFE" w:rsidP="00B10DF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701A2">
        <w:rPr>
          <w:rFonts w:eastAsiaTheme="minorHAnsi"/>
          <w:b/>
          <w:bCs/>
          <w:sz w:val="24"/>
          <w:szCs w:val="24"/>
          <w:lang w:eastAsia="en-US"/>
        </w:rPr>
        <w:t>Статья 3. Вопросы публичных слушаний</w:t>
      </w:r>
    </w:p>
    <w:p w:rsidR="00B10DFE" w:rsidRPr="009701A2" w:rsidRDefault="00B10DFE" w:rsidP="00B10D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10DFE" w:rsidRPr="009701A2" w:rsidRDefault="00B10DFE" w:rsidP="00B10D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701A2">
        <w:rPr>
          <w:rFonts w:eastAsiaTheme="minorHAnsi"/>
          <w:bCs/>
          <w:sz w:val="24"/>
          <w:szCs w:val="24"/>
          <w:lang w:eastAsia="en-US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"Город Обнинск" </w:t>
      </w:r>
      <w:proofErr w:type="spellStart"/>
      <w:r w:rsidRPr="009701A2">
        <w:rPr>
          <w:rFonts w:eastAsiaTheme="minorHAnsi"/>
          <w:bCs/>
          <w:sz w:val="24"/>
          <w:szCs w:val="24"/>
          <w:lang w:eastAsia="en-US"/>
        </w:rPr>
        <w:t>Обнинским</w:t>
      </w:r>
      <w:proofErr w:type="spellEnd"/>
      <w:r w:rsidRPr="009701A2">
        <w:rPr>
          <w:rFonts w:eastAsiaTheme="minorHAnsi"/>
          <w:bCs/>
          <w:sz w:val="24"/>
          <w:szCs w:val="24"/>
          <w:lang w:eastAsia="en-US"/>
        </w:rPr>
        <w:t xml:space="preserve"> городским Собранием, Главой городского самоуправления могут проводиться публичные слушания.</w:t>
      </w:r>
    </w:p>
    <w:p w:rsidR="00B10DFE" w:rsidRPr="009701A2" w:rsidRDefault="00B10DFE" w:rsidP="00B10DF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701A2">
        <w:rPr>
          <w:rFonts w:eastAsiaTheme="minorHAnsi"/>
          <w:bCs/>
          <w:sz w:val="24"/>
          <w:szCs w:val="24"/>
          <w:lang w:eastAsia="en-US"/>
        </w:rPr>
        <w:t>2. Обязательному обсуждению на публичных слушаниях подлежат:</w:t>
      </w:r>
    </w:p>
    <w:p w:rsidR="00B10DFE" w:rsidRPr="009701A2" w:rsidRDefault="00B10DFE" w:rsidP="00B10DF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701A2">
        <w:rPr>
          <w:rFonts w:eastAsiaTheme="minorHAnsi"/>
          <w:bCs/>
          <w:sz w:val="24"/>
          <w:szCs w:val="24"/>
          <w:lang w:eastAsia="en-US"/>
        </w:rPr>
        <w:t xml:space="preserve">2.1. </w:t>
      </w:r>
      <w:proofErr w:type="gramStart"/>
      <w:r w:rsidRPr="009701A2">
        <w:rPr>
          <w:rFonts w:eastAsiaTheme="minorHAnsi"/>
          <w:bCs/>
          <w:sz w:val="24"/>
          <w:szCs w:val="24"/>
          <w:lang w:eastAsia="en-US"/>
        </w:rPr>
        <w:t xml:space="preserve">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</w:r>
      <w:hyperlink r:id="rId5" w:history="1">
        <w:r w:rsidRPr="009701A2">
          <w:rPr>
            <w:rFonts w:eastAsiaTheme="minorHAnsi"/>
            <w:bCs/>
            <w:color w:val="0000FF"/>
            <w:sz w:val="24"/>
            <w:szCs w:val="24"/>
            <w:lang w:eastAsia="en-US"/>
          </w:rPr>
          <w:t>Конституции</w:t>
        </w:r>
      </w:hyperlink>
      <w:r w:rsidRPr="009701A2">
        <w:rPr>
          <w:rFonts w:eastAsiaTheme="minorHAnsi"/>
          <w:bCs/>
          <w:sz w:val="24"/>
          <w:szCs w:val="24"/>
          <w:lang w:eastAsia="en-US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B10DFE" w:rsidRPr="009701A2" w:rsidRDefault="00B10DFE" w:rsidP="00B10DF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701A2">
        <w:rPr>
          <w:rFonts w:eastAsiaTheme="minorHAnsi"/>
          <w:bCs/>
          <w:sz w:val="24"/>
          <w:szCs w:val="24"/>
          <w:lang w:eastAsia="en-US"/>
        </w:rPr>
        <w:t xml:space="preserve">2.2. Проект местного бюджета и </w:t>
      </w:r>
      <w:proofErr w:type="spellStart"/>
      <w:r w:rsidRPr="009701A2">
        <w:rPr>
          <w:rFonts w:eastAsiaTheme="minorHAnsi"/>
          <w:bCs/>
          <w:sz w:val="24"/>
          <w:szCs w:val="24"/>
          <w:lang w:eastAsia="en-US"/>
        </w:rPr>
        <w:t>отчет</w:t>
      </w:r>
      <w:proofErr w:type="spellEnd"/>
      <w:r w:rsidRPr="009701A2">
        <w:rPr>
          <w:rFonts w:eastAsiaTheme="minorHAnsi"/>
          <w:bCs/>
          <w:sz w:val="24"/>
          <w:szCs w:val="24"/>
          <w:lang w:eastAsia="en-US"/>
        </w:rPr>
        <w:t xml:space="preserve"> о его исполнении;</w:t>
      </w:r>
    </w:p>
    <w:p w:rsidR="00B10DFE" w:rsidRPr="009701A2" w:rsidRDefault="00B10DFE" w:rsidP="00B10DF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701A2">
        <w:rPr>
          <w:rFonts w:eastAsiaTheme="minorHAnsi"/>
          <w:bCs/>
          <w:sz w:val="24"/>
          <w:szCs w:val="24"/>
          <w:lang w:eastAsia="en-US"/>
        </w:rPr>
        <w:t xml:space="preserve">2.3. </w:t>
      </w:r>
      <w:proofErr w:type="gramStart"/>
      <w:r w:rsidRPr="009701A2">
        <w:rPr>
          <w:rFonts w:eastAsiaTheme="minorHAnsi"/>
          <w:b/>
          <w:bCs/>
          <w:strike/>
          <w:sz w:val="24"/>
          <w:szCs w:val="24"/>
          <w:lang w:eastAsia="en-US"/>
        </w:rPr>
        <w:t>Проекты планов и программ развития муниципального образования</w:t>
      </w:r>
      <w:r w:rsidRPr="009701A2">
        <w:rPr>
          <w:rFonts w:eastAsiaTheme="minorHAnsi"/>
          <w:bCs/>
          <w:sz w:val="24"/>
          <w:szCs w:val="24"/>
          <w:lang w:eastAsia="en-US"/>
        </w:rPr>
        <w:t xml:space="preserve"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6" w:history="1">
        <w:r w:rsidRPr="009701A2">
          <w:rPr>
            <w:rFonts w:eastAsiaTheme="minorHAnsi"/>
            <w:bCs/>
            <w:color w:val="0000FF"/>
            <w:sz w:val="24"/>
            <w:szCs w:val="24"/>
            <w:lang w:eastAsia="en-US"/>
          </w:rPr>
          <w:t>кодексом</w:t>
        </w:r>
      </w:hyperlink>
      <w:r w:rsidRPr="009701A2">
        <w:rPr>
          <w:rFonts w:eastAsiaTheme="minorHAnsi"/>
          <w:bCs/>
          <w:sz w:val="24"/>
          <w:szCs w:val="24"/>
          <w:lang w:eastAsia="en-US"/>
        </w:rPr>
        <w:t xml:space="preserve"> Российской Федерации, проекты правил благоустройства территорий, а также вопросы предоставления разрешений на условно </w:t>
      </w:r>
      <w:proofErr w:type="spellStart"/>
      <w:r w:rsidRPr="009701A2">
        <w:rPr>
          <w:rFonts w:eastAsiaTheme="minorHAnsi"/>
          <w:bCs/>
          <w:sz w:val="24"/>
          <w:szCs w:val="24"/>
          <w:lang w:eastAsia="en-US"/>
        </w:rPr>
        <w:t>разрешенный</w:t>
      </w:r>
      <w:proofErr w:type="spellEnd"/>
      <w:r w:rsidRPr="009701A2">
        <w:rPr>
          <w:rFonts w:eastAsiaTheme="minorHAnsi"/>
          <w:bCs/>
          <w:sz w:val="24"/>
          <w:szCs w:val="24"/>
          <w:lang w:eastAsia="en-US"/>
        </w:rPr>
        <w:t xml:space="preserve"> вид использования земельных участков и объектов капитального строительства, вопросы отклонения от предельных параметров </w:t>
      </w:r>
      <w:proofErr w:type="spellStart"/>
      <w:r w:rsidRPr="009701A2">
        <w:rPr>
          <w:rFonts w:eastAsiaTheme="minorHAnsi"/>
          <w:bCs/>
          <w:sz w:val="24"/>
          <w:szCs w:val="24"/>
          <w:lang w:eastAsia="en-US"/>
        </w:rPr>
        <w:t>разрешенного</w:t>
      </w:r>
      <w:proofErr w:type="spellEnd"/>
      <w:r w:rsidRPr="009701A2">
        <w:rPr>
          <w:rFonts w:eastAsiaTheme="minorHAnsi"/>
          <w:bCs/>
          <w:sz w:val="24"/>
          <w:szCs w:val="24"/>
          <w:lang w:eastAsia="en-US"/>
        </w:rPr>
        <w:t xml:space="preserve"> строительства, реконструкции объектов капитального строительства, вопросы изменения</w:t>
      </w:r>
      <w:proofErr w:type="gramEnd"/>
      <w:r w:rsidRPr="009701A2">
        <w:rPr>
          <w:rFonts w:eastAsiaTheme="minorHAnsi"/>
          <w:bCs/>
          <w:sz w:val="24"/>
          <w:szCs w:val="24"/>
          <w:lang w:eastAsia="en-US"/>
        </w:rPr>
        <w:t xml:space="preserve"> одного вида </w:t>
      </w:r>
      <w:proofErr w:type="spellStart"/>
      <w:r w:rsidRPr="009701A2">
        <w:rPr>
          <w:rFonts w:eastAsiaTheme="minorHAnsi"/>
          <w:bCs/>
          <w:sz w:val="24"/>
          <w:szCs w:val="24"/>
          <w:lang w:eastAsia="en-US"/>
        </w:rPr>
        <w:t>разрешенного</w:t>
      </w:r>
      <w:proofErr w:type="spellEnd"/>
      <w:r w:rsidRPr="009701A2">
        <w:rPr>
          <w:rFonts w:eastAsiaTheme="minorHAnsi"/>
          <w:bCs/>
          <w:sz w:val="24"/>
          <w:szCs w:val="24"/>
          <w:lang w:eastAsia="en-US"/>
        </w:rPr>
        <w:t xml:space="preserve"> использования земельных участков и объектов капитального строительства на другой вид такого использования при отсутствии </w:t>
      </w:r>
      <w:proofErr w:type="spellStart"/>
      <w:r w:rsidRPr="009701A2">
        <w:rPr>
          <w:rFonts w:eastAsiaTheme="minorHAnsi"/>
          <w:bCs/>
          <w:sz w:val="24"/>
          <w:szCs w:val="24"/>
          <w:lang w:eastAsia="en-US"/>
        </w:rPr>
        <w:t>утвержденных</w:t>
      </w:r>
      <w:proofErr w:type="spellEnd"/>
      <w:r w:rsidRPr="009701A2">
        <w:rPr>
          <w:rFonts w:eastAsiaTheme="minorHAnsi"/>
          <w:bCs/>
          <w:sz w:val="24"/>
          <w:szCs w:val="24"/>
          <w:lang w:eastAsia="en-US"/>
        </w:rPr>
        <w:t xml:space="preserve"> правил землепользования и застройки;</w:t>
      </w:r>
    </w:p>
    <w:p w:rsidR="00B10DFE" w:rsidRPr="009701A2" w:rsidRDefault="00B10DFE" w:rsidP="00B10DF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701A2">
        <w:rPr>
          <w:rFonts w:eastAsiaTheme="minorHAnsi"/>
          <w:bCs/>
          <w:sz w:val="24"/>
          <w:szCs w:val="24"/>
          <w:lang w:eastAsia="en-US"/>
        </w:rPr>
        <w:t xml:space="preserve">2.4. Вопросы о преобразовании муниципального образования, за исключением случаев, если в соответствии со </w:t>
      </w:r>
      <w:hyperlink r:id="rId7" w:history="1">
        <w:proofErr w:type="spellStart"/>
        <w:r w:rsidRPr="009701A2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статьей</w:t>
        </w:r>
        <w:proofErr w:type="spellEnd"/>
        <w:r w:rsidRPr="009701A2">
          <w:rPr>
            <w:rFonts w:eastAsiaTheme="minorHAnsi"/>
            <w:bCs/>
            <w:color w:val="0000FF"/>
            <w:sz w:val="24"/>
            <w:szCs w:val="24"/>
            <w:lang w:eastAsia="en-US"/>
          </w:rPr>
          <w:t xml:space="preserve"> 13</w:t>
        </w:r>
      </w:hyperlink>
      <w:r w:rsidRPr="009701A2">
        <w:rPr>
          <w:rFonts w:eastAsiaTheme="minorHAnsi"/>
          <w:bCs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города Обнинска требуется получение согласия населения города, выраженного </w:t>
      </w:r>
      <w:proofErr w:type="spellStart"/>
      <w:r w:rsidRPr="009701A2">
        <w:rPr>
          <w:rFonts w:eastAsiaTheme="minorHAnsi"/>
          <w:bCs/>
          <w:sz w:val="24"/>
          <w:szCs w:val="24"/>
          <w:lang w:eastAsia="en-US"/>
        </w:rPr>
        <w:t>путем</w:t>
      </w:r>
      <w:proofErr w:type="spellEnd"/>
      <w:r w:rsidRPr="009701A2">
        <w:rPr>
          <w:rFonts w:eastAsiaTheme="minorHAnsi"/>
          <w:bCs/>
          <w:sz w:val="24"/>
          <w:szCs w:val="24"/>
          <w:lang w:eastAsia="en-US"/>
        </w:rPr>
        <w:t xml:space="preserve"> голосования.</w:t>
      </w:r>
    </w:p>
    <w:p w:rsidR="00B10DFE" w:rsidRPr="009701A2" w:rsidRDefault="00B10DFE" w:rsidP="00B10DFE">
      <w:pPr>
        <w:autoSpaceDE w:val="0"/>
        <w:autoSpaceDN w:val="0"/>
        <w:adjustRightInd w:val="0"/>
        <w:spacing w:before="220"/>
        <w:jc w:val="both"/>
        <w:rPr>
          <w:rFonts w:eastAsiaTheme="minorHAnsi"/>
          <w:b/>
          <w:sz w:val="24"/>
          <w:szCs w:val="24"/>
          <w:lang w:eastAsia="en-US"/>
        </w:rPr>
      </w:pPr>
      <w:r w:rsidRPr="009701A2">
        <w:rPr>
          <w:rFonts w:eastAsiaTheme="minorHAnsi"/>
          <w:b/>
          <w:sz w:val="24"/>
          <w:szCs w:val="24"/>
          <w:lang w:eastAsia="en-US"/>
        </w:rPr>
        <w:t>2.5. прое</w:t>
      </w:r>
      <w:proofErr w:type="gramStart"/>
      <w:r w:rsidRPr="009701A2">
        <w:rPr>
          <w:rFonts w:eastAsiaTheme="minorHAnsi"/>
          <w:b/>
          <w:sz w:val="24"/>
          <w:szCs w:val="24"/>
          <w:lang w:eastAsia="en-US"/>
        </w:rPr>
        <w:t>кт стр</w:t>
      </w:r>
      <w:proofErr w:type="gramEnd"/>
      <w:r w:rsidRPr="009701A2">
        <w:rPr>
          <w:rFonts w:eastAsiaTheme="minorHAnsi"/>
          <w:b/>
          <w:sz w:val="24"/>
          <w:szCs w:val="24"/>
          <w:lang w:eastAsia="en-US"/>
        </w:rPr>
        <w:t>атегии социально-экономического развития муниципального образования.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0DFE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24AED46C792C6FEE7B54E88A41F51D5295AC06D2D7EB31939DC4A3389C29627475A2FC49C33C6I0W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24AED46C792C6FEE7B54E88A41F51D52A52C76E257EB31939DC4A33I8W9H" TargetMode="External"/><Relationship Id="rId5" Type="http://schemas.openxmlformats.org/officeDocument/2006/relationships/hyperlink" Target="consultantplus://offline/ref=73024AED46C792C6FEE7B54E88A41F51D5235CC3617329B1486CD2I4W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Статья 3. Вопросы публичных слушаний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2017-11-13T11:02:00Z</dcterms:created>
  <dcterms:modified xsi:type="dcterms:W3CDTF">2017-11-13T11:03:00Z</dcterms:modified>
</cp:coreProperties>
</file>