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4C" w:rsidRDefault="0006694C" w:rsidP="0006694C">
      <w:pPr>
        <w:tabs>
          <w:tab w:val="left" w:pos="6919"/>
          <w:tab w:val="right" w:pos="935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19125" cy="733425"/>
            <wp:effectExtent l="0" t="0" r="9525" b="952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94C" w:rsidRPr="0006694C" w:rsidRDefault="0006694C" w:rsidP="0006694C">
      <w:pPr>
        <w:pStyle w:val="a3"/>
        <w:contextualSpacing/>
        <w:rPr>
          <w:sz w:val="26"/>
          <w:szCs w:val="26"/>
        </w:rPr>
      </w:pPr>
      <w:r w:rsidRPr="0006694C">
        <w:rPr>
          <w:sz w:val="26"/>
          <w:szCs w:val="26"/>
        </w:rPr>
        <w:t>Российская Федерация</w:t>
      </w:r>
    </w:p>
    <w:p w:rsidR="0006694C" w:rsidRPr="0006694C" w:rsidRDefault="0006694C" w:rsidP="0006694C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94C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06694C" w:rsidRPr="0006694C" w:rsidRDefault="0006694C" w:rsidP="0006694C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6694C" w:rsidRPr="0006694C" w:rsidRDefault="0006694C" w:rsidP="0006694C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94C">
        <w:rPr>
          <w:rFonts w:ascii="Times New Roman" w:hAnsi="Times New Roman" w:cs="Times New Roman"/>
          <w:b/>
          <w:sz w:val="26"/>
          <w:szCs w:val="26"/>
        </w:rPr>
        <w:t>Глава городского самоуправления</w:t>
      </w:r>
    </w:p>
    <w:p w:rsidR="0006694C" w:rsidRPr="0006694C" w:rsidRDefault="0006694C" w:rsidP="0006694C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94C">
        <w:rPr>
          <w:rFonts w:ascii="Times New Roman" w:hAnsi="Times New Roman" w:cs="Times New Roman"/>
          <w:b/>
          <w:sz w:val="26"/>
          <w:szCs w:val="26"/>
        </w:rPr>
        <w:t xml:space="preserve">городского округа </w:t>
      </w:r>
      <w:r w:rsidR="00AD7F01">
        <w:rPr>
          <w:rFonts w:ascii="Times New Roman" w:hAnsi="Times New Roman" w:cs="Times New Roman"/>
          <w:b/>
          <w:sz w:val="26"/>
          <w:szCs w:val="26"/>
        </w:rPr>
        <w:t>«</w:t>
      </w:r>
      <w:r w:rsidRPr="0006694C">
        <w:rPr>
          <w:rFonts w:ascii="Times New Roman" w:hAnsi="Times New Roman" w:cs="Times New Roman"/>
          <w:b/>
          <w:sz w:val="26"/>
          <w:szCs w:val="26"/>
        </w:rPr>
        <w:t>Город Обнинск</w:t>
      </w:r>
      <w:r w:rsidR="00AD7F01">
        <w:rPr>
          <w:rFonts w:ascii="Times New Roman" w:hAnsi="Times New Roman" w:cs="Times New Roman"/>
          <w:b/>
          <w:sz w:val="26"/>
          <w:szCs w:val="26"/>
        </w:rPr>
        <w:t>»</w:t>
      </w:r>
    </w:p>
    <w:p w:rsidR="0006694C" w:rsidRPr="0006694C" w:rsidRDefault="0006694C" w:rsidP="0006694C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06694C" w:rsidRPr="0006694C" w:rsidRDefault="0006694C" w:rsidP="0006694C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94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6694C" w:rsidRPr="0006694C" w:rsidRDefault="0006694C" w:rsidP="0006694C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694C" w:rsidRPr="0006694C" w:rsidRDefault="00796438" w:rsidP="000669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 ноября 2020</w:t>
      </w:r>
      <w:r w:rsidR="0006694C" w:rsidRPr="0006694C">
        <w:rPr>
          <w:rFonts w:ascii="Times New Roman" w:hAnsi="Times New Roman" w:cs="Times New Roman"/>
          <w:sz w:val="24"/>
        </w:rPr>
        <w:t xml:space="preserve"> года</w:t>
      </w:r>
      <w:r w:rsidR="0006694C" w:rsidRPr="0006694C">
        <w:rPr>
          <w:rFonts w:ascii="Times New Roman" w:hAnsi="Times New Roman" w:cs="Times New Roman"/>
          <w:sz w:val="24"/>
        </w:rPr>
        <w:tab/>
      </w:r>
      <w:r w:rsidR="0006694C" w:rsidRPr="0006694C">
        <w:rPr>
          <w:rFonts w:ascii="Times New Roman" w:hAnsi="Times New Roman" w:cs="Times New Roman"/>
          <w:sz w:val="24"/>
        </w:rPr>
        <w:tab/>
      </w:r>
      <w:r w:rsidR="0006694C" w:rsidRPr="0006694C">
        <w:rPr>
          <w:rFonts w:ascii="Times New Roman" w:hAnsi="Times New Roman" w:cs="Times New Roman"/>
          <w:sz w:val="24"/>
        </w:rPr>
        <w:tab/>
      </w:r>
      <w:r w:rsidR="0006694C" w:rsidRPr="0006694C">
        <w:rPr>
          <w:rFonts w:ascii="Times New Roman" w:hAnsi="Times New Roman" w:cs="Times New Roman"/>
          <w:sz w:val="24"/>
        </w:rPr>
        <w:tab/>
      </w:r>
      <w:r w:rsidR="0006694C" w:rsidRPr="0006694C">
        <w:rPr>
          <w:rFonts w:ascii="Times New Roman" w:hAnsi="Times New Roman" w:cs="Times New Roman"/>
          <w:sz w:val="24"/>
        </w:rPr>
        <w:tab/>
      </w:r>
      <w:r w:rsidR="0006694C" w:rsidRPr="0006694C">
        <w:rPr>
          <w:rFonts w:ascii="Times New Roman" w:hAnsi="Times New Roman" w:cs="Times New Roman"/>
          <w:sz w:val="24"/>
        </w:rPr>
        <w:tab/>
      </w:r>
      <w:r w:rsidR="0006694C" w:rsidRPr="0006694C">
        <w:rPr>
          <w:rFonts w:ascii="Times New Roman" w:hAnsi="Times New Roman" w:cs="Times New Roman"/>
          <w:sz w:val="24"/>
        </w:rPr>
        <w:tab/>
        <w:t xml:space="preserve">            </w:t>
      </w:r>
      <w:r w:rsidR="009D63AF">
        <w:rPr>
          <w:rFonts w:ascii="Times New Roman" w:hAnsi="Times New Roman" w:cs="Times New Roman"/>
          <w:sz w:val="24"/>
        </w:rPr>
        <w:t xml:space="preserve">               </w:t>
      </w:r>
      <w:r w:rsidR="0006694C" w:rsidRPr="0006694C">
        <w:rPr>
          <w:rFonts w:ascii="Times New Roman" w:hAnsi="Times New Roman" w:cs="Times New Roman"/>
          <w:sz w:val="24"/>
        </w:rPr>
        <w:t>№   01-07/</w:t>
      </w:r>
      <w:r w:rsidR="009D63AF">
        <w:rPr>
          <w:rFonts w:ascii="Times New Roman" w:hAnsi="Times New Roman" w:cs="Times New Roman"/>
          <w:sz w:val="24"/>
        </w:rPr>
        <w:t>70</w:t>
      </w:r>
    </w:p>
    <w:p w:rsidR="0006694C" w:rsidRDefault="0006694C" w:rsidP="0006694C">
      <w:pPr>
        <w:spacing w:line="240" w:lineRule="auto"/>
        <w:ind w:right="479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 утверждении Положения о согласовании</w:t>
      </w:r>
    </w:p>
    <w:p w:rsidR="0006694C" w:rsidRPr="0006694C" w:rsidRDefault="0006694C" w:rsidP="0006694C">
      <w:pPr>
        <w:spacing w:line="240" w:lineRule="auto"/>
        <w:ind w:right="479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 </w:t>
      </w:r>
      <w:proofErr w:type="gramStart"/>
      <w:r>
        <w:rPr>
          <w:rFonts w:ascii="Times New Roman" w:hAnsi="Times New Roman" w:cs="Times New Roman"/>
          <w:sz w:val="23"/>
          <w:szCs w:val="23"/>
        </w:rPr>
        <w:t>утверждении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уставов ка</w:t>
      </w:r>
      <w:r w:rsidR="00AD7F01">
        <w:rPr>
          <w:rFonts w:ascii="Times New Roman" w:hAnsi="Times New Roman" w:cs="Times New Roman"/>
          <w:sz w:val="23"/>
          <w:szCs w:val="23"/>
        </w:rPr>
        <w:t>з</w:t>
      </w:r>
      <w:r>
        <w:rPr>
          <w:rFonts w:ascii="Times New Roman" w:hAnsi="Times New Roman" w:cs="Times New Roman"/>
          <w:sz w:val="23"/>
          <w:szCs w:val="23"/>
        </w:rPr>
        <w:t>ачьих обществ</w:t>
      </w:r>
    </w:p>
    <w:p w:rsidR="0006694C" w:rsidRPr="0006694C" w:rsidRDefault="0006694C" w:rsidP="0006694C">
      <w:pPr>
        <w:ind w:right="4789"/>
        <w:jc w:val="both"/>
        <w:rPr>
          <w:rFonts w:ascii="Times New Roman" w:hAnsi="Times New Roman" w:cs="Times New Roman"/>
          <w:sz w:val="23"/>
          <w:szCs w:val="23"/>
        </w:rPr>
      </w:pPr>
    </w:p>
    <w:p w:rsidR="00DB526C" w:rsidRPr="00094CC6" w:rsidRDefault="00DB526C" w:rsidP="00DB526C">
      <w:pPr>
        <w:pStyle w:val="ConsPlusNormal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94CC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DB526C">
        <w:rPr>
          <w:rFonts w:ascii="Times New Roman" w:hAnsi="Times New Roman" w:cs="Times New Roman"/>
          <w:sz w:val="24"/>
          <w:szCs w:val="24"/>
        </w:rPr>
        <w:t xml:space="preserve">с </w:t>
      </w:r>
      <w:hyperlink r:id="rId6" w:history="1">
        <w:r w:rsidRPr="00DB526C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827BE7">
          <w:rPr>
            <w:rFonts w:ascii="Times New Roman" w:hAnsi="Times New Roman" w:cs="Times New Roman"/>
            <w:sz w:val="24"/>
            <w:szCs w:val="24"/>
          </w:rPr>
          <w:t>3</w:t>
        </w:r>
        <w:r w:rsidRPr="00DB526C">
          <w:rPr>
            <w:rFonts w:ascii="Times New Roman" w:hAnsi="Times New Roman" w:cs="Times New Roman"/>
            <w:sz w:val="24"/>
            <w:szCs w:val="24"/>
          </w:rPr>
          <w:t>.6-1</w:t>
        </w:r>
      </w:hyperlink>
      <w:r w:rsidRPr="00DB526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27BE7">
          <w:rPr>
            <w:rFonts w:ascii="Times New Roman" w:hAnsi="Times New Roman" w:cs="Times New Roman"/>
            <w:sz w:val="24"/>
            <w:szCs w:val="24"/>
          </w:rPr>
          <w:t>3</w:t>
        </w:r>
        <w:r w:rsidRPr="00DB526C">
          <w:rPr>
            <w:rFonts w:ascii="Times New Roman" w:hAnsi="Times New Roman" w:cs="Times New Roman"/>
            <w:sz w:val="24"/>
            <w:szCs w:val="24"/>
          </w:rPr>
          <w:t>.6-4</w:t>
        </w:r>
      </w:hyperlink>
      <w:r w:rsidRPr="00DB526C">
        <w:rPr>
          <w:rFonts w:ascii="Times New Roman" w:hAnsi="Times New Roman" w:cs="Times New Roman"/>
          <w:sz w:val="24"/>
          <w:szCs w:val="24"/>
        </w:rPr>
        <w:t xml:space="preserve"> Ука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DB526C">
        <w:rPr>
          <w:rFonts w:ascii="Times New Roman" w:hAnsi="Times New Roman" w:cs="Times New Roman"/>
          <w:sz w:val="24"/>
          <w:szCs w:val="24"/>
        </w:rPr>
        <w:t xml:space="preserve">а </w:t>
      </w:r>
      <w:r w:rsidRPr="00094CC6">
        <w:rPr>
          <w:rFonts w:ascii="Times New Roman" w:hAnsi="Times New Roman" w:cs="Times New Roman"/>
          <w:sz w:val="24"/>
          <w:szCs w:val="24"/>
        </w:rPr>
        <w:t>Пре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 xml:space="preserve">идента Российской Федерации от 15 июня 1992 г. </w:t>
      </w:r>
      <w:r w:rsidR="00AD7F01">
        <w:rPr>
          <w:rFonts w:ascii="Times New Roman" w:hAnsi="Times New Roman" w:cs="Times New Roman"/>
          <w:sz w:val="24"/>
          <w:szCs w:val="24"/>
        </w:rPr>
        <w:t>№</w:t>
      </w:r>
      <w:r w:rsidRPr="00094CC6">
        <w:rPr>
          <w:rFonts w:ascii="Times New Roman" w:hAnsi="Times New Roman" w:cs="Times New Roman"/>
          <w:sz w:val="24"/>
          <w:szCs w:val="24"/>
        </w:rPr>
        <w:t xml:space="preserve"> 6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 xml:space="preserve">2 </w:t>
      </w:r>
      <w:r w:rsidR="00AD7F01">
        <w:rPr>
          <w:rFonts w:ascii="Times New Roman" w:hAnsi="Times New Roman" w:cs="Times New Roman"/>
          <w:sz w:val="24"/>
          <w:szCs w:val="24"/>
        </w:rPr>
        <w:t>«</w:t>
      </w:r>
      <w:r w:rsidRPr="00094CC6">
        <w:rPr>
          <w:rFonts w:ascii="Times New Roman" w:hAnsi="Times New Roman" w:cs="Times New Roman"/>
          <w:sz w:val="24"/>
          <w:szCs w:val="24"/>
        </w:rPr>
        <w:t>О мерах по реали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 xml:space="preserve">ации 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 xml:space="preserve">акона Российской Федерации </w:t>
      </w:r>
      <w:r w:rsidR="00AD7F01">
        <w:rPr>
          <w:rFonts w:ascii="Times New Roman" w:hAnsi="Times New Roman" w:cs="Times New Roman"/>
          <w:sz w:val="24"/>
          <w:szCs w:val="24"/>
        </w:rPr>
        <w:t>«</w:t>
      </w:r>
      <w:r w:rsidRPr="00094CC6">
        <w:rPr>
          <w:rFonts w:ascii="Times New Roman" w:hAnsi="Times New Roman" w:cs="Times New Roman"/>
          <w:sz w:val="24"/>
          <w:szCs w:val="24"/>
        </w:rPr>
        <w:t>О реабилитации репрессированных народов</w:t>
      </w:r>
      <w:r w:rsidR="00AD7F01">
        <w:rPr>
          <w:rFonts w:ascii="Times New Roman" w:hAnsi="Times New Roman" w:cs="Times New Roman"/>
          <w:sz w:val="24"/>
          <w:szCs w:val="24"/>
        </w:rPr>
        <w:t>»</w:t>
      </w:r>
      <w:r w:rsidRPr="00094CC6">
        <w:rPr>
          <w:rFonts w:ascii="Times New Roman" w:hAnsi="Times New Roman" w:cs="Times New Roman"/>
          <w:sz w:val="24"/>
          <w:szCs w:val="24"/>
        </w:rPr>
        <w:t xml:space="preserve"> в отношении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ачества</w:t>
      </w:r>
      <w:r w:rsidR="00AD7F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прика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Федерального агентства по дела</w:t>
      </w:r>
      <w:r w:rsidR="00AD7F0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национальностей от 06.04.2020 № 45 </w:t>
      </w:r>
      <w:r w:rsidR="00AD7F0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типового положения о согласовании и утверждении уставов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ачьих обществ</w:t>
      </w:r>
      <w:r w:rsidR="00AD7F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арегистрировано в Минюсте России 22 июля 2020</w:t>
      </w:r>
      <w:proofErr w:type="gramEnd"/>
      <w:r w:rsidRPr="00094CC6">
        <w:rPr>
          <w:rFonts w:ascii="Times New Roman" w:hAnsi="Times New Roman" w:cs="Times New Roman"/>
          <w:sz w:val="24"/>
          <w:szCs w:val="24"/>
        </w:rPr>
        <w:t xml:space="preserve"> г. </w:t>
      </w:r>
      <w:r w:rsidR="00AD7F01">
        <w:rPr>
          <w:rFonts w:ascii="Times New Roman" w:hAnsi="Times New Roman" w:cs="Times New Roman"/>
          <w:sz w:val="24"/>
          <w:szCs w:val="24"/>
        </w:rPr>
        <w:t>№</w:t>
      </w:r>
      <w:r w:rsidRPr="00094CC6">
        <w:rPr>
          <w:rFonts w:ascii="Times New Roman" w:hAnsi="Times New Roman" w:cs="Times New Roman"/>
          <w:sz w:val="24"/>
          <w:szCs w:val="24"/>
        </w:rPr>
        <w:t xml:space="preserve"> 59047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6694C" w:rsidRPr="0006694C" w:rsidRDefault="0006694C" w:rsidP="0006694C">
      <w:pPr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06694C" w:rsidRPr="0006694C" w:rsidRDefault="0006694C" w:rsidP="0006694C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6694C">
        <w:rPr>
          <w:rFonts w:ascii="Times New Roman" w:hAnsi="Times New Roman" w:cs="Times New Roman"/>
          <w:b/>
          <w:bCs/>
          <w:sz w:val="23"/>
          <w:szCs w:val="23"/>
        </w:rPr>
        <w:t>ПОСТАНОВЛЯЮ:</w:t>
      </w:r>
    </w:p>
    <w:p w:rsidR="0006694C" w:rsidRPr="0006694C" w:rsidRDefault="00DB526C" w:rsidP="0006694C">
      <w:pPr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Утвердить Положение о согласовании и утверждении уставов ка</w:t>
      </w:r>
      <w:r w:rsidR="00AD7F01">
        <w:rPr>
          <w:rFonts w:ascii="Times New Roman" w:hAnsi="Times New Roman" w:cs="Times New Roman"/>
          <w:sz w:val="23"/>
          <w:szCs w:val="23"/>
        </w:rPr>
        <w:t>з</w:t>
      </w:r>
      <w:r>
        <w:rPr>
          <w:rFonts w:ascii="Times New Roman" w:hAnsi="Times New Roman" w:cs="Times New Roman"/>
          <w:sz w:val="23"/>
          <w:szCs w:val="23"/>
        </w:rPr>
        <w:t>ачьих обществ (прилагается).</w:t>
      </w:r>
    </w:p>
    <w:p w:rsidR="00621EF8" w:rsidRPr="00094CC6" w:rsidRDefault="00621EF8" w:rsidP="00094CC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526C" w:rsidRDefault="00DB526C">
      <w:pPr>
        <w:rPr>
          <w:rFonts w:ascii="Times New Roman" w:hAnsi="Times New Roman" w:cs="Times New Roman"/>
          <w:b/>
          <w:sz w:val="24"/>
          <w:szCs w:val="24"/>
        </w:rPr>
      </w:pPr>
    </w:p>
    <w:p w:rsidR="00DB526C" w:rsidRPr="00DB526C" w:rsidRDefault="00DB52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6C">
        <w:rPr>
          <w:rFonts w:ascii="Times New Roman" w:hAnsi="Times New Roman" w:cs="Times New Roman"/>
          <w:sz w:val="24"/>
          <w:szCs w:val="24"/>
        </w:rPr>
        <w:t>Глава городского самоуправления</w:t>
      </w:r>
      <w:r w:rsidRPr="00DB526C">
        <w:rPr>
          <w:rFonts w:ascii="Times New Roman" w:hAnsi="Times New Roman" w:cs="Times New Roman"/>
          <w:sz w:val="24"/>
          <w:szCs w:val="24"/>
        </w:rPr>
        <w:tab/>
      </w:r>
      <w:r w:rsidRPr="00DB526C">
        <w:rPr>
          <w:rFonts w:ascii="Times New Roman" w:hAnsi="Times New Roman" w:cs="Times New Roman"/>
          <w:sz w:val="24"/>
          <w:szCs w:val="24"/>
        </w:rPr>
        <w:tab/>
      </w:r>
      <w:r w:rsidRPr="00DB526C">
        <w:rPr>
          <w:rFonts w:ascii="Times New Roman" w:hAnsi="Times New Roman" w:cs="Times New Roman"/>
          <w:sz w:val="24"/>
          <w:szCs w:val="24"/>
        </w:rPr>
        <w:tab/>
      </w:r>
      <w:r w:rsidRPr="00DB52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526C">
        <w:rPr>
          <w:rFonts w:ascii="Times New Roman" w:hAnsi="Times New Roman" w:cs="Times New Roman"/>
          <w:sz w:val="24"/>
          <w:szCs w:val="24"/>
        </w:rPr>
        <w:tab/>
        <w:t>Г.Ю.</w:t>
      </w:r>
      <w:r w:rsidR="009D63A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B526C">
        <w:rPr>
          <w:rFonts w:ascii="Times New Roman" w:hAnsi="Times New Roman" w:cs="Times New Roman"/>
          <w:sz w:val="24"/>
          <w:szCs w:val="24"/>
        </w:rPr>
        <w:t>Артемьев</w:t>
      </w:r>
      <w:r w:rsidRPr="00DB526C">
        <w:rPr>
          <w:rFonts w:ascii="Times New Roman" w:hAnsi="Times New Roman" w:cs="Times New Roman"/>
          <w:sz w:val="24"/>
          <w:szCs w:val="24"/>
        </w:rPr>
        <w:br w:type="page"/>
      </w:r>
    </w:p>
    <w:p w:rsidR="00094CC6" w:rsidRPr="0006694C" w:rsidRDefault="0006694C" w:rsidP="0006694C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694C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к постановлению</w:t>
      </w:r>
    </w:p>
    <w:p w:rsidR="0006694C" w:rsidRPr="0006694C" w:rsidRDefault="0006694C" w:rsidP="0006694C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694C">
        <w:rPr>
          <w:rFonts w:ascii="Times New Roman" w:hAnsi="Times New Roman" w:cs="Times New Roman"/>
          <w:b w:val="0"/>
          <w:sz w:val="24"/>
          <w:szCs w:val="24"/>
        </w:rPr>
        <w:t>Главы городского самоуправления</w:t>
      </w:r>
    </w:p>
    <w:p w:rsidR="0006694C" w:rsidRPr="0006694C" w:rsidRDefault="0006694C" w:rsidP="0006694C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694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96438">
        <w:rPr>
          <w:rFonts w:ascii="Times New Roman" w:hAnsi="Times New Roman" w:cs="Times New Roman"/>
          <w:b w:val="0"/>
          <w:sz w:val="24"/>
          <w:szCs w:val="24"/>
        </w:rPr>
        <w:t>20.11.2020</w:t>
      </w:r>
      <w:r w:rsidRPr="0006694C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796438">
        <w:rPr>
          <w:rFonts w:ascii="Times New Roman" w:hAnsi="Times New Roman" w:cs="Times New Roman"/>
          <w:b w:val="0"/>
          <w:sz w:val="24"/>
          <w:szCs w:val="24"/>
        </w:rPr>
        <w:t>01-07/____</w:t>
      </w:r>
    </w:p>
    <w:p w:rsidR="00094CC6" w:rsidRDefault="00094CC6" w:rsidP="00094CC6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21EF8" w:rsidRPr="00094CC6" w:rsidRDefault="00621EF8" w:rsidP="00094CC6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>ПОЛОЖЕНИЕ</w:t>
      </w:r>
    </w:p>
    <w:p w:rsidR="00621EF8" w:rsidRPr="00094CC6" w:rsidRDefault="00621EF8" w:rsidP="00094CC6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>О СОГЛАСОВАНИИ И УТВЕРЖДЕНИИ УСТАВОВ КА</w:t>
      </w:r>
      <w:r w:rsidR="000677CF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АЧЬИХ ОБЩЕСТВ</w:t>
      </w:r>
    </w:p>
    <w:p w:rsidR="00621EF8" w:rsidRPr="00094CC6" w:rsidRDefault="00621EF8" w:rsidP="00094CC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1EF8" w:rsidRPr="00094CC6" w:rsidRDefault="00621EF8" w:rsidP="00094CC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94CC6">
        <w:rPr>
          <w:rFonts w:ascii="Times New Roman" w:hAnsi="Times New Roman" w:cs="Times New Roman"/>
          <w:sz w:val="24"/>
          <w:szCs w:val="24"/>
        </w:rPr>
        <w:t>Настоящее положение определяет перечень основных документов, необходимых для согласования и утверждения уставов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ачьих обществ, ука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 xml:space="preserve">анных в </w:t>
      </w:r>
      <w:hyperlink r:id="rId8" w:history="1">
        <w:r w:rsidRPr="00094CC6">
          <w:rPr>
            <w:rFonts w:ascii="Times New Roman" w:hAnsi="Times New Roman" w:cs="Times New Roman"/>
            <w:sz w:val="24"/>
            <w:szCs w:val="24"/>
          </w:rPr>
          <w:t>пункт</w:t>
        </w:r>
        <w:r w:rsidR="00746315">
          <w:rPr>
            <w:rFonts w:ascii="Times New Roman" w:hAnsi="Times New Roman" w:cs="Times New Roman"/>
            <w:sz w:val="24"/>
            <w:szCs w:val="24"/>
          </w:rPr>
          <w:t>е</w:t>
        </w:r>
        <w:r w:rsidRPr="00094CC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46315">
          <w:rPr>
            <w:rFonts w:ascii="Times New Roman" w:hAnsi="Times New Roman" w:cs="Times New Roman"/>
            <w:sz w:val="24"/>
            <w:szCs w:val="24"/>
          </w:rPr>
          <w:t>3</w:t>
        </w:r>
        <w:r w:rsidRPr="00094CC6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Pr="00094CC6">
        <w:rPr>
          <w:rFonts w:ascii="Times New Roman" w:hAnsi="Times New Roman" w:cs="Times New Roman"/>
          <w:sz w:val="24"/>
          <w:szCs w:val="24"/>
        </w:rPr>
        <w:t xml:space="preserve">  Ука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 Пре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идента Российской Федерации от 15</w:t>
      </w:r>
      <w:r w:rsidR="00746315">
        <w:rPr>
          <w:rFonts w:ascii="Times New Roman" w:hAnsi="Times New Roman" w:cs="Times New Roman"/>
          <w:sz w:val="24"/>
          <w:szCs w:val="24"/>
        </w:rPr>
        <w:t>.06.</w:t>
      </w:r>
      <w:r w:rsidRPr="00094CC6">
        <w:rPr>
          <w:rFonts w:ascii="Times New Roman" w:hAnsi="Times New Roman" w:cs="Times New Roman"/>
          <w:sz w:val="24"/>
          <w:szCs w:val="24"/>
        </w:rPr>
        <w:t xml:space="preserve">1992 </w:t>
      </w:r>
      <w:r w:rsidR="00AD7F01">
        <w:rPr>
          <w:rFonts w:ascii="Times New Roman" w:hAnsi="Times New Roman" w:cs="Times New Roman"/>
          <w:sz w:val="24"/>
          <w:szCs w:val="24"/>
        </w:rPr>
        <w:t>№</w:t>
      </w:r>
      <w:r w:rsidRPr="00094CC6">
        <w:rPr>
          <w:rFonts w:ascii="Times New Roman" w:hAnsi="Times New Roman" w:cs="Times New Roman"/>
          <w:sz w:val="24"/>
          <w:szCs w:val="24"/>
        </w:rPr>
        <w:t xml:space="preserve"> 6</w:t>
      </w:r>
      <w:r w:rsidR="00746315">
        <w:rPr>
          <w:rFonts w:ascii="Times New Roman" w:hAnsi="Times New Roman" w:cs="Times New Roman"/>
          <w:sz w:val="24"/>
          <w:szCs w:val="24"/>
        </w:rPr>
        <w:t>3</w:t>
      </w:r>
      <w:r w:rsidRPr="00094CC6">
        <w:rPr>
          <w:rFonts w:ascii="Times New Roman" w:hAnsi="Times New Roman" w:cs="Times New Roman"/>
          <w:sz w:val="24"/>
          <w:szCs w:val="24"/>
        </w:rPr>
        <w:t xml:space="preserve">2 </w:t>
      </w:r>
      <w:r w:rsidR="00AD7F01">
        <w:rPr>
          <w:rFonts w:ascii="Times New Roman" w:hAnsi="Times New Roman" w:cs="Times New Roman"/>
          <w:sz w:val="24"/>
          <w:szCs w:val="24"/>
        </w:rPr>
        <w:t>«</w:t>
      </w:r>
      <w:r w:rsidRPr="00094CC6">
        <w:rPr>
          <w:rFonts w:ascii="Times New Roman" w:hAnsi="Times New Roman" w:cs="Times New Roman"/>
          <w:sz w:val="24"/>
          <w:szCs w:val="24"/>
        </w:rPr>
        <w:t>О мерах по реали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 xml:space="preserve">ации 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 xml:space="preserve">акона Российской Федерации </w:t>
      </w:r>
      <w:r w:rsidR="00AD7F01">
        <w:rPr>
          <w:rFonts w:ascii="Times New Roman" w:hAnsi="Times New Roman" w:cs="Times New Roman"/>
          <w:sz w:val="24"/>
          <w:szCs w:val="24"/>
        </w:rPr>
        <w:t>«</w:t>
      </w:r>
      <w:r w:rsidRPr="00094CC6">
        <w:rPr>
          <w:rFonts w:ascii="Times New Roman" w:hAnsi="Times New Roman" w:cs="Times New Roman"/>
          <w:sz w:val="24"/>
          <w:szCs w:val="24"/>
        </w:rPr>
        <w:t>О реабилитации репрессированных народов</w:t>
      </w:r>
      <w:r w:rsidR="00AD7F01">
        <w:rPr>
          <w:rFonts w:ascii="Times New Roman" w:hAnsi="Times New Roman" w:cs="Times New Roman"/>
          <w:sz w:val="24"/>
          <w:szCs w:val="24"/>
        </w:rPr>
        <w:t>»</w:t>
      </w:r>
      <w:r w:rsidRPr="00094CC6">
        <w:rPr>
          <w:rFonts w:ascii="Times New Roman" w:hAnsi="Times New Roman" w:cs="Times New Roman"/>
          <w:sz w:val="24"/>
          <w:szCs w:val="24"/>
        </w:rPr>
        <w:t xml:space="preserve"> в отношении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ачества</w:t>
      </w:r>
      <w:r w:rsidR="00AD7F01">
        <w:rPr>
          <w:rFonts w:ascii="Times New Roman" w:hAnsi="Times New Roman" w:cs="Times New Roman"/>
          <w:sz w:val="24"/>
          <w:szCs w:val="24"/>
        </w:rPr>
        <w:t>»</w:t>
      </w:r>
      <w:r w:rsidRPr="00094CC6">
        <w:rPr>
          <w:rFonts w:ascii="Times New Roman" w:hAnsi="Times New Roman" w:cs="Times New Roman"/>
          <w:sz w:val="24"/>
          <w:szCs w:val="24"/>
        </w:rPr>
        <w:t>, предельные сроки и общий порядок их представления и рассмотрения, общий порядок принятия решений о согласов</w:t>
      </w:r>
      <w:r w:rsidR="00746315">
        <w:rPr>
          <w:rFonts w:ascii="Times New Roman" w:hAnsi="Times New Roman" w:cs="Times New Roman"/>
          <w:sz w:val="24"/>
          <w:szCs w:val="24"/>
        </w:rPr>
        <w:t>ании и утверждении этих уставов</w:t>
      </w:r>
      <w:r w:rsidRPr="00094C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1EF8" w:rsidRPr="00094CC6" w:rsidRDefault="00621EF8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094CC6">
        <w:rPr>
          <w:rFonts w:ascii="Times New Roman" w:hAnsi="Times New Roman" w:cs="Times New Roman"/>
          <w:sz w:val="24"/>
          <w:szCs w:val="24"/>
        </w:rPr>
        <w:t>2. Уставы хуторских, станичных, городских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ачьих обществ, со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даваемых (действующих) на территори</w:t>
      </w:r>
      <w:r w:rsidR="00237B9F" w:rsidRPr="00094CC6">
        <w:rPr>
          <w:rFonts w:ascii="Times New Roman" w:hAnsi="Times New Roman" w:cs="Times New Roman"/>
          <w:sz w:val="24"/>
          <w:szCs w:val="24"/>
        </w:rPr>
        <w:t>и</w:t>
      </w:r>
      <w:r w:rsidRPr="00094CC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37B9F" w:rsidRPr="00094CC6">
        <w:rPr>
          <w:rFonts w:ascii="Times New Roman" w:hAnsi="Times New Roman" w:cs="Times New Roman"/>
          <w:sz w:val="24"/>
          <w:szCs w:val="24"/>
        </w:rPr>
        <w:t>ого обра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237B9F" w:rsidRPr="00094CC6">
        <w:rPr>
          <w:rFonts w:ascii="Times New Roman" w:hAnsi="Times New Roman" w:cs="Times New Roman"/>
          <w:sz w:val="24"/>
          <w:szCs w:val="24"/>
        </w:rPr>
        <w:t xml:space="preserve">ования </w:t>
      </w:r>
      <w:r w:rsidR="00AD7F01">
        <w:rPr>
          <w:rFonts w:ascii="Times New Roman" w:hAnsi="Times New Roman" w:cs="Times New Roman"/>
          <w:sz w:val="24"/>
          <w:szCs w:val="24"/>
        </w:rPr>
        <w:t>«</w:t>
      </w:r>
      <w:r w:rsidR="00237B9F" w:rsidRPr="00094CC6">
        <w:rPr>
          <w:rFonts w:ascii="Times New Roman" w:hAnsi="Times New Roman" w:cs="Times New Roman"/>
          <w:sz w:val="24"/>
          <w:szCs w:val="24"/>
        </w:rPr>
        <w:t>Город Обнинск</w:t>
      </w:r>
      <w:r w:rsidR="00AD7F01">
        <w:rPr>
          <w:rFonts w:ascii="Times New Roman" w:hAnsi="Times New Roman" w:cs="Times New Roman"/>
          <w:sz w:val="24"/>
          <w:szCs w:val="24"/>
        </w:rPr>
        <w:t>»</w:t>
      </w:r>
      <w:r w:rsidRPr="00094CC6">
        <w:rPr>
          <w:rFonts w:ascii="Times New Roman" w:hAnsi="Times New Roman" w:cs="Times New Roman"/>
          <w:sz w:val="24"/>
          <w:szCs w:val="24"/>
        </w:rPr>
        <w:t>, согласовываются с атаманом районного (юртового) либо окружного (</w:t>
      </w:r>
      <w:proofErr w:type="spellStart"/>
      <w:r w:rsidRPr="00094CC6">
        <w:rPr>
          <w:rFonts w:ascii="Times New Roman" w:hAnsi="Times New Roman" w:cs="Times New Roman"/>
          <w:sz w:val="24"/>
          <w:szCs w:val="24"/>
        </w:rPr>
        <w:t>отдельского</w:t>
      </w:r>
      <w:proofErr w:type="spellEnd"/>
      <w:r w:rsidRPr="00094CC6">
        <w:rPr>
          <w:rFonts w:ascii="Times New Roman" w:hAnsi="Times New Roman" w:cs="Times New Roman"/>
          <w:sz w:val="24"/>
          <w:szCs w:val="24"/>
        </w:rPr>
        <w:t>)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ачьего общества (если районное (юртовое) либо окружное (</w:t>
      </w:r>
      <w:proofErr w:type="spellStart"/>
      <w:proofErr w:type="gramStart"/>
      <w:r w:rsidRPr="00094CC6">
        <w:rPr>
          <w:rFonts w:ascii="Times New Roman" w:hAnsi="Times New Roman" w:cs="Times New Roman"/>
          <w:sz w:val="24"/>
          <w:szCs w:val="24"/>
        </w:rPr>
        <w:t>отдельское</w:t>
      </w:r>
      <w:proofErr w:type="spellEnd"/>
      <w:r w:rsidRPr="00094CC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94CC6">
        <w:rPr>
          <w:rFonts w:ascii="Times New Roman" w:hAnsi="Times New Roman" w:cs="Times New Roman"/>
          <w:sz w:val="24"/>
          <w:szCs w:val="24"/>
        </w:rPr>
        <w:t>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 xml:space="preserve">ачье общество осуществляет деятельность на территории </w:t>
      </w:r>
      <w:r w:rsidR="00237B9F" w:rsidRPr="00094CC6">
        <w:rPr>
          <w:rFonts w:ascii="Times New Roman" w:hAnsi="Times New Roman" w:cs="Times New Roman"/>
          <w:sz w:val="24"/>
          <w:szCs w:val="24"/>
        </w:rPr>
        <w:t>Калужской области</w:t>
      </w:r>
      <w:r w:rsidRPr="00094CC6">
        <w:rPr>
          <w:rFonts w:ascii="Times New Roman" w:hAnsi="Times New Roman" w:cs="Times New Roman"/>
          <w:sz w:val="24"/>
          <w:szCs w:val="24"/>
        </w:rPr>
        <w:t>).</w:t>
      </w:r>
    </w:p>
    <w:p w:rsidR="00621EF8" w:rsidRPr="00094CC6" w:rsidRDefault="00746315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1EF8" w:rsidRPr="00094CC6">
        <w:rPr>
          <w:rFonts w:ascii="Times New Roman" w:hAnsi="Times New Roman" w:cs="Times New Roman"/>
          <w:sz w:val="24"/>
          <w:szCs w:val="24"/>
        </w:rPr>
        <w:t>. Уставы районных (юртовых)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ачьих обществ, со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даваемых (действующих) на территориях</w:t>
      </w:r>
      <w:r w:rsidR="0014690E" w:rsidRPr="00094CC6">
        <w:rPr>
          <w:rFonts w:ascii="Times New Roman" w:hAnsi="Times New Roman" w:cs="Times New Roman"/>
          <w:sz w:val="24"/>
          <w:szCs w:val="24"/>
        </w:rPr>
        <w:t xml:space="preserve"> двух и более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 муниципальных районов и городских округов, согласовываются с главами соотве</w:t>
      </w:r>
      <w:r w:rsidR="00237B9F" w:rsidRPr="00094CC6">
        <w:rPr>
          <w:rFonts w:ascii="Times New Roman" w:hAnsi="Times New Roman" w:cs="Times New Roman"/>
          <w:sz w:val="24"/>
          <w:szCs w:val="24"/>
        </w:rPr>
        <w:t>тствующих муниципальных районов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 </w:t>
      </w:r>
      <w:r w:rsidR="00237B9F" w:rsidRPr="00094CC6">
        <w:rPr>
          <w:rFonts w:ascii="Times New Roman" w:hAnsi="Times New Roman" w:cs="Times New Roman"/>
          <w:sz w:val="24"/>
          <w:szCs w:val="24"/>
        </w:rPr>
        <w:t>и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 городских округов, а также с атаманом окружного (</w:t>
      </w:r>
      <w:proofErr w:type="spellStart"/>
      <w:r w:rsidR="00621EF8" w:rsidRPr="00094CC6">
        <w:rPr>
          <w:rFonts w:ascii="Times New Roman" w:hAnsi="Times New Roman" w:cs="Times New Roman"/>
          <w:sz w:val="24"/>
          <w:szCs w:val="24"/>
        </w:rPr>
        <w:t>отдельского</w:t>
      </w:r>
      <w:proofErr w:type="spellEnd"/>
      <w:r w:rsidR="00621EF8" w:rsidRPr="00094CC6">
        <w:rPr>
          <w:rFonts w:ascii="Times New Roman" w:hAnsi="Times New Roman" w:cs="Times New Roman"/>
          <w:sz w:val="24"/>
          <w:szCs w:val="24"/>
        </w:rPr>
        <w:t>)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ачьего общества (если окружное (</w:t>
      </w:r>
      <w:proofErr w:type="spellStart"/>
      <w:r w:rsidR="00621EF8" w:rsidRPr="00094CC6">
        <w:rPr>
          <w:rFonts w:ascii="Times New Roman" w:hAnsi="Times New Roman" w:cs="Times New Roman"/>
          <w:sz w:val="24"/>
          <w:szCs w:val="24"/>
        </w:rPr>
        <w:t>отдельское</w:t>
      </w:r>
      <w:proofErr w:type="spellEnd"/>
      <w:r w:rsidR="00621EF8" w:rsidRPr="00094CC6">
        <w:rPr>
          <w:rFonts w:ascii="Times New Roman" w:hAnsi="Times New Roman" w:cs="Times New Roman"/>
          <w:sz w:val="24"/>
          <w:szCs w:val="24"/>
        </w:rPr>
        <w:t>)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ачье общество осуществляет деятельность на территории </w:t>
      </w:r>
      <w:r w:rsidR="00237B9F" w:rsidRPr="00094CC6">
        <w:rPr>
          <w:rFonts w:ascii="Times New Roman" w:hAnsi="Times New Roman" w:cs="Times New Roman"/>
          <w:sz w:val="24"/>
          <w:szCs w:val="24"/>
        </w:rPr>
        <w:t>Калужской области</w:t>
      </w:r>
      <w:r w:rsidR="00621EF8" w:rsidRPr="00094CC6">
        <w:rPr>
          <w:rFonts w:ascii="Times New Roman" w:hAnsi="Times New Roman" w:cs="Times New Roman"/>
          <w:sz w:val="24"/>
          <w:szCs w:val="24"/>
        </w:rPr>
        <w:t>).</w:t>
      </w:r>
    </w:p>
    <w:p w:rsidR="00621EF8" w:rsidRPr="00094CC6" w:rsidRDefault="00237B9F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>4</w:t>
      </w:r>
      <w:r w:rsidR="00621EF8" w:rsidRPr="00094CC6">
        <w:rPr>
          <w:rFonts w:ascii="Times New Roman" w:hAnsi="Times New Roman" w:cs="Times New Roman"/>
          <w:sz w:val="24"/>
          <w:szCs w:val="24"/>
        </w:rPr>
        <w:t>. Согласование уставов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ачьих обществ осуществляется после:</w:t>
      </w:r>
    </w:p>
    <w:p w:rsidR="00621EF8" w:rsidRPr="00094CC6" w:rsidRDefault="00621EF8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>принятия учредительным собранием (кругом, сбором) решения об учреждении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ачьего общества;</w:t>
      </w:r>
    </w:p>
    <w:p w:rsidR="00621EF8" w:rsidRPr="00094CC6" w:rsidRDefault="00621EF8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>принятия высшим органом управления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ачьего общества решения об утверждении устава этого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ачьего общества.</w:t>
      </w:r>
    </w:p>
    <w:p w:rsidR="00621EF8" w:rsidRPr="00094CC6" w:rsidRDefault="00237B9F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42"/>
      <w:bookmarkEnd w:id="2"/>
      <w:r w:rsidRPr="00094CC6">
        <w:rPr>
          <w:rFonts w:ascii="Times New Roman" w:hAnsi="Times New Roman" w:cs="Times New Roman"/>
          <w:sz w:val="24"/>
          <w:szCs w:val="24"/>
        </w:rPr>
        <w:t>5</w:t>
      </w:r>
      <w:r w:rsidR="00621EF8" w:rsidRPr="00094CC6">
        <w:rPr>
          <w:rFonts w:ascii="Times New Roman" w:hAnsi="Times New Roman" w:cs="Times New Roman"/>
          <w:sz w:val="24"/>
          <w:szCs w:val="24"/>
        </w:rPr>
        <w:t>. Для согласования устава действующего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ачьего общества атаман этого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ачьего общества в течение 14 календарных дней со дня принятия высшим органом управления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ачьего общества решения об утверждении устава данного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ачьего общества направляет соответствующим должностным лицам, на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ванным в </w:t>
      </w:r>
      <w:hyperlink w:anchor="P31" w:history="1">
        <w:r w:rsidR="00621EF8" w:rsidRPr="00094CC6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="00621EF8" w:rsidRPr="00094CC6">
        <w:rPr>
          <w:rFonts w:ascii="Times New Roman" w:hAnsi="Times New Roman" w:cs="Times New Roman"/>
          <w:sz w:val="24"/>
          <w:szCs w:val="24"/>
        </w:rPr>
        <w:t xml:space="preserve"> </w:t>
      </w:r>
      <w:r w:rsidRPr="00094CC6">
        <w:rPr>
          <w:rFonts w:ascii="Times New Roman" w:hAnsi="Times New Roman" w:cs="Times New Roman"/>
          <w:sz w:val="24"/>
          <w:szCs w:val="24"/>
        </w:rPr>
        <w:t xml:space="preserve">и </w:t>
      </w:r>
      <w:r w:rsidR="00BE1FBB">
        <w:rPr>
          <w:rFonts w:ascii="Times New Roman" w:hAnsi="Times New Roman" w:cs="Times New Roman"/>
          <w:sz w:val="24"/>
          <w:szCs w:val="24"/>
        </w:rPr>
        <w:t>3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представление о согласовании устава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ачьего общества. К представлению прилагаются:</w:t>
      </w:r>
    </w:p>
    <w:p w:rsidR="00621EF8" w:rsidRPr="00094CC6" w:rsidRDefault="00621EF8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>а) копии документов, подтверждающих соблюдение требований к порядку со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 xml:space="preserve">ыва и проведения 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аседания высшего органа управления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 xml:space="preserve">ачьего общества, установленных </w:t>
      </w:r>
      <w:hyperlink r:id="rId9" w:history="1">
        <w:r w:rsidRPr="00094CC6">
          <w:rPr>
            <w:rFonts w:ascii="Times New Roman" w:hAnsi="Times New Roman" w:cs="Times New Roman"/>
            <w:sz w:val="24"/>
            <w:szCs w:val="24"/>
          </w:rPr>
          <w:t>главами 4</w:t>
        </w:r>
      </w:hyperlink>
      <w:r w:rsidRPr="00094CC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094CC6">
          <w:rPr>
            <w:rFonts w:ascii="Times New Roman" w:hAnsi="Times New Roman" w:cs="Times New Roman"/>
            <w:sz w:val="24"/>
            <w:szCs w:val="24"/>
          </w:rPr>
          <w:t>9.1</w:t>
        </w:r>
      </w:hyperlink>
      <w:r w:rsidRPr="00094CC6">
        <w:rPr>
          <w:rFonts w:ascii="Times New Roman" w:hAnsi="Times New Roman" w:cs="Times New Roman"/>
          <w:sz w:val="24"/>
          <w:szCs w:val="24"/>
        </w:rPr>
        <w:t xml:space="preserve"> Гражданског</w:t>
      </w:r>
      <w:r w:rsidR="00237B9F" w:rsidRPr="00094CC6">
        <w:rPr>
          <w:rFonts w:ascii="Times New Roman" w:hAnsi="Times New Roman" w:cs="Times New Roman"/>
          <w:sz w:val="24"/>
          <w:szCs w:val="24"/>
        </w:rPr>
        <w:t xml:space="preserve">о кодекса Российской Федерации </w:t>
      </w:r>
      <w:r w:rsidRPr="00094CC6">
        <w:rPr>
          <w:rFonts w:ascii="Times New Roman" w:hAnsi="Times New Roman" w:cs="Times New Roman"/>
          <w:sz w:val="24"/>
          <w:szCs w:val="24"/>
        </w:rPr>
        <w:t xml:space="preserve">и иными федеральными 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аконами в сфере деятельности некоммерческих органи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аций, а также уставом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ачьего общества;</w:t>
      </w:r>
    </w:p>
    <w:p w:rsidR="00621EF8" w:rsidRPr="00094CC6" w:rsidRDefault="00621EF8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 xml:space="preserve">б) копия протокола 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аседания высшего органа управления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ачьего общества, содержащего решение об утверждении устава этого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ачьего общества;</w:t>
      </w:r>
    </w:p>
    <w:p w:rsidR="00621EF8" w:rsidRPr="00094CC6" w:rsidRDefault="00621EF8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>в) устав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ачьего общества в новой редакции.</w:t>
      </w:r>
    </w:p>
    <w:p w:rsidR="00621EF8" w:rsidRPr="00094CC6" w:rsidRDefault="00237B9F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46"/>
      <w:bookmarkEnd w:id="3"/>
      <w:r w:rsidRPr="00094CC6">
        <w:rPr>
          <w:rFonts w:ascii="Times New Roman" w:hAnsi="Times New Roman" w:cs="Times New Roman"/>
          <w:sz w:val="24"/>
          <w:szCs w:val="24"/>
        </w:rPr>
        <w:t>6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1EF8" w:rsidRPr="00094CC6">
        <w:rPr>
          <w:rFonts w:ascii="Times New Roman" w:hAnsi="Times New Roman" w:cs="Times New Roman"/>
          <w:sz w:val="24"/>
          <w:szCs w:val="24"/>
        </w:rPr>
        <w:t>Для согласования устава со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даваемого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ачьего общества лицо, уполномоченное учредительным собранием (кругом, сбором) со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даваемого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ачьего общества направляет соответствующим должностным лицам, на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ванным в </w:t>
      </w:r>
      <w:hyperlink w:anchor="P31" w:history="1">
        <w:r w:rsidR="00621EF8" w:rsidRPr="00094CC6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="00621EF8" w:rsidRPr="00094CC6">
        <w:rPr>
          <w:rFonts w:ascii="Times New Roman" w:hAnsi="Times New Roman" w:cs="Times New Roman"/>
          <w:sz w:val="24"/>
          <w:szCs w:val="24"/>
        </w:rPr>
        <w:t xml:space="preserve"> </w:t>
      </w:r>
      <w:r w:rsidRPr="00094CC6">
        <w:rPr>
          <w:rFonts w:ascii="Times New Roman" w:hAnsi="Times New Roman" w:cs="Times New Roman"/>
          <w:sz w:val="24"/>
          <w:szCs w:val="24"/>
        </w:rPr>
        <w:t xml:space="preserve">и </w:t>
      </w:r>
      <w:r w:rsidR="00746315">
        <w:rPr>
          <w:rFonts w:ascii="Times New Roman" w:hAnsi="Times New Roman" w:cs="Times New Roman"/>
          <w:sz w:val="24"/>
          <w:szCs w:val="24"/>
        </w:rPr>
        <w:t>3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представление о согласовании устава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ачьего общества.</w:t>
      </w:r>
      <w:proofErr w:type="gramEnd"/>
      <w:r w:rsidR="00621EF8" w:rsidRPr="00094CC6">
        <w:rPr>
          <w:rFonts w:ascii="Times New Roman" w:hAnsi="Times New Roman" w:cs="Times New Roman"/>
          <w:sz w:val="24"/>
          <w:szCs w:val="24"/>
        </w:rPr>
        <w:t xml:space="preserve"> К представлению прилагаются:</w:t>
      </w:r>
    </w:p>
    <w:p w:rsidR="00621EF8" w:rsidRPr="00094CC6" w:rsidRDefault="00621EF8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>а) копии документов, подтверждающих соблюдение требований к порядку со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 xml:space="preserve">ыва и проведения 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аседания учредительного собрания (круга, сбора)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 xml:space="preserve">ачьего общества, установленных </w:t>
      </w:r>
      <w:hyperlink r:id="rId11" w:history="1">
        <w:r w:rsidRPr="00094CC6">
          <w:rPr>
            <w:rFonts w:ascii="Times New Roman" w:hAnsi="Times New Roman" w:cs="Times New Roman"/>
            <w:sz w:val="24"/>
            <w:szCs w:val="24"/>
          </w:rPr>
          <w:t>главами 4</w:t>
        </w:r>
      </w:hyperlink>
      <w:r w:rsidRPr="00094CC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094CC6">
          <w:rPr>
            <w:rFonts w:ascii="Times New Roman" w:hAnsi="Times New Roman" w:cs="Times New Roman"/>
            <w:sz w:val="24"/>
            <w:szCs w:val="24"/>
          </w:rPr>
          <w:t>9.1</w:t>
        </w:r>
      </w:hyperlink>
      <w:r w:rsidRPr="00094CC6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иными федеральными 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аконами в сфере деятельности некоммерческих органи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аций;</w:t>
      </w:r>
    </w:p>
    <w:p w:rsidR="00621EF8" w:rsidRPr="00094CC6" w:rsidRDefault="00621EF8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lastRenderedPageBreak/>
        <w:t>б) копия протокола учредительного собрания (круга, сбора), содержащего решение об утверждении устава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ачьего общества;</w:t>
      </w:r>
    </w:p>
    <w:p w:rsidR="00621EF8" w:rsidRPr="00094CC6" w:rsidRDefault="00621EF8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>в) устав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ачьего общества.</w:t>
      </w:r>
    </w:p>
    <w:p w:rsidR="00621EF8" w:rsidRPr="00094CC6" w:rsidRDefault="00237B9F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50"/>
      <w:bookmarkEnd w:id="4"/>
      <w:r w:rsidRPr="00094CC6">
        <w:rPr>
          <w:rFonts w:ascii="Times New Roman" w:hAnsi="Times New Roman" w:cs="Times New Roman"/>
          <w:sz w:val="24"/>
          <w:szCs w:val="24"/>
        </w:rPr>
        <w:t>7</w:t>
      </w:r>
      <w:r w:rsidR="00621EF8" w:rsidRPr="00094CC6">
        <w:rPr>
          <w:rFonts w:ascii="Times New Roman" w:hAnsi="Times New Roman" w:cs="Times New Roman"/>
          <w:sz w:val="24"/>
          <w:szCs w:val="24"/>
        </w:rPr>
        <w:t>. В случае если устав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ачьего общества подлежит согласованию с атаманом иного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ачьего общества, устав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ачьего общества направляется для согласования ука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анному атаману до направления другим должностным лицам, на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ванным в </w:t>
      </w:r>
      <w:hyperlink w:anchor="P31" w:history="1">
        <w:r w:rsidR="00621EF8" w:rsidRPr="00094CC6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="00621EF8" w:rsidRPr="00094CC6">
        <w:rPr>
          <w:rFonts w:ascii="Times New Roman" w:hAnsi="Times New Roman" w:cs="Times New Roman"/>
          <w:sz w:val="24"/>
          <w:szCs w:val="24"/>
        </w:rPr>
        <w:t xml:space="preserve"> </w:t>
      </w:r>
      <w:r w:rsidRPr="00094CC6">
        <w:rPr>
          <w:rFonts w:ascii="Times New Roman" w:hAnsi="Times New Roman" w:cs="Times New Roman"/>
          <w:sz w:val="24"/>
          <w:szCs w:val="24"/>
        </w:rPr>
        <w:t xml:space="preserve">и </w:t>
      </w:r>
      <w:r w:rsidR="00827BE7">
        <w:rPr>
          <w:rFonts w:ascii="Times New Roman" w:hAnsi="Times New Roman" w:cs="Times New Roman"/>
          <w:sz w:val="24"/>
          <w:szCs w:val="24"/>
        </w:rPr>
        <w:t>3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 настоящего положения. В последующем к представлению о согласовании устава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ачьего общества ука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анными должностными лицами прилагается 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аверенная подписью атамана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ачьего общества либо уполномоченного лица копия письма о согласовании устава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ачьего общества атаманом иного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ачьего общества.</w:t>
      </w:r>
    </w:p>
    <w:p w:rsidR="00621EF8" w:rsidRPr="00094CC6" w:rsidRDefault="00237B9F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>8</w:t>
      </w:r>
      <w:r w:rsidR="00621EF8" w:rsidRPr="00094CC6">
        <w:rPr>
          <w:rFonts w:ascii="Times New Roman" w:hAnsi="Times New Roman" w:cs="Times New Roman"/>
          <w:sz w:val="24"/>
          <w:szCs w:val="24"/>
        </w:rPr>
        <w:t>. Ука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анные в </w:t>
      </w:r>
      <w:r w:rsidRPr="00094CC6">
        <w:rPr>
          <w:rFonts w:ascii="Times New Roman" w:hAnsi="Times New Roman" w:cs="Times New Roman"/>
          <w:sz w:val="24"/>
          <w:szCs w:val="24"/>
        </w:rPr>
        <w:t>пунктах 5 и 6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 настоящего положения копии документов должны быть 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аверены подписью атамана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ачьего общества либо уполномоченного лица. Документы (их копии), содержащие более одного листа, должны быть прошиты, пронумерованы и 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аверены подписью атамана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ачьего общества либо уполномоченного лица на обороте последнего листа в месте, предна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наченном для прошивки.</w:t>
      </w:r>
    </w:p>
    <w:p w:rsidR="00621EF8" w:rsidRPr="00094CC6" w:rsidRDefault="0014690E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52"/>
      <w:bookmarkEnd w:id="5"/>
      <w:r w:rsidRPr="00094CC6">
        <w:rPr>
          <w:rFonts w:ascii="Times New Roman" w:hAnsi="Times New Roman" w:cs="Times New Roman"/>
          <w:sz w:val="24"/>
          <w:szCs w:val="24"/>
        </w:rPr>
        <w:t>9</w:t>
      </w:r>
      <w:r w:rsidR="00621EF8" w:rsidRPr="00094CC6">
        <w:rPr>
          <w:rFonts w:ascii="Times New Roman" w:hAnsi="Times New Roman" w:cs="Times New Roman"/>
          <w:sz w:val="24"/>
          <w:szCs w:val="24"/>
        </w:rPr>
        <w:t>. Рассмотрение представленных для согласования устава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ачьего общества документов и принятие по ним решения прои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водится должностными лицами, на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ванными в </w:t>
      </w:r>
      <w:hyperlink w:anchor="P31" w:history="1">
        <w:r w:rsidR="00621EF8" w:rsidRPr="00094CC6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="00621EF8" w:rsidRPr="00094CC6">
        <w:rPr>
          <w:rFonts w:ascii="Times New Roman" w:hAnsi="Times New Roman" w:cs="Times New Roman"/>
          <w:sz w:val="24"/>
          <w:szCs w:val="24"/>
        </w:rPr>
        <w:t xml:space="preserve"> </w:t>
      </w:r>
      <w:r w:rsidRPr="00094CC6">
        <w:rPr>
          <w:rFonts w:ascii="Times New Roman" w:hAnsi="Times New Roman" w:cs="Times New Roman"/>
          <w:sz w:val="24"/>
          <w:szCs w:val="24"/>
        </w:rPr>
        <w:t xml:space="preserve">и </w:t>
      </w:r>
      <w:r w:rsidR="00827BE7">
        <w:rPr>
          <w:rFonts w:ascii="Times New Roman" w:hAnsi="Times New Roman" w:cs="Times New Roman"/>
          <w:sz w:val="24"/>
          <w:szCs w:val="24"/>
        </w:rPr>
        <w:t>3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14 календарных дней со дня поступления ука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анных документов.</w:t>
      </w:r>
    </w:p>
    <w:p w:rsidR="00621EF8" w:rsidRPr="00094CC6" w:rsidRDefault="00621EF8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>1</w:t>
      </w:r>
      <w:r w:rsidR="0014690E" w:rsidRPr="00094CC6">
        <w:rPr>
          <w:rFonts w:ascii="Times New Roman" w:hAnsi="Times New Roman" w:cs="Times New Roman"/>
          <w:sz w:val="24"/>
          <w:szCs w:val="24"/>
        </w:rPr>
        <w:t>0</w:t>
      </w:r>
      <w:r w:rsidRPr="00094CC6">
        <w:rPr>
          <w:rFonts w:ascii="Times New Roman" w:hAnsi="Times New Roman" w:cs="Times New Roman"/>
          <w:sz w:val="24"/>
          <w:szCs w:val="24"/>
        </w:rPr>
        <w:t xml:space="preserve">. По истечении срока, установленного </w:t>
      </w:r>
      <w:hyperlink w:anchor="P52" w:history="1">
        <w:r w:rsidR="0014690E" w:rsidRPr="00094CC6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="0014690E" w:rsidRPr="00094CC6">
        <w:rPr>
          <w:rFonts w:ascii="Times New Roman" w:hAnsi="Times New Roman" w:cs="Times New Roman"/>
          <w:sz w:val="24"/>
          <w:szCs w:val="24"/>
        </w:rPr>
        <w:t xml:space="preserve"> 9</w:t>
      </w:r>
      <w:r w:rsidRPr="00094CC6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принимается решение о согласовании либо об отка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е в согласовании устава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ачьего общества. О принятом решении соответствующее должностное лицо информирует атамана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ачьего общества либо уполномоченное лицо в письменной форме.</w:t>
      </w:r>
    </w:p>
    <w:p w:rsidR="00621EF8" w:rsidRPr="00094CC6" w:rsidRDefault="0014690E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>11</w:t>
      </w:r>
      <w:r w:rsidR="00621EF8" w:rsidRPr="00094CC6">
        <w:rPr>
          <w:rFonts w:ascii="Times New Roman" w:hAnsi="Times New Roman" w:cs="Times New Roman"/>
          <w:sz w:val="24"/>
          <w:szCs w:val="24"/>
        </w:rPr>
        <w:t>. В случае принятия решения об отка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е в согласовании устава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ачьего общества в уведомлении ука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ываются основания, послужившие причиной для принятия ука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анного решения.</w:t>
      </w:r>
    </w:p>
    <w:p w:rsidR="00621EF8" w:rsidRPr="00094CC6" w:rsidRDefault="00621EF8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>1</w:t>
      </w:r>
      <w:r w:rsidR="0014690E" w:rsidRPr="00094CC6">
        <w:rPr>
          <w:rFonts w:ascii="Times New Roman" w:hAnsi="Times New Roman" w:cs="Times New Roman"/>
          <w:sz w:val="24"/>
          <w:szCs w:val="24"/>
        </w:rPr>
        <w:t>2</w:t>
      </w:r>
      <w:r w:rsidRPr="00094CC6">
        <w:rPr>
          <w:rFonts w:ascii="Times New Roman" w:hAnsi="Times New Roman" w:cs="Times New Roman"/>
          <w:sz w:val="24"/>
          <w:szCs w:val="24"/>
        </w:rPr>
        <w:t>. Согласование устава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ачьего общества оформляется служебным письмом, подписанным непосредственно должностными лицами, на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 xml:space="preserve">ванными в </w:t>
      </w:r>
      <w:hyperlink w:anchor="P31" w:history="1">
        <w:r w:rsidRPr="00094CC6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094CC6">
        <w:rPr>
          <w:rFonts w:ascii="Times New Roman" w:hAnsi="Times New Roman" w:cs="Times New Roman"/>
          <w:sz w:val="24"/>
          <w:szCs w:val="24"/>
        </w:rPr>
        <w:t xml:space="preserve"> </w:t>
      </w:r>
      <w:hyperlink w:anchor="P38" w:history="1">
        <w:r w:rsidR="0014690E" w:rsidRPr="00094CC6">
          <w:rPr>
            <w:rFonts w:ascii="Times New Roman" w:hAnsi="Times New Roman" w:cs="Times New Roman"/>
            <w:sz w:val="24"/>
            <w:szCs w:val="24"/>
          </w:rPr>
          <w:t>и</w:t>
        </w:r>
      </w:hyperlink>
      <w:r w:rsidR="0014690E" w:rsidRPr="00094CC6">
        <w:rPr>
          <w:rFonts w:ascii="Times New Roman" w:hAnsi="Times New Roman" w:cs="Times New Roman"/>
          <w:sz w:val="24"/>
          <w:szCs w:val="24"/>
        </w:rPr>
        <w:t xml:space="preserve"> </w:t>
      </w:r>
      <w:r w:rsidR="00827BE7">
        <w:rPr>
          <w:rFonts w:ascii="Times New Roman" w:hAnsi="Times New Roman" w:cs="Times New Roman"/>
          <w:sz w:val="24"/>
          <w:szCs w:val="24"/>
        </w:rPr>
        <w:t>3</w:t>
      </w:r>
      <w:r w:rsidRPr="00094CC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21EF8" w:rsidRPr="00094CC6" w:rsidRDefault="00621EF8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>1</w:t>
      </w:r>
      <w:r w:rsidR="00827BE7">
        <w:rPr>
          <w:rFonts w:ascii="Times New Roman" w:hAnsi="Times New Roman" w:cs="Times New Roman"/>
          <w:sz w:val="24"/>
          <w:szCs w:val="24"/>
        </w:rPr>
        <w:t>3</w:t>
      </w:r>
      <w:r w:rsidRPr="00094CC6">
        <w:rPr>
          <w:rFonts w:ascii="Times New Roman" w:hAnsi="Times New Roman" w:cs="Times New Roman"/>
          <w:sz w:val="24"/>
          <w:szCs w:val="24"/>
        </w:rPr>
        <w:t>. Основаниями для отка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 в согласовании устава действующего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ачьего общества являются:</w:t>
      </w:r>
    </w:p>
    <w:p w:rsidR="00621EF8" w:rsidRPr="00094CC6" w:rsidRDefault="00621EF8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>а) несоблюдение требований к порядку со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 xml:space="preserve">ыва и проведения 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аседания высшего органа управления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 xml:space="preserve">ачьего общества, установленных </w:t>
      </w:r>
      <w:hyperlink r:id="rId13" w:history="1">
        <w:r w:rsidRPr="00094CC6">
          <w:rPr>
            <w:rFonts w:ascii="Times New Roman" w:hAnsi="Times New Roman" w:cs="Times New Roman"/>
            <w:sz w:val="24"/>
            <w:szCs w:val="24"/>
          </w:rPr>
          <w:t>главами 4</w:t>
        </w:r>
      </w:hyperlink>
      <w:r w:rsidRPr="00094CC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094CC6">
          <w:rPr>
            <w:rFonts w:ascii="Times New Roman" w:hAnsi="Times New Roman" w:cs="Times New Roman"/>
            <w:sz w:val="24"/>
            <w:szCs w:val="24"/>
          </w:rPr>
          <w:t>9.1</w:t>
        </w:r>
      </w:hyperlink>
      <w:r w:rsidRPr="00094CC6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иными федеральными 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аконами в сфере деятельности некоммерческих органи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аций, а также уставом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ачьего общества;</w:t>
      </w:r>
    </w:p>
    <w:p w:rsidR="00621EF8" w:rsidRPr="00094CC6" w:rsidRDefault="00621EF8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w:anchor="P42" w:history="1">
        <w:r w:rsidRPr="00094CC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14690E" w:rsidRPr="00094CC6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094CC6">
        <w:rPr>
          <w:rFonts w:ascii="Times New Roman" w:hAnsi="Times New Roman" w:cs="Times New Roman"/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621EF8" w:rsidRPr="00094CC6" w:rsidRDefault="00621EF8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621EF8" w:rsidRPr="00094CC6" w:rsidRDefault="0014690E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60"/>
      <w:bookmarkEnd w:id="6"/>
      <w:r w:rsidRPr="00094CC6">
        <w:rPr>
          <w:rFonts w:ascii="Times New Roman" w:hAnsi="Times New Roman" w:cs="Times New Roman"/>
          <w:sz w:val="24"/>
          <w:szCs w:val="24"/>
        </w:rPr>
        <w:t>14</w:t>
      </w:r>
      <w:r w:rsidR="00621EF8" w:rsidRPr="00094CC6">
        <w:rPr>
          <w:rFonts w:ascii="Times New Roman" w:hAnsi="Times New Roman" w:cs="Times New Roman"/>
          <w:sz w:val="24"/>
          <w:szCs w:val="24"/>
        </w:rPr>
        <w:t>. Основаниями для отка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 в согласовании устава со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даваемого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ачьего общества являются:</w:t>
      </w:r>
    </w:p>
    <w:p w:rsidR="00621EF8" w:rsidRPr="00094CC6" w:rsidRDefault="00621EF8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>а) несоблюдение требований к порядку со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 xml:space="preserve">ыва и проведения 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аседания учредительного собрания (круга, сбора)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 xml:space="preserve">ачьего общества, установленных </w:t>
      </w:r>
      <w:hyperlink r:id="rId15" w:history="1">
        <w:r w:rsidRPr="00094CC6">
          <w:rPr>
            <w:rFonts w:ascii="Times New Roman" w:hAnsi="Times New Roman" w:cs="Times New Roman"/>
            <w:sz w:val="24"/>
            <w:szCs w:val="24"/>
          </w:rPr>
          <w:t>главами 4</w:t>
        </w:r>
      </w:hyperlink>
      <w:r w:rsidRPr="00094CC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094CC6">
          <w:rPr>
            <w:rFonts w:ascii="Times New Roman" w:hAnsi="Times New Roman" w:cs="Times New Roman"/>
            <w:sz w:val="24"/>
            <w:szCs w:val="24"/>
          </w:rPr>
          <w:t>9.1</w:t>
        </w:r>
      </w:hyperlink>
      <w:r w:rsidRPr="00094CC6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иными федеральными 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аконами в сфере деятельности некоммерческих органи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аций;</w:t>
      </w:r>
    </w:p>
    <w:p w:rsidR="00621EF8" w:rsidRPr="00094CC6" w:rsidRDefault="00621EF8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w:anchor="P46" w:history="1">
        <w:r w:rsidRPr="00094CC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14690E" w:rsidRPr="00094CC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094CC6">
        <w:rPr>
          <w:rFonts w:ascii="Times New Roman" w:hAnsi="Times New Roman" w:cs="Times New Roman"/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621EF8" w:rsidRPr="00094CC6" w:rsidRDefault="00621EF8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621EF8" w:rsidRPr="00094CC6" w:rsidRDefault="0014690E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>15</w:t>
      </w:r>
      <w:r w:rsidR="00621EF8" w:rsidRPr="00094CC6">
        <w:rPr>
          <w:rFonts w:ascii="Times New Roman" w:hAnsi="Times New Roman" w:cs="Times New Roman"/>
          <w:sz w:val="24"/>
          <w:szCs w:val="24"/>
        </w:rPr>
        <w:t>. Отка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 в согласовании устава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ачьего общества не является препятствием для повторного направления должностным лицам, на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ванным в </w:t>
      </w:r>
      <w:hyperlink w:anchor="P31" w:history="1">
        <w:r w:rsidR="00621EF8" w:rsidRPr="00094CC6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="00621EF8" w:rsidRPr="00094CC6">
        <w:rPr>
          <w:rFonts w:ascii="Times New Roman" w:hAnsi="Times New Roman" w:cs="Times New Roman"/>
          <w:sz w:val="24"/>
          <w:szCs w:val="24"/>
        </w:rPr>
        <w:t xml:space="preserve"> </w:t>
      </w:r>
      <w:r w:rsidRPr="00094CC6">
        <w:rPr>
          <w:rFonts w:ascii="Times New Roman" w:hAnsi="Times New Roman" w:cs="Times New Roman"/>
          <w:sz w:val="24"/>
          <w:szCs w:val="24"/>
        </w:rPr>
        <w:t xml:space="preserve">и </w:t>
      </w:r>
      <w:r w:rsidR="00827BE7">
        <w:rPr>
          <w:rFonts w:ascii="Times New Roman" w:hAnsi="Times New Roman" w:cs="Times New Roman"/>
          <w:sz w:val="24"/>
          <w:szCs w:val="24"/>
        </w:rPr>
        <w:t>3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представления о согласовании устава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ачьего общества и документов, предусмотренных </w:t>
      </w:r>
      <w:hyperlink w:anchor="P42" w:history="1">
        <w:r w:rsidRPr="00094CC6">
          <w:rPr>
            <w:rFonts w:ascii="Times New Roman" w:hAnsi="Times New Roman" w:cs="Times New Roman"/>
            <w:sz w:val="24"/>
            <w:szCs w:val="24"/>
          </w:rPr>
          <w:t>пунктами</w:t>
        </w:r>
      </w:hyperlink>
      <w:r w:rsidRPr="00094CC6">
        <w:rPr>
          <w:rFonts w:ascii="Times New Roman" w:hAnsi="Times New Roman" w:cs="Times New Roman"/>
          <w:sz w:val="24"/>
          <w:szCs w:val="24"/>
        </w:rPr>
        <w:t xml:space="preserve"> 5 и 6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 настоящего положения, при условии устранения </w:t>
      </w:r>
      <w:r w:rsidR="00621EF8" w:rsidRPr="00094CC6">
        <w:rPr>
          <w:rFonts w:ascii="Times New Roman" w:hAnsi="Times New Roman" w:cs="Times New Roman"/>
          <w:sz w:val="24"/>
          <w:szCs w:val="24"/>
        </w:rPr>
        <w:lastRenderedPageBreak/>
        <w:t>оснований, послуживших причиной для принятия ука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анного решения.</w:t>
      </w:r>
    </w:p>
    <w:p w:rsidR="00621EF8" w:rsidRPr="00094CC6" w:rsidRDefault="00621EF8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>Повторное представление о согласовании устава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 xml:space="preserve">ачьего общества и документов, предусмотренных </w:t>
      </w:r>
      <w:hyperlink w:anchor="P42" w:history="1">
        <w:r w:rsidR="0014690E" w:rsidRPr="00094CC6">
          <w:rPr>
            <w:rFonts w:ascii="Times New Roman" w:hAnsi="Times New Roman" w:cs="Times New Roman"/>
            <w:sz w:val="24"/>
            <w:szCs w:val="24"/>
          </w:rPr>
          <w:t>пунктами</w:t>
        </w:r>
      </w:hyperlink>
      <w:r w:rsidR="0014690E" w:rsidRPr="00094CC6">
        <w:rPr>
          <w:rFonts w:ascii="Times New Roman" w:hAnsi="Times New Roman" w:cs="Times New Roman"/>
          <w:sz w:val="24"/>
          <w:szCs w:val="24"/>
        </w:rPr>
        <w:t xml:space="preserve"> 5 и 6 </w:t>
      </w:r>
      <w:r w:rsidRPr="00094CC6">
        <w:rPr>
          <w:rFonts w:ascii="Times New Roman" w:hAnsi="Times New Roman" w:cs="Times New Roman"/>
          <w:sz w:val="24"/>
          <w:szCs w:val="24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r w:rsidR="0014690E" w:rsidRPr="00094CC6">
        <w:rPr>
          <w:rFonts w:ascii="Times New Roman" w:hAnsi="Times New Roman" w:cs="Times New Roman"/>
          <w:sz w:val="24"/>
          <w:szCs w:val="24"/>
        </w:rPr>
        <w:t xml:space="preserve">пунктами 7 – 12 </w:t>
      </w:r>
      <w:r w:rsidRPr="00094CC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21EF8" w:rsidRPr="00094CC6" w:rsidRDefault="00621EF8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>Предельное количество повторных направлений представления о согласовании устава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 xml:space="preserve">ачьего общества и документов, предусмотренных </w:t>
      </w:r>
      <w:hyperlink w:anchor="P42" w:history="1">
        <w:r w:rsidR="0014690E" w:rsidRPr="00094CC6">
          <w:rPr>
            <w:rFonts w:ascii="Times New Roman" w:hAnsi="Times New Roman" w:cs="Times New Roman"/>
            <w:sz w:val="24"/>
            <w:szCs w:val="24"/>
          </w:rPr>
          <w:t>пунктами</w:t>
        </w:r>
      </w:hyperlink>
      <w:r w:rsidR="0014690E" w:rsidRPr="00094CC6">
        <w:rPr>
          <w:rFonts w:ascii="Times New Roman" w:hAnsi="Times New Roman" w:cs="Times New Roman"/>
          <w:sz w:val="24"/>
          <w:szCs w:val="24"/>
        </w:rPr>
        <w:t xml:space="preserve"> 5 и 6 </w:t>
      </w:r>
      <w:r w:rsidRPr="00094CC6">
        <w:rPr>
          <w:rFonts w:ascii="Times New Roman" w:hAnsi="Times New Roman" w:cs="Times New Roman"/>
          <w:sz w:val="24"/>
          <w:szCs w:val="24"/>
        </w:rPr>
        <w:t xml:space="preserve"> настоящего положения, не ограничено.</w:t>
      </w:r>
    </w:p>
    <w:p w:rsidR="00621EF8" w:rsidRPr="00094CC6" w:rsidRDefault="0014690E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67"/>
      <w:bookmarkEnd w:id="7"/>
      <w:r w:rsidRPr="00094CC6">
        <w:rPr>
          <w:rFonts w:ascii="Times New Roman" w:hAnsi="Times New Roman" w:cs="Times New Roman"/>
          <w:sz w:val="24"/>
          <w:szCs w:val="24"/>
        </w:rPr>
        <w:t>16</w:t>
      </w:r>
      <w:r w:rsidR="00621EF8" w:rsidRPr="00094CC6">
        <w:rPr>
          <w:rFonts w:ascii="Times New Roman" w:hAnsi="Times New Roman" w:cs="Times New Roman"/>
          <w:sz w:val="24"/>
          <w:szCs w:val="24"/>
        </w:rPr>
        <w:t>. Уставы хуторских, станичных, городских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ачьих обществ, со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даваемых (действующих) на территори</w:t>
      </w:r>
      <w:r w:rsidRPr="00094CC6">
        <w:rPr>
          <w:rFonts w:ascii="Times New Roman" w:hAnsi="Times New Roman" w:cs="Times New Roman"/>
          <w:sz w:val="24"/>
          <w:szCs w:val="24"/>
        </w:rPr>
        <w:t>и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 </w:t>
      </w:r>
      <w:r w:rsidRPr="00094CC6">
        <w:rPr>
          <w:rFonts w:ascii="Times New Roman" w:hAnsi="Times New Roman" w:cs="Times New Roman"/>
          <w:sz w:val="24"/>
          <w:szCs w:val="24"/>
        </w:rPr>
        <w:t>муниципального обра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 xml:space="preserve">ования </w:t>
      </w:r>
      <w:r w:rsidR="00AD7F01">
        <w:rPr>
          <w:rFonts w:ascii="Times New Roman" w:hAnsi="Times New Roman" w:cs="Times New Roman"/>
          <w:sz w:val="24"/>
          <w:szCs w:val="24"/>
        </w:rPr>
        <w:t>«</w:t>
      </w:r>
      <w:r w:rsidRPr="00094CC6">
        <w:rPr>
          <w:rFonts w:ascii="Times New Roman" w:hAnsi="Times New Roman" w:cs="Times New Roman"/>
          <w:sz w:val="24"/>
          <w:szCs w:val="24"/>
        </w:rPr>
        <w:t>Город Обнинск</w:t>
      </w:r>
      <w:r w:rsidR="00AD7F01">
        <w:rPr>
          <w:rFonts w:ascii="Times New Roman" w:hAnsi="Times New Roman" w:cs="Times New Roman"/>
          <w:sz w:val="24"/>
          <w:szCs w:val="24"/>
        </w:rPr>
        <w:t>»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 утверждаются </w:t>
      </w:r>
      <w:r w:rsidRPr="00094CC6">
        <w:rPr>
          <w:rFonts w:ascii="Times New Roman" w:hAnsi="Times New Roman" w:cs="Times New Roman"/>
          <w:sz w:val="24"/>
          <w:szCs w:val="24"/>
        </w:rPr>
        <w:t>Главой городского самоуправления</w:t>
      </w:r>
      <w:r w:rsidR="00621EF8" w:rsidRPr="00094CC6">
        <w:rPr>
          <w:rFonts w:ascii="Times New Roman" w:hAnsi="Times New Roman" w:cs="Times New Roman"/>
          <w:sz w:val="24"/>
          <w:szCs w:val="24"/>
        </w:rPr>
        <w:t>.</w:t>
      </w:r>
    </w:p>
    <w:p w:rsidR="00621EF8" w:rsidRPr="00094CC6" w:rsidRDefault="0014690E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>17</w:t>
      </w:r>
      <w:r w:rsidR="00621EF8" w:rsidRPr="00094CC6">
        <w:rPr>
          <w:rFonts w:ascii="Times New Roman" w:hAnsi="Times New Roman" w:cs="Times New Roman"/>
          <w:sz w:val="24"/>
          <w:szCs w:val="24"/>
        </w:rPr>
        <w:t>. Уставы районных (юртовых)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ачьих обществ, со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даваемых (действующих) на территориях двух и более муниципальных районов и городских округов, утверждаются </w:t>
      </w:r>
      <w:r w:rsidRPr="00094CC6">
        <w:rPr>
          <w:rFonts w:ascii="Times New Roman" w:hAnsi="Times New Roman" w:cs="Times New Roman"/>
          <w:sz w:val="24"/>
          <w:szCs w:val="24"/>
        </w:rPr>
        <w:t>Губернатором Калужской области</w:t>
      </w:r>
      <w:r w:rsidR="00621EF8" w:rsidRPr="00094CC6">
        <w:rPr>
          <w:rFonts w:ascii="Times New Roman" w:hAnsi="Times New Roman" w:cs="Times New Roman"/>
          <w:sz w:val="24"/>
          <w:szCs w:val="24"/>
        </w:rPr>
        <w:t>.</w:t>
      </w:r>
    </w:p>
    <w:p w:rsidR="00621EF8" w:rsidRPr="00094CC6" w:rsidRDefault="0014690E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>18</w:t>
      </w:r>
      <w:r w:rsidR="00621EF8" w:rsidRPr="00094CC6">
        <w:rPr>
          <w:rFonts w:ascii="Times New Roman" w:hAnsi="Times New Roman" w:cs="Times New Roman"/>
          <w:sz w:val="24"/>
          <w:szCs w:val="24"/>
        </w:rPr>
        <w:t>. Утверждение уставов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ачьих обществ осуществляется после их согласования должностными лицами, на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ванными в </w:t>
      </w:r>
      <w:hyperlink w:anchor="P31" w:history="1">
        <w:r w:rsidR="00621EF8" w:rsidRPr="00094CC6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="00621EF8" w:rsidRPr="00094CC6">
        <w:rPr>
          <w:rFonts w:ascii="Times New Roman" w:hAnsi="Times New Roman" w:cs="Times New Roman"/>
          <w:sz w:val="24"/>
          <w:szCs w:val="24"/>
        </w:rPr>
        <w:t xml:space="preserve"> </w:t>
      </w:r>
      <w:r w:rsidRPr="00094CC6">
        <w:rPr>
          <w:rFonts w:ascii="Times New Roman" w:hAnsi="Times New Roman" w:cs="Times New Roman"/>
          <w:sz w:val="24"/>
          <w:szCs w:val="24"/>
        </w:rPr>
        <w:t xml:space="preserve">и </w:t>
      </w:r>
      <w:r w:rsidR="00827BE7">
        <w:rPr>
          <w:rFonts w:ascii="Times New Roman" w:hAnsi="Times New Roman" w:cs="Times New Roman"/>
          <w:sz w:val="24"/>
          <w:szCs w:val="24"/>
        </w:rPr>
        <w:t>3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21EF8" w:rsidRPr="00094CC6" w:rsidRDefault="0014690E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76"/>
      <w:bookmarkEnd w:id="8"/>
      <w:r w:rsidRPr="00094CC6">
        <w:rPr>
          <w:rFonts w:ascii="Times New Roman" w:hAnsi="Times New Roman" w:cs="Times New Roman"/>
          <w:sz w:val="24"/>
          <w:szCs w:val="24"/>
        </w:rPr>
        <w:t>19</w:t>
      </w:r>
      <w:r w:rsidR="00621EF8" w:rsidRPr="00094CC6">
        <w:rPr>
          <w:rFonts w:ascii="Times New Roman" w:hAnsi="Times New Roman" w:cs="Times New Roman"/>
          <w:sz w:val="24"/>
          <w:szCs w:val="24"/>
        </w:rPr>
        <w:t>. Для утверждения устава действующего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ачьего общества атаман этого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ачьего общества в течение 5 календарных дней со дня получения согласованного устава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ачьего общества направляет соответствующим должностным лицам, на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ванным в </w:t>
      </w:r>
      <w:hyperlink w:anchor="P42" w:history="1">
        <w:r w:rsidRPr="00094CC6">
          <w:rPr>
            <w:rFonts w:ascii="Times New Roman" w:hAnsi="Times New Roman" w:cs="Times New Roman"/>
            <w:sz w:val="24"/>
            <w:szCs w:val="24"/>
          </w:rPr>
          <w:t>пунктах</w:t>
        </w:r>
      </w:hyperlink>
      <w:r w:rsidRPr="00094CC6">
        <w:rPr>
          <w:rFonts w:ascii="Times New Roman" w:hAnsi="Times New Roman" w:cs="Times New Roman"/>
          <w:sz w:val="24"/>
          <w:szCs w:val="24"/>
        </w:rPr>
        <w:t xml:space="preserve"> 16 и 17 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представление об утверждении устава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ачьего общества. К представлению прилагаются:</w:t>
      </w:r>
    </w:p>
    <w:p w:rsidR="00621EF8" w:rsidRPr="00094CC6" w:rsidRDefault="00621EF8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>а) копии документов, подтверждающих соблюдение требований к порядку со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 xml:space="preserve">ыва и проведения 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аседания высшего органа управления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 xml:space="preserve">ачьего общества, установленных </w:t>
      </w:r>
      <w:hyperlink r:id="rId17" w:history="1">
        <w:r w:rsidRPr="00094CC6">
          <w:rPr>
            <w:rFonts w:ascii="Times New Roman" w:hAnsi="Times New Roman" w:cs="Times New Roman"/>
            <w:sz w:val="24"/>
            <w:szCs w:val="24"/>
          </w:rPr>
          <w:t>главами 4</w:t>
        </w:r>
      </w:hyperlink>
      <w:r w:rsidRPr="00094CC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094CC6">
          <w:rPr>
            <w:rFonts w:ascii="Times New Roman" w:hAnsi="Times New Roman" w:cs="Times New Roman"/>
            <w:sz w:val="24"/>
            <w:szCs w:val="24"/>
          </w:rPr>
          <w:t>9.1</w:t>
        </w:r>
      </w:hyperlink>
      <w:r w:rsidRPr="00094CC6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иными федеральными 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аконами в сфере деятельности некоммерческих органи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аций, а также уставом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ачьего общества;</w:t>
      </w:r>
    </w:p>
    <w:p w:rsidR="00621EF8" w:rsidRPr="00094CC6" w:rsidRDefault="00621EF8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 xml:space="preserve">б) копия протокола 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аседания высшего органа управления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ачьего общества, содержащего решение об утверждении устава этого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ачьего общества;</w:t>
      </w:r>
    </w:p>
    <w:p w:rsidR="00621EF8" w:rsidRPr="00094CC6" w:rsidRDefault="00621EF8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>в) копии писем о согласовании устава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ачьего общества должностными лицами, на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 xml:space="preserve">ванными </w:t>
      </w:r>
      <w:proofErr w:type="gramStart"/>
      <w:r w:rsidRPr="00094C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94CC6">
        <w:rPr>
          <w:rFonts w:ascii="Times New Roman" w:hAnsi="Times New Roman" w:cs="Times New Roman"/>
          <w:sz w:val="24"/>
          <w:szCs w:val="24"/>
        </w:rPr>
        <w:t xml:space="preserve"> </w:t>
      </w:r>
      <w:hyperlink w:anchor="P42" w:history="1">
        <w:proofErr w:type="gramStart"/>
        <w:r w:rsidR="00C23786" w:rsidRPr="00094CC6">
          <w:rPr>
            <w:rFonts w:ascii="Times New Roman" w:hAnsi="Times New Roman" w:cs="Times New Roman"/>
            <w:sz w:val="24"/>
            <w:szCs w:val="24"/>
          </w:rPr>
          <w:t>пунктами</w:t>
        </w:r>
        <w:proofErr w:type="gramEnd"/>
      </w:hyperlink>
      <w:r w:rsidR="00C23786" w:rsidRPr="00094CC6">
        <w:rPr>
          <w:rFonts w:ascii="Times New Roman" w:hAnsi="Times New Roman" w:cs="Times New Roman"/>
          <w:sz w:val="24"/>
          <w:szCs w:val="24"/>
        </w:rPr>
        <w:t xml:space="preserve"> 2 и </w:t>
      </w:r>
      <w:r w:rsidR="00827BE7">
        <w:rPr>
          <w:rFonts w:ascii="Times New Roman" w:hAnsi="Times New Roman" w:cs="Times New Roman"/>
          <w:sz w:val="24"/>
          <w:szCs w:val="24"/>
        </w:rPr>
        <w:t>3</w:t>
      </w:r>
      <w:r w:rsidR="00C23786" w:rsidRPr="00094CC6">
        <w:rPr>
          <w:rFonts w:ascii="Times New Roman" w:hAnsi="Times New Roman" w:cs="Times New Roman"/>
          <w:sz w:val="24"/>
          <w:szCs w:val="24"/>
        </w:rPr>
        <w:t xml:space="preserve"> </w:t>
      </w:r>
      <w:r w:rsidRPr="00094CC6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621EF8" w:rsidRPr="00094CC6" w:rsidRDefault="00621EF8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>г) устав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ачьего общества на бумажном носителе и в электронном виде.</w:t>
      </w:r>
    </w:p>
    <w:p w:rsidR="00621EF8" w:rsidRPr="00094CC6" w:rsidRDefault="00C23786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81"/>
      <w:bookmarkEnd w:id="9"/>
      <w:r w:rsidRPr="00094CC6">
        <w:rPr>
          <w:rFonts w:ascii="Times New Roman" w:hAnsi="Times New Roman" w:cs="Times New Roman"/>
          <w:sz w:val="24"/>
          <w:szCs w:val="24"/>
        </w:rPr>
        <w:t>20</w:t>
      </w:r>
      <w:r w:rsidR="00621EF8" w:rsidRPr="00094CC6">
        <w:rPr>
          <w:rFonts w:ascii="Times New Roman" w:hAnsi="Times New Roman" w:cs="Times New Roman"/>
          <w:sz w:val="24"/>
          <w:szCs w:val="24"/>
        </w:rPr>
        <w:t>. Для утверждения устава со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даваемого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ачьего общества уполномоченное лицо в течение 5 календарных дней со дня получения согласованного устава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ачьего общества направляет соответствующим должностным лицам, на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ванным в </w:t>
      </w:r>
      <w:hyperlink w:anchor="P42" w:history="1">
        <w:r w:rsidRPr="00094CC6">
          <w:rPr>
            <w:rFonts w:ascii="Times New Roman" w:hAnsi="Times New Roman" w:cs="Times New Roman"/>
            <w:sz w:val="24"/>
            <w:szCs w:val="24"/>
          </w:rPr>
          <w:t>пунктах</w:t>
        </w:r>
      </w:hyperlink>
      <w:r w:rsidRPr="00094CC6">
        <w:rPr>
          <w:rFonts w:ascii="Times New Roman" w:hAnsi="Times New Roman" w:cs="Times New Roman"/>
          <w:sz w:val="24"/>
          <w:szCs w:val="24"/>
        </w:rPr>
        <w:t xml:space="preserve"> 16 и 17 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представление об утверждении устава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ачьего общества. К представлению прилагаются:</w:t>
      </w:r>
    </w:p>
    <w:p w:rsidR="00621EF8" w:rsidRPr="00094CC6" w:rsidRDefault="00621EF8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>а) копии документов, подтверждающих соблюдение требований к порядку со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 xml:space="preserve">ыва и проведения 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аседания учредительного собрания (круга, сбора)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 xml:space="preserve">ачьего общества, установленных Гражданским </w:t>
      </w:r>
      <w:hyperlink r:id="rId19" w:history="1">
        <w:r w:rsidRPr="00094CC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94CC6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аконами в сфере деятельности некоммерческих органи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аций;</w:t>
      </w:r>
    </w:p>
    <w:p w:rsidR="00621EF8" w:rsidRPr="00094CC6" w:rsidRDefault="00621EF8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>б) копия протокола учредительного собрания (круга, сбора), содержащего решение об утверждении устава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ачьего общества;</w:t>
      </w:r>
    </w:p>
    <w:p w:rsidR="00621EF8" w:rsidRPr="00094CC6" w:rsidRDefault="00621EF8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>в) копии писем о согласовании устава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ачьего общества должностными лицами, на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 xml:space="preserve">ванными в </w:t>
      </w:r>
      <w:hyperlink w:anchor="P31" w:history="1">
        <w:r w:rsidRPr="00094CC6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094CC6">
        <w:rPr>
          <w:rFonts w:ascii="Times New Roman" w:hAnsi="Times New Roman" w:cs="Times New Roman"/>
          <w:sz w:val="24"/>
          <w:szCs w:val="24"/>
        </w:rPr>
        <w:t xml:space="preserve"> </w:t>
      </w:r>
      <w:r w:rsidR="00C23786" w:rsidRPr="00094CC6">
        <w:rPr>
          <w:rFonts w:ascii="Times New Roman" w:hAnsi="Times New Roman" w:cs="Times New Roman"/>
          <w:sz w:val="24"/>
          <w:szCs w:val="24"/>
        </w:rPr>
        <w:t xml:space="preserve">и </w:t>
      </w:r>
      <w:r w:rsidR="00827BE7">
        <w:rPr>
          <w:rFonts w:ascii="Times New Roman" w:hAnsi="Times New Roman" w:cs="Times New Roman"/>
          <w:sz w:val="24"/>
          <w:szCs w:val="24"/>
        </w:rPr>
        <w:t>3</w:t>
      </w:r>
      <w:r w:rsidRPr="00094CC6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621EF8" w:rsidRPr="00094CC6" w:rsidRDefault="00621EF8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>г) устав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ачьего общества на бумажном носителе и в электронном виде.</w:t>
      </w:r>
    </w:p>
    <w:p w:rsidR="00621EF8" w:rsidRPr="00094CC6" w:rsidRDefault="00C23786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6"/>
      <w:bookmarkEnd w:id="10"/>
      <w:r w:rsidRPr="00094CC6">
        <w:rPr>
          <w:rFonts w:ascii="Times New Roman" w:hAnsi="Times New Roman" w:cs="Times New Roman"/>
          <w:sz w:val="24"/>
          <w:szCs w:val="24"/>
        </w:rPr>
        <w:t>21</w:t>
      </w:r>
      <w:r w:rsidR="00621EF8" w:rsidRPr="00094CC6">
        <w:rPr>
          <w:rFonts w:ascii="Times New Roman" w:hAnsi="Times New Roman" w:cs="Times New Roman"/>
          <w:sz w:val="24"/>
          <w:szCs w:val="24"/>
        </w:rPr>
        <w:t>. Ука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анные в </w:t>
      </w:r>
      <w:r w:rsidRPr="00094CC6">
        <w:rPr>
          <w:rFonts w:ascii="Times New Roman" w:hAnsi="Times New Roman" w:cs="Times New Roman"/>
          <w:sz w:val="24"/>
          <w:szCs w:val="24"/>
        </w:rPr>
        <w:t>пунктах 19 и 20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 настоящего положения копии документов должны быть 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аверены подписью атамана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ачьего общества либо уполномоченного лица. Документы (их копии), 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а исключением документов в электронном виде, содержащие более одного листа, должны быть прошиты, пронумерованы и 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аверены подписью атамана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ачьего общества либо уполномоченного лица на обороте последнего листа на месте прошивки.</w:t>
      </w:r>
    </w:p>
    <w:p w:rsidR="00621EF8" w:rsidRPr="00094CC6" w:rsidRDefault="00C23786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P87"/>
      <w:bookmarkEnd w:id="11"/>
      <w:r w:rsidRPr="00094CC6">
        <w:rPr>
          <w:rFonts w:ascii="Times New Roman" w:hAnsi="Times New Roman" w:cs="Times New Roman"/>
          <w:sz w:val="24"/>
          <w:szCs w:val="24"/>
        </w:rPr>
        <w:t>22</w:t>
      </w:r>
      <w:r w:rsidR="00621EF8" w:rsidRPr="00094CC6">
        <w:rPr>
          <w:rFonts w:ascii="Times New Roman" w:hAnsi="Times New Roman" w:cs="Times New Roman"/>
          <w:sz w:val="24"/>
          <w:szCs w:val="24"/>
        </w:rPr>
        <w:t>. Рассмотрение представленных для утверждения устава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ачьего общества документов и принятие по ним решения прои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водится должностными лицами, </w:t>
      </w:r>
      <w:r w:rsidR="00621EF8" w:rsidRPr="00094CC6"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ванными в </w:t>
      </w:r>
      <w:r w:rsidRPr="00094CC6">
        <w:rPr>
          <w:rFonts w:ascii="Times New Roman" w:hAnsi="Times New Roman" w:cs="Times New Roman"/>
          <w:sz w:val="24"/>
          <w:szCs w:val="24"/>
        </w:rPr>
        <w:t>пунктах 19 и 20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</w:t>
      </w:r>
      <w:r w:rsidR="00827BE7">
        <w:rPr>
          <w:rFonts w:ascii="Times New Roman" w:hAnsi="Times New Roman" w:cs="Times New Roman"/>
          <w:sz w:val="24"/>
          <w:szCs w:val="24"/>
        </w:rPr>
        <w:t>3</w:t>
      </w:r>
      <w:r w:rsidR="00621EF8" w:rsidRPr="00094CC6">
        <w:rPr>
          <w:rFonts w:ascii="Times New Roman" w:hAnsi="Times New Roman" w:cs="Times New Roman"/>
          <w:sz w:val="24"/>
          <w:szCs w:val="24"/>
        </w:rPr>
        <w:t>0 календарных дней со дня поступления ука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анных документов.</w:t>
      </w:r>
    </w:p>
    <w:p w:rsidR="00621EF8" w:rsidRPr="00094CC6" w:rsidRDefault="00C23786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P88"/>
      <w:bookmarkEnd w:id="12"/>
      <w:r w:rsidRPr="00094CC6">
        <w:rPr>
          <w:rFonts w:ascii="Times New Roman" w:hAnsi="Times New Roman" w:cs="Times New Roman"/>
          <w:sz w:val="24"/>
          <w:szCs w:val="24"/>
        </w:rPr>
        <w:t>2</w:t>
      </w:r>
      <w:r w:rsidR="00827BE7">
        <w:rPr>
          <w:rFonts w:ascii="Times New Roman" w:hAnsi="Times New Roman" w:cs="Times New Roman"/>
          <w:sz w:val="24"/>
          <w:szCs w:val="24"/>
        </w:rPr>
        <w:t>3</w:t>
      </w:r>
      <w:r w:rsidR="00621EF8" w:rsidRPr="00094CC6">
        <w:rPr>
          <w:rFonts w:ascii="Times New Roman" w:hAnsi="Times New Roman" w:cs="Times New Roman"/>
          <w:sz w:val="24"/>
          <w:szCs w:val="24"/>
        </w:rPr>
        <w:t>. По истечении срока, ука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анного в </w:t>
      </w:r>
      <w:hyperlink w:anchor="P87" w:history="1">
        <w:r w:rsidR="00621EF8" w:rsidRPr="00094CC6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094CC6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621EF8" w:rsidRPr="00094CC6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принимается решение об утверждении либо об отка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е в утверждении устава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ачьего общества. О принятом решении соответствующее должностное лицо уведомляет атамана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ачьего общества либо уполномоченное лицо в письменной форме.</w:t>
      </w:r>
    </w:p>
    <w:p w:rsidR="00621EF8" w:rsidRPr="00094CC6" w:rsidRDefault="00C23786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>24</w:t>
      </w:r>
      <w:r w:rsidR="00621EF8" w:rsidRPr="00094CC6">
        <w:rPr>
          <w:rFonts w:ascii="Times New Roman" w:hAnsi="Times New Roman" w:cs="Times New Roman"/>
          <w:sz w:val="24"/>
          <w:szCs w:val="24"/>
        </w:rPr>
        <w:t>. В случае принятия решения об отка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е в утверждении устава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ачьего общества в уведомлении ука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ываются основания, послужившие причиной для принятия ука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анного решения.</w:t>
      </w:r>
    </w:p>
    <w:p w:rsidR="00621EF8" w:rsidRPr="00094CC6" w:rsidRDefault="00C23786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>25</w:t>
      </w:r>
      <w:r w:rsidR="00621EF8" w:rsidRPr="00094CC6">
        <w:rPr>
          <w:rFonts w:ascii="Times New Roman" w:hAnsi="Times New Roman" w:cs="Times New Roman"/>
          <w:sz w:val="24"/>
          <w:szCs w:val="24"/>
        </w:rPr>
        <w:t>. Утверждение устава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ачьего общества оформляется правовым актом должностного лица, на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ванного в </w:t>
      </w:r>
      <w:r w:rsidRPr="00094CC6">
        <w:rPr>
          <w:rFonts w:ascii="Times New Roman" w:hAnsi="Times New Roman" w:cs="Times New Roman"/>
          <w:sz w:val="24"/>
          <w:szCs w:val="24"/>
        </w:rPr>
        <w:t>пунктах 16 и 17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 настоящего положения. Копия правового акта об утверждении устава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ачьего общества направляется атаману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ачьего общества либо уполномоченному лицу одновременно с уведомлением, ука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анным в </w:t>
      </w:r>
      <w:r w:rsidRPr="00094CC6">
        <w:rPr>
          <w:rFonts w:ascii="Times New Roman" w:hAnsi="Times New Roman" w:cs="Times New Roman"/>
          <w:sz w:val="24"/>
          <w:szCs w:val="24"/>
        </w:rPr>
        <w:t>пункте 2</w:t>
      </w:r>
      <w:r w:rsidR="00827BE7">
        <w:rPr>
          <w:rFonts w:ascii="Times New Roman" w:hAnsi="Times New Roman" w:cs="Times New Roman"/>
          <w:sz w:val="24"/>
          <w:szCs w:val="24"/>
        </w:rPr>
        <w:t>3</w:t>
      </w:r>
      <w:r w:rsidR="00094CC6" w:rsidRPr="00094CC6">
        <w:rPr>
          <w:rFonts w:ascii="Times New Roman" w:hAnsi="Times New Roman" w:cs="Times New Roman"/>
          <w:sz w:val="24"/>
          <w:szCs w:val="24"/>
        </w:rPr>
        <w:t xml:space="preserve"> </w:t>
      </w:r>
      <w:r w:rsidR="00621EF8" w:rsidRPr="00094CC6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C23786" w:rsidRPr="00094CC6" w:rsidRDefault="00C23786" w:rsidP="00094CC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>26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. </w:t>
      </w:r>
      <w:r w:rsidRPr="00094CC6">
        <w:rPr>
          <w:rFonts w:ascii="Times New Roman" w:hAnsi="Times New Roman" w:cs="Times New Roman"/>
          <w:sz w:val="24"/>
          <w:szCs w:val="24"/>
        </w:rPr>
        <w:t>Титульный лист утверждаемого устава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 xml:space="preserve">ачьего общества рекомендуется оформлять по форме приложения к </w:t>
      </w:r>
      <w:r w:rsidR="00094CC6" w:rsidRPr="00094CC6">
        <w:rPr>
          <w:rFonts w:ascii="Times New Roman" w:hAnsi="Times New Roman" w:cs="Times New Roman"/>
          <w:sz w:val="24"/>
          <w:szCs w:val="24"/>
        </w:rPr>
        <w:t>Типовому положению о согласовании и утверждении уставов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094CC6" w:rsidRPr="00094CC6">
        <w:rPr>
          <w:rFonts w:ascii="Times New Roman" w:hAnsi="Times New Roman" w:cs="Times New Roman"/>
          <w:sz w:val="24"/>
          <w:szCs w:val="24"/>
        </w:rPr>
        <w:t>ачьих обществ, утвержденному п</w:t>
      </w:r>
      <w:r w:rsidRPr="00094CC6">
        <w:rPr>
          <w:rFonts w:ascii="Times New Roman" w:hAnsi="Times New Roman" w:cs="Times New Roman"/>
          <w:sz w:val="24"/>
          <w:szCs w:val="24"/>
        </w:rPr>
        <w:t>рика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094CC6" w:rsidRPr="00094CC6">
        <w:rPr>
          <w:rFonts w:ascii="Times New Roman" w:hAnsi="Times New Roman" w:cs="Times New Roman"/>
          <w:sz w:val="24"/>
          <w:szCs w:val="24"/>
        </w:rPr>
        <w:t>ом</w:t>
      </w:r>
      <w:r w:rsidRPr="00094CC6">
        <w:rPr>
          <w:rFonts w:ascii="Times New Roman" w:hAnsi="Times New Roman" w:cs="Times New Roman"/>
          <w:sz w:val="24"/>
          <w:szCs w:val="24"/>
        </w:rPr>
        <w:t xml:space="preserve"> ФАДН России от 06.04.2020 </w:t>
      </w:r>
      <w:r w:rsidR="00AD7F01">
        <w:rPr>
          <w:rFonts w:ascii="Times New Roman" w:hAnsi="Times New Roman" w:cs="Times New Roman"/>
          <w:sz w:val="24"/>
          <w:szCs w:val="24"/>
        </w:rPr>
        <w:t>№</w:t>
      </w:r>
      <w:r w:rsidRPr="00094CC6">
        <w:rPr>
          <w:rFonts w:ascii="Times New Roman" w:hAnsi="Times New Roman" w:cs="Times New Roman"/>
          <w:sz w:val="24"/>
          <w:szCs w:val="24"/>
        </w:rPr>
        <w:t xml:space="preserve"> 45</w:t>
      </w:r>
      <w:r w:rsidR="00094CC6" w:rsidRPr="00094CC6">
        <w:rPr>
          <w:rFonts w:ascii="Times New Roman" w:hAnsi="Times New Roman" w:cs="Times New Roman"/>
          <w:sz w:val="24"/>
          <w:szCs w:val="24"/>
        </w:rPr>
        <w:t xml:space="preserve"> </w:t>
      </w:r>
      <w:r w:rsidRPr="00094CC6">
        <w:rPr>
          <w:rFonts w:ascii="Times New Roman" w:hAnsi="Times New Roman" w:cs="Times New Roman"/>
          <w:sz w:val="24"/>
          <w:szCs w:val="24"/>
        </w:rPr>
        <w:t>(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 xml:space="preserve">арегистрировано в Минюсте России 22.07.2020 </w:t>
      </w:r>
      <w:r w:rsidR="00AD7F01">
        <w:rPr>
          <w:rFonts w:ascii="Times New Roman" w:hAnsi="Times New Roman" w:cs="Times New Roman"/>
          <w:sz w:val="24"/>
          <w:szCs w:val="24"/>
        </w:rPr>
        <w:t>№</w:t>
      </w:r>
      <w:r w:rsidRPr="00094CC6">
        <w:rPr>
          <w:rFonts w:ascii="Times New Roman" w:hAnsi="Times New Roman" w:cs="Times New Roman"/>
          <w:sz w:val="24"/>
          <w:szCs w:val="24"/>
        </w:rPr>
        <w:t xml:space="preserve"> 59047)</w:t>
      </w:r>
      <w:r w:rsidR="00094CC6" w:rsidRPr="00094CC6">
        <w:rPr>
          <w:rFonts w:ascii="Times New Roman" w:hAnsi="Times New Roman" w:cs="Times New Roman"/>
          <w:sz w:val="24"/>
          <w:szCs w:val="24"/>
        </w:rPr>
        <w:t>.</w:t>
      </w:r>
    </w:p>
    <w:p w:rsidR="00621EF8" w:rsidRPr="00094CC6" w:rsidRDefault="00094CC6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>27</w:t>
      </w:r>
      <w:r w:rsidR="00621EF8" w:rsidRPr="00094CC6">
        <w:rPr>
          <w:rFonts w:ascii="Times New Roman" w:hAnsi="Times New Roman" w:cs="Times New Roman"/>
          <w:sz w:val="24"/>
          <w:szCs w:val="24"/>
        </w:rPr>
        <w:t>. Основаниями для отка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 в утверждении устава действующего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ачьего общества являются:</w:t>
      </w:r>
    </w:p>
    <w:p w:rsidR="00621EF8" w:rsidRPr="00094CC6" w:rsidRDefault="00621EF8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>а) несоблюдение требований к порядку со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 xml:space="preserve">ыва и проведения 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аседания высшего органа управления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 xml:space="preserve">ачьего общества, установленных Гражданским </w:t>
      </w:r>
      <w:hyperlink r:id="rId20" w:history="1">
        <w:r w:rsidRPr="00094CC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94CC6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аконами в сфере деятельности некоммерческих органи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аций, а также уставом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ачьего общества;</w:t>
      </w:r>
    </w:p>
    <w:p w:rsidR="00621EF8" w:rsidRPr="00094CC6" w:rsidRDefault="00621EF8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w:anchor="P76" w:history="1">
        <w:r w:rsidRPr="00094CC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094CC6" w:rsidRPr="00094CC6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094CC6">
        <w:rPr>
          <w:rFonts w:ascii="Times New Roman" w:hAnsi="Times New Roman" w:cs="Times New Roman"/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621EF8" w:rsidRPr="00094CC6" w:rsidRDefault="00621EF8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621EF8" w:rsidRPr="00094CC6" w:rsidRDefault="00094CC6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01"/>
      <w:bookmarkEnd w:id="13"/>
      <w:r w:rsidRPr="00094CC6">
        <w:rPr>
          <w:rFonts w:ascii="Times New Roman" w:hAnsi="Times New Roman" w:cs="Times New Roman"/>
          <w:sz w:val="24"/>
          <w:szCs w:val="24"/>
        </w:rPr>
        <w:t>28</w:t>
      </w:r>
      <w:r w:rsidR="00621EF8" w:rsidRPr="00094CC6">
        <w:rPr>
          <w:rFonts w:ascii="Times New Roman" w:hAnsi="Times New Roman" w:cs="Times New Roman"/>
          <w:sz w:val="24"/>
          <w:szCs w:val="24"/>
        </w:rPr>
        <w:t>. Основаниями для отка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 в утверждении устава со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даваемого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ачьего общества являются:</w:t>
      </w:r>
    </w:p>
    <w:p w:rsidR="00621EF8" w:rsidRPr="00094CC6" w:rsidRDefault="00621EF8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>а) несоблюдение требований к порядку со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 xml:space="preserve">ыва и проведения 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аседания учредительного собрания (круга, сбора)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 xml:space="preserve">ачьего общества, установленных Гражданским </w:t>
      </w:r>
      <w:hyperlink r:id="rId21" w:history="1">
        <w:r w:rsidRPr="00094CC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94CC6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аконами в сфере деятельности некоммерческих органи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>аций;</w:t>
      </w:r>
    </w:p>
    <w:p w:rsidR="00621EF8" w:rsidRPr="00094CC6" w:rsidRDefault="00621EF8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w:anchor="P81" w:history="1">
        <w:r w:rsidRPr="00094CC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094CC6" w:rsidRPr="00094CC6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094CC6">
        <w:rPr>
          <w:rFonts w:ascii="Times New Roman" w:hAnsi="Times New Roman" w:cs="Times New Roman"/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621EF8" w:rsidRPr="00094CC6" w:rsidRDefault="00621EF8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>в) наличия в представленных документах недостоверных или неполных сведений.</w:t>
      </w:r>
    </w:p>
    <w:p w:rsidR="00621EF8" w:rsidRPr="00094CC6" w:rsidRDefault="00094CC6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>29</w:t>
      </w:r>
      <w:r w:rsidR="00621EF8" w:rsidRPr="00094CC6">
        <w:rPr>
          <w:rFonts w:ascii="Times New Roman" w:hAnsi="Times New Roman" w:cs="Times New Roman"/>
          <w:sz w:val="24"/>
          <w:szCs w:val="24"/>
        </w:rPr>
        <w:t>. Отка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 в утверждении устава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ачьего общества не является препятствием для повторного направления должностным лицам, ука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анным в </w:t>
      </w:r>
      <w:hyperlink w:anchor="P67" w:history="1">
        <w:r w:rsidRPr="00094CC6">
          <w:rPr>
            <w:rFonts w:ascii="Times New Roman" w:hAnsi="Times New Roman" w:cs="Times New Roman"/>
            <w:sz w:val="24"/>
            <w:szCs w:val="24"/>
          </w:rPr>
          <w:t>пунктах</w:t>
        </w:r>
      </w:hyperlink>
      <w:r w:rsidRPr="00094CC6">
        <w:rPr>
          <w:rFonts w:ascii="Times New Roman" w:hAnsi="Times New Roman" w:cs="Times New Roman"/>
          <w:sz w:val="24"/>
          <w:szCs w:val="24"/>
        </w:rPr>
        <w:t xml:space="preserve"> 16 и 17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представления об утверждении устава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ачьего общества и документов, предусмотренных </w:t>
      </w:r>
      <w:r w:rsidRPr="00094CC6">
        <w:rPr>
          <w:rFonts w:ascii="Times New Roman" w:hAnsi="Times New Roman" w:cs="Times New Roman"/>
          <w:sz w:val="24"/>
          <w:szCs w:val="24"/>
        </w:rPr>
        <w:t>пунктам 19 и 20</w:t>
      </w:r>
      <w:r w:rsidR="00621EF8" w:rsidRPr="00094CC6">
        <w:rPr>
          <w:rFonts w:ascii="Times New Roman" w:hAnsi="Times New Roman" w:cs="Times New Roman"/>
          <w:sz w:val="24"/>
          <w:szCs w:val="24"/>
        </w:rPr>
        <w:t xml:space="preserve"> настоящего положения, при условии устранения оснований, послуживших причиной для принятия ука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="00621EF8" w:rsidRPr="00094CC6">
        <w:rPr>
          <w:rFonts w:ascii="Times New Roman" w:hAnsi="Times New Roman" w:cs="Times New Roman"/>
          <w:sz w:val="24"/>
          <w:szCs w:val="24"/>
        </w:rPr>
        <w:t>анного решения.</w:t>
      </w:r>
    </w:p>
    <w:p w:rsidR="00621EF8" w:rsidRPr="00094CC6" w:rsidRDefault="00621EF8" w:rsidP="00094C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CC6">
        <w:rPr>
          <w:rFonts w:ascii="Times New Roman" w:hAnsi="Times New Roman" w:cs="Times New Roman"/>
          <w:sz w:val="24"/>
          <w:szCs w:val="24"/>
        </w:rPr>
        <w:t>Повторное представление об утверждении устава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 xml:space="preserve">ачьего общества и документов, предусмотренных </w:t>
      </w:r>
      <w:r w:rsidR="00094CC6" w:rsidRPr="00094CC6">
        <w:rPr>
          <w:rFonts w:ascii="Times New Roman" w:hAnsi="Times New Roman" w:cs="Times New Roman"/>
          <w:sz w:val="24"/>
          <w:szCs w:val="24"/>
        </w:rPr>
        <w:t>пунктами 19 и 20</w:t>
      </w:r>
      <w:r w:rsidRPr="00094CC6">
        <w:rPr>
          <w:rFonts w:ascii="Times New Roman" w:hAnsi="Times New Roman" w:cs="Times New Roman"/>
          <w:sz w:val="24"/>
          <w:szCs w:val="24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r w:rsidR="00094CC6" w:rsidRPr="00094CC6">
        <w:rPr>
          <w:rFonts w:ascii="Times New Roman" w:hAnsi="Times New Roman" w:cs="Times New Roman"/>
          <w:sz w:val="24"/>
          <w:szCs w:val="24"/>
        </w:rPr>
        <w:t>пунктами 21 – 24</w:t>
      </w:r>
      <w:r w:rsidRPr="00094CC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21EF8" w:rsidRDefault="00621EF8" w:rsidP="00796438">
      <w:pPr>
        <w:pStyle w:val="ConsPlusNormal"/>
        <w:spacing w:before="220"/>
        <w:ind w:firstLine="540"/>
        <w:contextualSpacing/>
        <w:jc w:val="both"/>
      </w:pPr>
      <w:r w:rsidRPr="00094CC6">
        <w:rPr>
          <w:rFonts w:ascii="Times New Roman" w:hAnsi="Times New Roman" w:cs="Times New Roman"/>
          <w:sz w:val="24"/>
          <w:szCs w:val="24"/>
        </w:rPr>
        <w:t>Предельное количество повторных направлений представления об утверждении устава ка</w:t>
      </w:r>
      <w:r w:rsidR="00AD7F01">
        <w:rPr>
          <w:rFonts w:ascii="Times New Roman" w:hAnsi="Times New Roman" w:cs="Times New Roman"/>
          <w:sz w:val="24"/>
          <w:szCs w:val="24"/>
        </w:rPr>
        <w:t>з</w:t>
      </w:r>
      <w:r w:rsidRPr="00094CC6">
        <w:rPr>
          <w:rFonts w:ascii="Times New Roman" w:hAnsi="Times New Roman" w:cs="Times New Roman"/>
          <w:sz w:val="24"/>
          <w:szCs w:val="24"/>
        </w:rPr>
        <w:t xml:space="preserve">ачьего общества и документов, предусмотренных </w:t>
      </w:r>
      <w:r w:rsidR="00094CC6" w:rsidRPr="00094CC6">
        <w:rPr>
          <w:rFonts w:ascii="Times New Roman" w:hAnsi="Times New Roman" w:cs="Times New Roman"/>
          <w:sz w:val="24"/>
          <w:szCs w:val="24"/>
        </w:rPr>
        <w:t>пунктами 19 и 20</w:t>
      </w:r>
      <w:r w:rsidRPr="00094CC6">
        <w:rPr>
          <w:rFonts w:ascii="Times New Roman" w:hAnsi="Times New Roman" w:cs="Times New Roman"/>
          <w:sz w:val="24"/>
          <w:szCs w:val="24"/>
        </w:rPr>
        <w:t xml:space="preserve"> настоящего положения, не ограничено.</w:t>
      </w:r>
    </w:p>
    <w:sectPr w:rsidR="00621EF8" w:rsidSect="007964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F8"/>
    <w:rsid w:val="00000B63"/>
    <w:rsid w:val="00013BC8"/>
    <w:rsid w:val="00015530"/>
    <w:rsid w:val="00016923"/>
    <w:rsid w:val="000222C4"/>
    <w:rsid w:val="00022AA2"/>
    <w:rsid w:val="00034BF7"/>
    <w:rsid w:val="00052B9B"/>
    <w:rsid w:val="00055650"/>
    <w:rsid w:val="00062732"/>
    <w:rsid w:val="0006694C"/>
    <w:rsid w:val="000677CF"/>
    <w:rsid w:val="000702D6"/>
    <w:rsid w:val="00073F0B"/>
    <w:rsid w:val="00075655"/>
    <w:rsid w:val="00075EC4"/>
    <w:rsid w:val="000802E4"/>
    <w:rsid w:val="00094CC6"/>
    <w:rsid w:val="000A19F8"/>
    <w:rsid w:val="000A1C8B"/>
    <w:rsid w:val="000B3FB6"/>
    <w:rsid w:val="000C7DB5"/>
    <w:rsid w:val="000E49DA"/>
    <w:rsid w:val="000F1AF4"/>
    <w:rsid w:val="000F3830"/>
    <w:rsid w:val="00100F11"/>
    <w:rsid w:val="001055F5"/>
    <w:rsid w:val="00106CE8"/>
    <w:rsid w:val="0011018E"/>
    <w:rsid w:val="00110628"/>
    <w:rsid w:val="00117607"/>
    <w:rsid w:val="00143BB4"/>
    <w:rsid w:val="00145A2C"/>
    <w:rsid w:val="0014690E"/>
    <w:rsid w:val="00147EB0"/>
    <w:rsid w:val="00147F1D"/>
    <w:rsid w:val="001528BE"/>
    <w:rsid w:val="00153B27"/>
    <w:rsid w:val="00156F40"/>
    <w:rsid w:val="0017196D"/>
    <w:rsid w:val="0017664E"/>
    <w:rsid w:val="00180671"/>
    <w:rsid w:val="001835F7"/>
    <w:rsid w:val="00186161"/>
    <w:rsid w:val="001866B2"/>
    <w:rsid w:val="0019577E"/>
    <w:rsid w:val="001A1EEB"/>
    <w:rsid w:val="001B1159"/>
    <w:rsid w:val="001E5E1A"/>
    <w:rsid w:val="001F2FEE"/>
    <w:rsid w:val="00200B26"/>
    <w:rsid w:val="00202EF9"/>
    <w:rsid w:val="00204D9B"/>
    <w:rsid w:val="00212D5C"/>
    <w:rsid w:val="0021787B"/>
    <w:rsid w:val="00217C05"/>
    <w:rsid w:val="00221B2D"/>
    <w:rsid w:val="00222BE5"/>
    <w:rsid w:val="002241D3"/>
    <w:rsid w:val="0022491D"/>
    <w:rsid w:val="00231737"/>
    <w:rsid w:val="00237B9F"/>
    <w:rsid w:val="00240B48"/>
    <w:rsid w:val="00243480"/>
    <w:rsid w:val="00251106"/>
    <w:rsid w:val="002549E5"/>
    <w:rsid w:val="00254A2B"/>
    <w:rsid w:val="002942EC"/>
    <w:rsid w:val="00294351"/>
    <w:rsid w:val="002A0549"/>
    <w:rsid w:val="002A5466"/>
    <w:rsid w:val="002B24BA"/>
    <w:rsid w:val="002B3CE4"/>
    <w:rsid w:val="002D1F94"/>
    <w:rsid w:val="002E4A48"/>
    <w:rsid w:val="002F024B"/>
    <w:rsid w:val="002F20EB"/>
    <w:rsid w:val="002F6A84"/>
    <w:rsid w:val="0030692B"/>
    <w:rsid w:val="003144AC"/>
    <w:rsid w:val="00332131"/>
    <w:rsid w:val="003345F2"/>
    <w:rsid w:val="00345341"/>
    <w:rsid w:val="00364FD0"/>
    <w:rsid w:val="003808FF"/>
    <w:rsid w:val="00386457"/>
    <w:rsid w:val="003872AE"/>
    <w:rsid w:val="00392820"/>
    <w:rsid w:val="00392F62"/>
    <w:rsid w:val="00393063"/>
    <w:rsid w:val="00396047"/>
    <w:rsid w:val="003968CC"/>
    <w:rsid w:val="003A162A"/>
    <w:rsid w:val="003B4F67"/>
    <w:rsid w:val="003D109E"/>
    <w:rsid w:val="003E2696"/>
    <w:rsid w:val="003E2A8D"/>
    <w:rsid w:val="003E5961"/>
    <w:rsid w:val="003F0E54"/>
    <w:rsid w:val="003F2014"/>
    <w:rsid w:val="003F27CC"/>
    <w:rsid w:val="003F28C1"/>
    <w:rsid w:val="0040043D"/>
    <w:rsid w:val="0040484A"/>
    <w:rsid w:val="00412C2F"/>
    <w:rsid w:val="00414832"/>
    <w:rsid w:val="004254AA"/>
    <w:rsid w:val="00432B87"/>
    <w:rsid w:val="00433754"/>
    <w:rsid w:val="004432A3"/>
    <w:rsid w:val="00447966"/>
    <w:rsid w:val="0045310D"/>
    <w:rsid w:val="004556E1"/>
    <w:rsid w:val="0045582A"/>
    <w:rsid w:val="00457421"/>
    <w:rsid w:val="00464643"/>
    <w:rsid w:val="00467EA8"/>
    <w:rsid w:val="004725F0"/>
    <w:rsid w:val="00474742"/>
    <w:rsid w:val="004749D5"/>
    <w:rsid w:val="0047644A"/>
    <w:rsid w:val="004A0079"/>
    <w:rsid w:val="004A22C1"/>
    <w:rsid w:val="004A6DEB"/>
    <w:rsid w:val="004B4B22"/>
    <w:rsid w:val="004C33E6"/>
    <w:rsid w:val="004C4165"/>
    <w:rsid w:val="004C6EFD"/>
    <w:rsid w:val="004D051E"/>
    <w:rsid w:val="004D0C0A"/>
    <w:rsid w:val="004D64C4"/>
    <w:rsid w:val="004D7FD0"/>
    <w:rsid w:val="004F6226"/>
    <w:rsid w:val="005033F0"/>
    <w:rsid w:val="00504864"/>
    <w:rsid w:val="00513935"/>
    <w:rsid w:val="0052083F"/>
    <w:rsid w:val="005230D3"/>
    <w:rsid w:val="00525097"/>
    <w:rsid w:val="00527948"/>
    <w:rsid w:val="0053170B"/>
    <w:rsid w:val="00531971"/>
    <w:rsid w:val="005628CE"/>
    <w:rsid w:val="005757F2"/>
    <w:rsid w:val="005820B4"/>
    <w:rsid w:val="00583E96"/>
    <w:rsid w:val="00590481"/>
    <w:rsid w:val="005938A7"/>
    <w:rsid w:val="005A323E"/>
    <w:rsid w:val="005B1218"/>
    <w:rsid w:val="005B23FD"/>
    <w:rsid w:val="005B3BCA"/>
    <w:rsid w:val="005B4AD0"/>
    <w:rsid w:val="005B5E30"/>
    <w:rsid w:val="005C53F6"/>
    <w:rsid w:val="005C6C3A"/>
    <w:rsid w:val="005E49F8"/>
    <w:rsid w:val="005F2AD8"/>
    <w:rsid w:val="005F6F29"/>
    <w:rsid w:val="00606320"/>
    <w:rsid w:val="00607A4E"/>
    <w:rsid w:val="00617022"/>
    <w:rsid w:val="00621EF8"/>
    <w:rsid w:val="006225AA"/>
    <w:rsid w:val="00630F9A"/>
    <w:rsid w:val="00631B2E"/>
    <w:rsid w:val="00635720"/>
    <w:rsid w:val="0063593B"/>
    <w:rsid w:val="006437CD"/>
    <w:rsid w:val="00661700"/>
    <w:rsid w:val="00665334"/>
    <w:rsid w:val="006747CB"/>
    <w:rsid w:val="00675F04"/>
    <w:rsid w:val="006807D4"/>
    <w:rsid w:val="00681A37"/>
    <w:rsid w:val="006845C4"/>
    <w:rsid w:val="006919FB"/>
    <w:rsid w:val="00697E8C"/>
    <w:rsid w:val="006B1EE2"/>
    <w:rsid w:val="006B2F40"/>
    <w:rsid w:val="006B6420"/>
    <w:rsid w:val="006C26D1"/>
    <w:rsid w:val="006C328E"/>
    <w:rsid w:val="006C7AD5"/>
    <w:rsid w:val="006D14AE"/>
    <w:rsid w:val="006D1FD3"/>
    <w:rsid w:val="006E435B"/>
    <w:rsid w:val="006F1C98"/>
    <w:rsid w:val="0070184C"/>
    <w:rsid w:val="007036B7"/>
    <w:rsid w:val="007115FA"/>
    <w:rsid w:val="00714751"/>
    <w:rsid w:val="0072187A"/>
    <w:rsid w:val="00723E22"/>
    <w:rsid w:val="0072435A"/>
    <w:rsid w:val="00744B68"/>
    <w:rsid w:val="00746315"/>
    <w:rsid w:val="00750241"/>
    <w:rsid w:val="00752EED"/>
    <w:rsid w:val="00755852"/>
    <w:rsid w:val="00756737"/>
    <w:rsid w:val="00757D98"/>
    <w:rsid w:val="007627D1"/>
    <w:rsid w:val="007637CB"/>
    <w:rsid w:val="00770472"/>
    <w:rsid w:val="00771547"/>
    <w:rsid w:val="00773CD3"/>
    <w:rsid w:val="007754AF"/>
    <w:rsid w:val="00783798"/>
    <w:rsid w:val="00786713"/>
    <w:rsid w:val="007900AD"/>
    <w:rsid w:val="00793137"/>
    <w:rsid w:val="00796438"/>
    <w:rsid w:val="007B22FE"/>
    <w:rsid w:val="007C1D43"/>
    <w:rsid w:val="007C33CA"/>
    <w:rsid w:val="007D2891"/>
    <w:rsid w:val="007D6E3E"/>
    <w:rsid w:val="007E25E4"/>
    <w:rsid w:val="007E4C58"/>
    <w:rsid w:val="007F18AB"/>
    <w:rsid w:val="007F5F32"/>
    <w:rsid w:val="007F6499"/>
    <w:rsid w:val="007F7905"/>
    <w:rsid w:val="00805095"/>
    <w:rsid w:val="00812B1D"/>
    <w:rsid w:val="00815893"/>
    <w:rsid w:val="008248E0"/>
    <w:rsid w:val="00826CE8"/>
    <w:rsid w:val="00827BE7"/>
    <w:rsid w:val="00833C39"/>
    <w:rsid w:val="00834B00"/>
    <w:rsid w:val="0083782A"/>
    <w:rsid w:val="00841C1B"/>
    <w:rsid w:val="00843DEA"/>
    <w:rsid w:val="008450FE"/>
    <w:rsid w:val="00850107"/>
    <w:rsid w:val="00852480"/>
    <w:rsid w:val="00853E4C"/>
    <w:rsid w:val="00857303"/>
    <w:rsid w:val="00865940"/>
    <w:rsid w:val="00872B70"/>
    <w:rsid w:val="008874FD"/>
    <w:rsid w:val="008A16B5"/>
    <w:rsid w:val="008A2425"/>
    <w:rsid w:val="008A2489"/>
    <w:rsid w:val="008B15FF"/>
    <w:rsid w:val="008B47F3"/>
    <w:rsid w:val="008C4620"/>
    <w:rsid w:val="008C6836"/>
    <w:rsid w:val="008C7FBC"/>
    <w:rsid w:val="008E7565"/>
    <w:rsid w:val="008F0E7F"/>
    <w:rsid w:val="008F21BB"/>
    <w:rsid w:val="008F375E"/>
    <w:rsid w:val="008F4B73"/>
    <w:rsid w:val="008F6F1C"/>
    <w:rsid w:val="008F7713"/>
    <w:rsid w:val="008F7BCA"/>
    <w:rsid w:val="00903A6C"/>
    <w:rsid w:val="00916F73"/>
    <w:rsid w:val="009204DA"/>
    <w:rsid w:val="00924630"/>
    <w:rsid w:val="009273CF"/>
    <w:rsid w:val="0094706E"/>
    <w:rsid w:val="009700A3"/>
    <w:rsid w:val="00987563"/>
    <w:rsid w:val="0099361E"/>
    <w:rsid w:val="00994959"/>
    <w:rsid w:val="00997B91"/>
    <w:rsid w:val="009A1F5B"/>
    <w:rsid w:val="009A340C"/>
    <w:rsid w:val="009A37C3"/>
    <w:rsid w:val="009A4BA9"/>
    <w:rsid w:val="009A5142"/>
    <w:rsid w:val="009A5266"/>
    <w:rsid w:val="009B118F"/>
    <w:rsid w:val="009B4DE9"/>
    <w:rsid w:val="009B743F"/>
    <w:rsid w:val="009C436E"/>
    <w:rsid w:val="009C4ACB"/>
    <w:rsid w:val="009C5BD4"/>
    <w:rsid w:val="009D63AF"/>
    <w:rsid w:val="009E04C0"/>
    <w:rsid w:val="009E3892"/>
    <w:rsid w:val="00A0117A"/>
    <w:rsid w:val="00A22883"/>
    <w:rsid w:val="00A22CB9"/>
    <w:rsid w:val="00A34FD5"/>
    <w:rsid w:val="00A37457"/>
    <w:rsid w:val="00A431C8"/>
    <w:rsid w:val="00A62014"/>
    <w:rsid w:val="00A64434"/>
    <w:rsid w:val="00A749CD"/>
    <w:rsid w:val="00A82028"/>
    <w:rsid w:val="00A827C9"/>
    <w:rsid w:val="00A86647"/>
    <w:rsid w:val="00A87047"/>
    <w:rsid w:val="00A9096B"/>
    <w:rsid w:val="00A91DD5"/>
    <w:rsid w:val="00A94034"/>
    <w:rsid w:val="00A943FA"/>
    <w:rsid w:val="00A9680A"/>
    <w:rsid w:val="00AA1956"/>
    <w:rsid w:val="00AB1BE2"/>
    <w:rsid w:val="00AB758D"/>
    <w:rsid w:val="00AD0DB3"/>
    <w:rsid w:val="00AD1581"/>
    <w:rsid w:val="00AD20F1"/>
    <w:rsid w:val="00AD7F01"/>
    <w:rsid w:val="00AE41B8"/>
    <w:rsid w:val="00AF59E6"/>
    <w:rsid w:val="00B01275"/>
    <w:rsid w:val="00B11063"/>
    <w:rsid w:val="00B12CBB"/>
    <w:rsid w:val="00B131A3"/>
    <w:rsid w:val="00B13F0D"/>
    <w:rsid w:val="00B23C5B"/>
    <w:rsid w:val="00B273C8"/>
    <w:rsid w:val="00B30D36"/>
    <w:rsid w:val="00B35011"/>
    <w:rsid w:val="00B44490"/>
    <w:rsid w:val="00B50726"/>
    <w:rsid w:val="00B6145A"/>
    <w:rsid w:val="00B66119"/>
    <w:rsid w:val="00B765B2"/>
    <w:rsid w:val="00B87F86"/>
    <w:rsid w:val="00B90C99"/>
    <w:rsid w:val="00BA17C7"/>
    <w:rsid w:val="00BA6285"/>
    <w:rsid w:val="00BB1EBD"/>
    <w:rsid w:val="00BB4560"/>
    <w:rsid w:val="00BB4F60"/>
    <w:rsid w:val="00BC0E7D"/>
    <w:rsid w:val="00BC6465"/>
    <w:rsid w:val="00BD65CF"/>
    <w:rsid w:val="00BE12DD"/>
    <w:rsid w:val="00BE1FBB"/>
    <w:rsid w:val="00BE3387"/>
    <w:rsid w:val="00BE4DEA"/>
    <w:rsid w:val="00C06EC5"/>
    <w:rsid w:val="00C147CB"/>
    <w:rsid w:val="00C23786"/>
    <w:rsid w:val="00C310DC"/>
    <w:rsid w:val="00C325A0"/>
    <w:rsid w:val="00C33395"/>
    <w:rsid w:val="00C33627"/>
    <w:rsid w:val="00C34F0E"/>
    <w:rsid w:val="00C40377"/>
    <w:rsid w:val="00C4197D"/>
    <w:rsid w:val="00C62902"/>
    <w:rsid w:val="00C64623"/>
    <w:rsid w:val="00C72DE3"/>
    <w:rsid w:val="00C76B08"/>
    <w:rsid w:val="00C77A3A"/>
    <w:rsid w:val="00C90D4F"/>
    <w:rsid w:val="00C91BED"/>
    <w:rsid w:val="00C94F85"/>
    <w:rsid w:val="00C965E3"/>
    <w:rsid w:val="00CB7850"/>
    <w:rsid w:val="00CC3EAF"/>
    <w:rsid w:val="00CD30EE"/>
    <w:rsid w:val="00CD4918"/>
    <w:rsid w:val="00D05F19"/>
    <w:rsid w:val="00D073F1"/>
    <w:rsid w:val="00D14D5A"/>
    <w:rsid w:val="00D20CE4"/>
    <w:rsid w:val="00D23CD4"/>
    <w:rsid w:val="00D273D8"/>
    <w:rsid w:val="00D35765"/>
    <w:rsid w:val="00D40323"/>
    <w:rsid w:val="00D51799"/>
    <w:rsid w:val="00D55AAD"/>
    <w:rsid w:val="00D641D8"/>
    <w:rsid w:val="00D77960"/>
    <w:rsid w:val="00D864C9"/>
    <w:rsid w:val="00D87C0F"/>
    <w:rsid w:val="00D91CA6"/>
    <w:rsid w:val="00DB526C"/>
    <w:rsid w:val="00DB7EAF"/>
    <w:rsid w:val="00DC68F6"/>
    <w:rsid w:val="00DD1153"/>
    <w:rsid w:val="00DE14BB"/>
    <w:rsid w:val="00DE2C28"/>
    <w:rsid w:val="00DE61D5"/>
    <w:rsid w:val="00DF4A68"/>
    <w:rsid w:val="00DF5F12"/>
    <w:rsid w:val="00DF6FBD"/>
    <w:rsid w:val="00DF700F"/>
    <w:rsid w:val="00E054AC"/>
    <w:rsid w:val="00E05634"/>
    <w:rsid w:val="00E07F4A"/>
    <w:rsid w:val="00E11589"/>
    <w:rsid w:val="00E16D85"/>
    <w:rsid w:val="00E27D3D"/>
    <w:rsid w:val="00E30597"/>
    <w:rsid w:val="00E3366B"/>
    <w:rsid w:val="00E433E9"/>
    <w:rsid w:val="00E45C23"/>
    <w:rsid w:val="00E53760"/>
    <w:rsid w:val="00E60A73"/>
    <w:rsid w:val="00E66384"/>
    <w:rsid w:val="00E66900"/>
    <w:rsid w:val="00E93441"/>
    <w:rsid w:val="00EA76B4"/>
    <w:rsid w:val="00EB142F"/>
    <w:rsid w:val="00EC05AB"/>
    <w:rsid w:val="00EC7AC6"/>
    <w:rsid w:val="00ED6AB4"/>
    <w:rsid w:val="00EF443C"/>
    <w:rsid w:val="00EF51F2"/>
    <w:rsid w:val="00F00D87"/>
    <w:rsid w:val="00F202BF"/>
    <w:rsid w:val="00F259F8"/>
    <w:rsid w:val="00F276DF"/>
    <w:rsid w:val="00F31B40"/>
    <w:rsid w:val="00F348FA"/>
    <w:rsid w:val="00F44DEE"/>
    <w:rsid w:val="00F526EB"/>
    <w:rsid w:val="00F82330"/>
    <w:rsid w:val="00FD369C"/>
    <w:rsid w:val="00FD4870"/>
    <w:rsid w:val="00FE0A2B"/>
    <w:rsid w:val="00FE259A"/>
    <w:rsid w:val="00FE25BE"/>
    <w:rsid w:val="00FE3D8D"/>
    <w:rsid w:val="00FE65E1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1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1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669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66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1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1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669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66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57C17C1D78EE281089013CE393CD3948A6F6A829FF90147FD21782772B903C1A425F34FFE26D81ED132C33A0B3111DDC1E05A5CAF7F1DDx7E5J" TargetMode="External"/><Relationship Id="rId13" Type="http://schemas.openxmlformats.org/officeDocument/2006/relationships/hyperlink" Target="consultantplus://offline/ref=5A57C17C1D78EE281089013CE393CD3948A0FCA429F290147FD21782772B903C1A425F34FFE26F83E0132C33A0B3111DDC1E05A5CAF7F1DDx7E5J" TargetMode="External"/><Relationship Id="rId18" Type="http://schemas.openxmlformats.org/officeDocument/2006/relationships/hyperlink" Target="consultantplus://offline/ref=5A57C17C1D78EE281089013CE393CD3948A0FCA429F290147FD21782772B903C1A425F31FEE366D1B55C2D6FE5EF021DD41E06A4D6xFE5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57C17C1D78EE281089013CE393CD3948A0FCA429F290147FD21782772B903C08420738FEEB7384E5067A62E6xEE6J" TargetMode="External"/><Relationship Id="rId7" Type="http://schemas.openxmlformats.org/officeDocument/2006/relationships/hyperlink" Target="consultantplus://offline/ref=5A57C17C1D78EE281089013CE393CD3948A6F6A829FF90147FD21782772B903C1A425F34FFE26D83E4132C33A0B3111DDC1E05A5CAF7F1DDx7E5J" TargetMode="External"/><Relationship Id="rId12" Type="http://schemas.openxmlformats.org/officeDocument/2006/relationships/hyperlink" Target="consultantplus://offline/ref=5A57C17C1D78EE281089013CE393CD3948A0FCA429F290147FD21782772B903C1A425F31FEE366D1B55C2D6FE5EF021DD41E06A4D6xFE5J" TargetMode="External"/><Relationship Id="rId17" Type="http://schemas.openxmlformats.org/officeDocument/2006/relationships/hyperlink" Target="consultantplus://offline/ref=5A57C17C1D78EE281089013CE393CD3948A0FCA429F290147FD21782772B903C1A425F34FFE26F83E0132C33A0B3111DDC1E05A5CAF7F1DDx7E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57C17C1D78EE281089013CE393CD3948A0FCA429F290147FD21782772B903C1A425F31FEE366D1B55C2D6FE5EF021DD41E06A4D6xFE5J" TargetMode="External"/><Relationship Id="rId20" Type="http://schemas.openxmlformats.org/officeDocument/2006/relationships/hyperlink" Target="consultantplus://offline/ref=5A57C17C1D78EE281089013CE393CD3948A0FCA429F290147FD21782772B903C08420738FEEB7384E5067A62E6xEE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57C17C1D78EE281089013CE393CD3948A6F6A829FF90147FD21782772B903C1A425F34FFE26D80E3132C33A0B3111DDC1E05A5CAF7F1DDx7E5J" TargetMode="External"/><Relationship Id="rId11" Type="http://schemas.openxmlformats.org/officeDocument/2006/relationships/hyperlink" Target="consultantplus://offline/ref=5A57C17C1D78EE281089013CE393CD3948A0FCA429F290147FD21782772B903C1A425F34FFE26F83E0132C33A0B3111DDC1E05A5CAF7F1DDx7E5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A57C17C1D78EE281089013CE393CD3948A0FCA429F290147FD21782772B903C1A425F34FFE26F83E0132C33A0B3111DDC1E05A5CAF7F1DDx7E5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A57C17C1D78EE281089013CE393CD3948A0FCA429F290147FD21782772B903C1A425F31FEE366D1B55C2D6FE5EF021DD41E06A4D6xFE5J" TargetMode="External"/><Relationship Id="rId19" Type="http://schemas.openxmlformats.org/officeDocument/2006/relationships/hyperlink" Target="consultantplus://offline/ref=5A57C17C1D78EE281089013CE393CD3948A0FCA429F290147FD21782772B903C08420738FEEB7384E5067A62E6xEE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57C17C1D78EE281089013CE393CD3948A0FCA429F290147FD21782772B903C1A425F34FFE26F83E0132C33A0B3111DDC1E05A5CAF7F1DDx7E5J" TargetMode="External"/><Relationship Id="rId14" Type="http://schemas.openxmlformats.org/officeDocument/2006/relationships/hyperlink" Target="consultantplus://offline/ref=5A57C17C1D78EE281089013CE393CD3948A0FCA429F290147FD21782772B903C1A425F31FEE366D1B55C2D6FE5EF021DD41E06A4D6xFE5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Фещенко ИН</dc:creator>
  <cp:lastModifiedBy>Mozhaeva</cp:lastModifiedBy>
  <cp:revision>2</cp:revision>
  <cp:lastPrinted>2020-11-19T11:34:00Z</cp:lastPrinted>
  <dcterms:created xsi:type="dcterms:W3CDTF">2021-01-19T12:36:00Z</dcterms:created>
  <dcterms:modified xsi:type="dcterms:W3CDTF">2021-01-19T12:36:00Z</dcterms:modified>
</cp:coreProperties>
</file>