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A1" w:rsidRPr="00F46C4D" w:rsidRDefault="005425A1" w:rsidP="005425A1">
      <w:pPr>
        <w:ind w:firstLine="5387"/>
        <w:rPr>
          <w:sz w:val="24"/>
          <w:szCs w:val="24"/>
        </w:rPr>
      </w:pPr>
      <w:r w:rsidRPr="00F46C4D">
        <w:rPr>
          <w:sz w:val="24"/>
          <w:szCs w:val="24"/>
        </w:rPr>
        <w:t>Приложение № 3</w:t>
      </w:r>
    </w:p>
    <w:p w:rsidR="005425A1" w:rsidRPr="00F46C4D" w:rsidRDefault="005425A1" w:rsidP="005425A1">
      <w:pPr>
        <w:ind w:firstLine="5387"/>
        <w:rPr>
          <w:sz w:val="24"/>
          <w:szCs w:val="24"/>
        </w:rPr>
      </w:pPr>
      <w:r w:rsidRPr="00F46C4D">
        <w:rPr>
          <w:sz w:val="24"/>
          <w:szCs w:val="24"/>
        </w:rPr>
        <w:t>к приказу Обнинского городского</w:t>
      </w:r>
    </w:p>
    <w:p w:rsidR="005425A1" w:rsidRPr="00F46C4D" w:rsidRDefault="005425A1" w:rsidP="005425A1">
      <w:pPr>
        <w:ind w:firstLine="5387"/>
        <w:rPr>
          <w:sz w:val="24"/>
          <w:szCs w:val="24"/>
        </w:rPr>
      </w:pPr>
      <w:r w:rsidRPr="00F46C4D">
        <w:rPr>
          <w:sz w:val="24"/>
          <w:szCs w:val="24"/>
        </w:rPr>
        <w:t xml:space="preserve">Собрания от </w:t>
      </w:r>
      <w:r w:rsidRPr="00F46C4D">
        <w:rPr>
          <w:sz w:val="24"/>
          <w:szCs w:val="24"/>
          <w:u w:val="single"/>
        </w:rPr>
        <w:t>25.02.2016</w:t>
      </w:r>
      <w:r w:rsidRPr="00F46C4D">
        <w:rPr>
          <w:sz w:val="24"/>
          <w:szCs w:val="24"/>
        </w:rPr>
        <w:t xml:space="preserve"> № </w:t>
      </w:r>
      <w:r w:rsidRPr="00F46C4D">
        <w:rPr>
          <w:sz w:val="24"/>
          <w:szCs w:val="24"/>
          <w:u w:val="single"/>
        </w:rPr>
        <w:t>02-10/17</w:t>
      </w:r>
    </w:p>
    <w:p w:rsidR="005425A1" w:rsidRPr="00F46C4D" w:rsidRDefault="005425A1" w:rsidP="005425A1">
      <w:pPr>
        <w:rPr>
          <w:szCs w:val="24"/>
        </w:rPr>
      </w:pPr>
    </w:p>
    <w:p w:rsidR="005425A1" w:rsidRPr="00F46C4D" w:rsidRDefault="005425A1" w:rsidP="005425A1">
      <w:pPr>
        <w:jc w:val="center"/>
        <w:rPr>
          <w:b/>
          <w:szCs w:val="24"/>
        </w:rPr>
      </w:pPr>
      <w:r w:rsidRPr="00F46C4D">
        <w:rPr>
          <w:b/>
          <w:szCs w:val="24"/>
        </w:rPr>
        <w:t>ПОЛИТИКА</w:t>
      </w:r>
    </w:p>
    <w:p w:rsidR="005425A1" w:rsidRPr="00F46C4D" w:rsidRDefault="005425A1" w:rsidP="005425A1">
      <w:pPr>
        <w:jc w:val="center"/>
        <w:rPr>
          <w:b/>
          <w:szCs w:val="24"/>
        </w:rPr>
      </w:pPr>
      <w:r w:rsidRPr="00F46C4D">
        <w:rPr>
          <w:b/>
          <w:szCs w:val="24"/>
        </w:rPr>
        <w:t>в отношении обработки персональных данных в Обнинском городском Собрании</w:t>
      </w:r>
    </w:p>
    <w:p w:rsidR="005425A1" w:rsidRPr="00F46C4D" w:rsidRDefault="005425A1" w:rsidP="005425A1">
      <w:pPr>
        <w:keepNext/>
        <w:spacing w:before="360"/>
        <w:ind w:right="709" w:firstLine="709"/>
        <w:jc w:val="center"/>
        <w:rPr>
          <w:b/>
          <w:bCs/>
          <w:szCs w:val="24"/>
        </w:rPr>
      </w:pPr>
      <w:bookmarkStart w:id="0" w:name="h.84pr4j6vjrr2" w:colFirst="0" w:colLast="0"/>
      <w:bookmarkEnd w:id="0"/>
      <w:r w:rsidRPr="00F46C4D">
        <w:rPr>
          <w:b/>
          <w:bCs/>
          <w:szCs w:val="24"/>
        </w:rPr>
        <w:t>Основные положения</w:t>
      </w:r>
    </w:p>
    <w:p w:rsidR="005425A1" w:rsidRPr="00F46C4D" w:rsidRDefault="005425A1" w:rsidP="005425A1">
      <w:pPr>
        <w:widowControl w:val="0"/>
        <w:numPr>
          <w:ilvl w:val="1"/>
          <w:numId w:val="0"/>
        </w:numPr>
        <w:tabs>
          <w:tab w:val="num" w:pos="1276"/>
        </w:tabs>
        <w:ind w:firstLine="709"/>
        <w:rPr>
          <w:rFonts w:eastAsiaTheme="minorHAnsi"/>
          <w:szCs w:val="24"/>
          <w:lang w:eastAsia="en-US"/>
        </w:rPr>
      </w:pPr>
      <w:r w:rsidRPr="00F46C4D">
        <w:rPr>
          <w:rFonts w:eastAsiaTheme="minorHAnsi"/>
          <w:szCs w:val="24"/>
          <w:lang w:eastAsia="en-US"/>
        </w:rPr>
        <w:t xml:space="preserve">Настоящая Политика в отношении обработки персональных данных в </w:t>
      </w:r>
      <w:r w:rsidRPr="00F46C4D">
        <w:rPr>
          <w:szCs w:val="24"/>
        </w:rPr>
        <w:t>Обнинском городском Собрании</w:t>
      </w:r>
      <w:r w:rsidRPr="00F46C4D">
        <w:rPr>
          <w:color w:val="0000FF"/>
          <w:szCs w:val="24"/>
        </w:rPr>
        <w:t xml:space="preserve"> </w:t>
      </w:r>
      <w:r w:rsidRPr="00F46C4D">
        <w:rPr>
          <w:rFonts w:eastAsiaTheme="minorHAnsi"/>
          <w:szCs w:val="24"/>
          <w:lang w:eastAsia="en-US"/>
        </w:rPr>
        <w:t>(далее – Политика) разработана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5425A1" w:rsidRPr="00F46C4D" w:rsidRDefault="005425A1" w:rsidP="005425A1">
      <w:pPr>
        <w:widowControl w:val="0"/>
        <w:numPr>
          <w:ilvl w:val="1"/>
          <w:numId w:val="0"/>
        </w:numPr>
        <w:tabs>
          <w:tab w:val="num" w:pos="1276"/>
        </w:tabs>
        <w:ind w:firstLine="709"/>
        <w:rPr>
          <w:rFonts w:eastAsiaTheme="minorHAnsi"/>
          <w:szCs w:val="24"/>
          <w:lang w:eastAsia="en-US"/>
        </w:rPr>
      </w:pPr>
      <w:r w:rsidRPr="00F46C4D">
        <w:rPr>
          <w:rFonts w:eastAsiaTheme="minorHAnsi"/>
          <w:szCs w:val="24"/>
          <w:lang w:eastAsia="en-US"/>
        </w:rPr>
        <w:t>Политика вступает в силу с момента ее утверждения руководителем Обнинского городского Собрания (далее – Городское Собрание, Оператор).</w:t>
      </w:r>
    </w:p>
    <w:p w:rsidR="005425A1" w:rsidRPr="00F46C4D" w:rsidRDefault="005425A1" w:rsidP="005425A1">
      <w:pPr>
        <w:widowControl w:val="0"/>
        <w:numPr>
          <w:ilvl w:val="1"/>
          <w:numId w:val="0"/>
        </w:numPr>
        <w:tabs>
          <w:tab w:val="num" w:pos="1276"/>
        </w:tabs>
        <w:ind w:firstLine="709"/>
        <w:rPr>
          <w:rFonts w:eastAsiaTheme="minorHAnsi"/>
          <w:szCs w:val="24"/>
          <w:lang w:eastAsia="en-US"/>
        </w:rPr>
      </w:pPr>
      <w:r w:rsidRPr="00F46C4D">
        <w:rPr>
          <w:rFonts w:eastAsiaTheme="minorHAnsi"/>
          <w:szCs w:val="24"/>
          <w:lang w:eastAsia="en-US"/>
        </w:rPr>
        <w:t>Политика подлежит пересмотру в ходе периодического анализа со стороны руководства Городского Собрания, а также в случаях изменения законодательства Российской Федерации в области персональных данных.</w:t>
      </w:r>
    </w:p>
    <w:p w:rsidR="005425A1" w:rsidRPr="00F46C4D" w:rsidRDefault="005425A1" w:rsidP="005425A1">
      <w:pPr>
        <w:widowControl w:val="0"/>
        <w:numPr>
          <w:ilvl w:val="1"/>
          <w:numId w:val="0"/>
        </w:numPr>
        <w:tabs>
          <w:tab w:val="num" w:pos="1276"/>
        </w:tabs>
        <w:ind w:firstLine="709"/>
        <w:rPr>
          <w:rFonts w:eastAsiaTheme="minorHAnsi"/>
          <w:szCs w:val="24"/>
          <w:lang w:eastAsia="en-US"/>
        </w:rPr>
      </w:pPr>
      <w:r w:rsidRPr="00F46C4D">
        <w:rPr>
          <w:rFonts w:eastAsiaTheme="minorHAnsi"/>
          <w:szCs w:val="24"/>
          <w:lang w:eastAsia="en-US"/>
        </w:rPr>
        <w:t>Политика подлежит опубликованию на о</w:t>
      </w:r>
      <w:bookmarkStart w:id="1" w:name="_GoBack"/>
      <w:bookmarkEnd w:id="1"/>
      <w:r w:rsidRPr="00F46C4D">
        <w:rPr>
          <w:rFonts w:eastAsiaTheme="minorHAnsi"/>
          <w:szCs w:val="24"/>
          <w:lang w:eastAsia="en-US"/>
        </w:rPr>
        <w:t>фициальном сайте Городского Собрания в течение 10 дней после её утверждения.</w:t>
      </w:r>
    </w:p>
    <w:p w:rsidR="005425A1" w:rsidRPr="00F46C4D" w:rsidRDefault="005425A1" w:rsidP="005425A1">
      <w:pPr>
        <w:keepNext/>
        <w:spacing w:before="360"/>
        <w:ind w:right="709" w:firstLine="709"/>
        <w:jc w:val="center"/>
        <w:rPr>
          <w:b/>
          <w:bCs/>
          <w:szCs w:val="24"/>
        </w:rPr>
      </w:pPr>
      <w:bookmarkStart w:id="2" w:name="h.k4y7z09qw3c1" w:colFirst="0" w:colLast="0"/>
      <w:bookmarkEnd w:id="2"/>
      <w:r w:rsidRPr="00F46C4D">
        <w:rPr>
          <w:b/>
          <w:bCs/>
          <w:szCs w:val="24"/>
        </w:rPr>
        <w:t>Цели</w:t>
      </w:r>
    </w:p>
    <w:p w:rsidR="005425A1" w:rsidRPr="00F46C4D" w:rsidRDefault="005425A1" w:rsidP="005425A1">
      <w:pPr>
        <w:widowControl w:val="0"/>
        <w:numPr>
          <w:ilvl w:val="1"/>
          <w:numId w:val="0"/>
        </w:numPr>
        <w:tabs>
          <w:tab w:val="num" w:pos="1276"/>
        </w:tabs>
        <w:ind w:firstLine="709"/>
        <w:rPr>
          <w:rFonts w:eastAsiaTheme="minorHAnsi"/>
          <w:szCs w:val="24"/>
          <w:lang w:eastAsia="en-US"/>
        </w:rPr>
      </w:pPr>
      <w:r w:rsidRPr="00F46C4D">
        <w:rPr>
          <w:rFonts w:eastAsiaTheme="minorHAnsi"/>
          <w:szCs w:val="24"/>
          <w:lang w:eastAsia="en-US"/>
        </w:rPr>
        <w:t>Целью Политики является обеспечение защиты прав и свобод субъектов персональных данных при обработке их персональных данных Городским Собранием.</w:t>
      </w:r>
    </w:p>
    <w:p w:rsidR="005425A1" w:rsidRPr="00F46C4D" w:rsidRDefault="005425A1" w:rsidP="005425A1">
      <w:pPr>
        <w:keepNext/>
        <w:spacing w:before="360"/>
        <w:ind w:right="709" w:firstLine="709"/>
        <w:jc w:val="center"/>
        <w:rPr>
          <w:b/>
          <w:bCs/>
          <w:szCs w:val="24"/>
        </w:rPr>
      </w:pPr>
      <w:bookmarkStart w:id="3" w:name="h.xoscyd2upp6r" w:colFirst="0" w:colLast="0"/>
      <w:bookmarkEnd w:id="3"/>
      <w:r w:rsidRPr="00F46C4D">
        <w:rPr>
          <w:b/>
          <w:bCs/>
          <w:szCs w:val="24"/>
        </w:rPr>
        <w:t>Основные понятия</w:t>
      </w:r>
    </w:p>
    <w:p w:rsidR="005425A1" w:rsidRPr="00F46C4D" w:rsidRDefault="005425A1" w:rsidP="005425A1">
      <w:pPr>
        <w:widowControl w:val="0"/>
        <w:numPr>
          <w:ilvl w:val="1"/>
          <w:numId w:val="0"/>
        </w:numPr>
        <w:tabs>
          <w:tab w:val="num" w:pos="1276"/>
        </w:tabs>
        <w:ind w:firstLine="709"/>
        <w:rPr>
          <w:rFonts w:eastAsiaTheme="minorHAnsi"/>
          <w:szCs w:val="24"/>
          <w:lang w:eastAsia="en-US"/>
        </w:rPr>
      </w:pPr>
      <w:r w:rsidRPr="00F46C4D">
        <w:rPr>
          <w:rFonts w:eastAsiaTheme="minorHAnsi"/>
          <w:szCs w:val="24"/>
          <w:lang w:eastAsia="en-US"/>
        </w:rPr>
        <w:t>Для целей Политики используются следующие понятия:</w:t>
      </w:r>
    </w:p>
    <w:p w:rsidR="005425A1" w:rsidRPr="00F46C4D" w:rsidRDefault="005425A1" w:rsidP="005425A1">
      <w:pPr>
        <w:rPr>
          <w:szCs w:val="24"/>
        </w:rPr>
      </w:pPr>
      <w:r w:rsidRPr="00F46C4D">
        <w:rPr>
          <w:b/>
          <w:szCs w:val="24"/>
        </w:rPr>
        <w:t>персональные данные</w:t>
      </w:r>
      <w:r w:rsidRPr="00F46C4D">
        <w:rPr>
          <w:szCs w:val="24"/>
        </w:rPr>
        <w:t> – любая информация, относящаяся к прямо или косвенно определенному или определяемому физическому лицу (субъекту персональных данных);</w:t>
      </w:r>
    </w:p>
    <w:p w:rsidR="005425A1" w:rsidRPr="00F46C4D" w:rsidRDefault="005425A1" w:rsidP="005425A1">
      <w:pPr>
        <w:rPr>
          <w:szCs w:val="24"/>
        </w:rPr>
      </w:pPr>
      <w:r w:rsidRPr="00F46C4D">
        <w:rPr>
          <w:b/>
          <w:szCs w:val="24"/>
        </w:rPr>
        <w:t>оператор</w:t>
      </w:r>
      <w:r w:rsidRPr="00F46C4D">
        <w:rPr>
          <w:szCs w:val="24"/>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425A1" w:rsidRPr="00F46C4D" w:rsidRDefault="005425A1" w:rsidP="005425A1">
      <w:pPr>
        <w:rPr>
          <w:szCs w:val="24"/>
        </w:rPr>
      </w:pPr>
      <w:r w:rsidRPr="00F46C4D">
        <w:rPr>
          <w:b/>
          <w:szCs w:val="24"/>
        </w:rPr>
        <w:t>обработка персональных данных</w:t>
      </w:r>
      <w:r w:rsidRPr="00F46C4D">
        <w:rPr>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w:t>
      </w:r>
      <w:r w:rsidRPr="00F46C4D">
        <w:rPr>
          <w:szCs w:val="24"/>
        </w:rPr>
        <w:lastRenderedPageBreak/>
        <w:t>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425A1" w:rsidRPr="00F46C4D" w:rsidRDefault="005425A1" w:rsidP="005425A1">
      <w:pPr>
        <w:rPr>
          <w:szCs w:val="24"/>
        </w:rPr>
      </w:pPr>
      <w:r w:rsidRPr="00F46C4D">
        <w:rPr>
          <w:b/>
          <w:szCs w:val="24"/>
        </w:rPr>
        <w:t>автоматизированная обработка персональных данных</w:t>
      </w:r>
      <w:r w:rsidRPr="00F46C4D">
        <w:rPr>
          <w:szCs w:val="24"/>
        </w:rPr>
        <w:t> – обработка персональных данных с помощью средств вычислительной техники;</w:t>
      </w:r>
    </w:p>
    <w:p w:rsidR="005425A1" w:rsidRPr="00F46C4D" w:rsidRDefault="005425A1" w:rsidP="005425A1">
      <w:pPr>
        <w:rPr>
          <w:szCs w:val="24"/>
        </w:rPr>
      </w:pPr>
      <w:r w:rsidRPr="00F46C4D">
        <w:rPr>
          <w:b/>
          <w:szCs w:val="24"/>
        </w:rPr>
        <w:t>распространение персональных данных</w:t>
      </w:r>
      <w:r w:rsidRPr="00F46C4D">
        <w:rPr>
          <w:szCs w:val="24"/>
        </w:rPr>
        <w:t> – действия, направленные на раскрытие персональных данных неопределенному кругу лиц;</w:t>
      </w:r>
    </w:p>
    <w:p w:rsidR="005425A1" w:rsidRPr="00F46C4D" w:rsidRDefault="005425A1" w:rsidP="005425A1">
      <w:pPr>
        <w:rPr>
          <w:szCs w:val="24"/>
        </w:rPr>
      </w:pPr>
      <w:r w:rsidRPr="00F46C4D">
        <w:rPr>
          <w:b/>
          <w:szCs w:val="24"/>
        </w:rPr>
        <w:t>предоставление персональных данных</w:t>
      </w:r>
      <w:r w:rsidRPr="00F46C4D">
        <w:rPr>
          <w:szCs w:val="24"/>
        </w:rPr>
        <w:t> – действия, направленные на раскрытие персональных данных определенному лицу или определенному кругу лиц;</w:t>
      </w:r>
    </w:p>
    <w:p w:rsidR="005425A1" w:rsidRPr="00F46C4D" w:rsidRDefault="005425A1" w:rsidP="005425A1">
      <w:pPr>
        <w:rPr>
          <w:szCs w:val="24"/>
        </w:rPr>
      </w:pPr>
      <w:r w:rsidRPr="00F46C4D">
        <w:rPr>
          <w:b/>
          <w:szCs w:val="24"/>
        </w:rPr>
        <w:t>блокирование персональных данных</w:t>
      </w:r>
      <w:r w:rsidRPr="00F46C4D">
        <w:rPr>
          <w:szCs w:val="24"/>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5425A1" w:rsidRPr="00F46C4D" w:rsidRDefault="005425A1" w:rsidP="005425A1">
      <w:pPr>
        <w:rPr>
          <w:szCs w:val="24"/>
        </w:rPr>
      </w:pPr>
      <w:r w:rsidRPr="00F46C4D">
        <w:rPr>
          <w:b/>
          <w:szCs w:val="24"/>
        </w:rPr>
        <w:t>уничтожение персональных данных</w:t>
      </w:r>
      <w:r w:rsidRPr="00F46C4D">
        <w:rPr>
          <w:szCs w:val="24"/>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425A1" w:rsidRPr="00F46C4D" w:rsidRDefault="005425A1" w:rsidP="005425A1">
      <w:pPr>
        <w:rPr>
          <w:szCs w:val="24"/>
        </w:rPr>
      </w:pPr>
      <w:r w:rsidRPr="00F46C4D">
        <w:rPr>
          <w:b/>
          <w:szCs w:val="24"/>
        </w:rPr>
        <w:t>обезличивание персональных данных</w:t>
      </w:r>
      <w:r w:rsidRPr="00F46C4D">
        <w:rPr>
          <w:szCs w:val="24"/>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425A1" w:rsidRPr="00F46C4D" w:rsidRDefault="005425A1" w:rsidP="005425A1">
      <w:pPr>
        <w:rPr>
          <w:szCs w:val="24"/>
        </w:rPr>
      </w:pPr>
      <w:r w:rsidRPr="00F46C4D">
        <w:rPr>
          <w:b/>
          <w:szCs w:val="24"/>
        </w:rPr>
        <w:t>информационная система персональных данных</w:t>
      </w:r>
      <w:r w:rsidRPr="00F46C4D">
        <w:rPr>
          <w:szCs w:val="24"/>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425A1" w:rsidRPr="00F46C4D" w:rsidRDefault="005425A1" w:rsidP="005425A1">
      <w:pPr>
        <w:rPr>
          <w:szCs w:val="24"/>
        </w:rPr>
      </w:pPr>
      <w:r w:rsidRPr="00F46C4D">
        <w:rPr>
          <w:b/>
          <w:szCs w:val="24"/>
        </w:rPr>
        <w:t>трансграничная передача персональных данных</w:t>
      </w:r>
      <w:r w:rsidRPr="00F46C4D">
        <w:rPr>
          <w:szCs w:val="24"/>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425A1" w:rsidRPr="00F46C4D" w:rsidRDefault="005425A1" w:rsidP="005425A1">
      <w:pPr>
        <w:rPr>
          <w:szCs w:val="24"/>
        </w:rPr>
      </w:pPr>
      <w:r w:rsidRPr="00F46C4D">
        <w:rPr>
          <w:b/>
          <w:szCs w:val="24"/>
        </w:rPr>
        <w:t>угрозы безопасности персональных данных</w:t>
      </w:r>
      <w:r w:rsidRPr="00F46C4D">
        <w:rPr>
          <w:szCs w:val="24"/>
        </w:rPr>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5425A1" w:rsidRPr="00F46C4D" w:rsidRDefault="005425A1" w:rsidP="005425A1">
      <w:pPr>
        <w:rPr>
          <w:szCs w:val="24"/>
        </w:rPr>
      </w:pPr>
      <w:r w:rsidRPr="00F46C4D">
        <w:rPr>
          <w:b/>
          <w:szCs w:val="24"/>
          <w:highlight w:val="white"/>
        </w:rPr>
        <w:t>уровень защищенности персональных данных</w:t>
      </w:r>
      <w:r w:rsidRPr="00F46C4D">
        <w:rPr>
          <w:szCs w:val="24"/>
          <w:highlight w:val="white"/>
        </w:rPr>
        <w:t>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425A1" w:rsidRPr="00F46C4D" w:rsidRDefault="005425A1" w:rsidP="005425A1">
      <w:pPr>
        <w:keepNext/>
        <w:spacing w:before="360"/>
        <w:ind w:right="709" w:firstLine="709"/>
        <w:jc w:val="center"/>
        <w:rPr>
          <w:b/>
          <w:bCs/>
          <w:szCs w:val="24"/>
        </w:rPr>
      </w:pPr>
      <w:bookmarkStart w:id="4" w:name="h.rcc0nh98eanv" w:colFirst="0" w:colLast="0"/>
      <w:bookmarkEnd w:id="4"/>
      <w:r w:rsidRPr="00F46C4D">
        <w:rPr>
          <w:b/>
          <w:bCs/>
          <w:szCs w:val="24"/>
        </w:rPr>
        <w:t>Область действия</w:t>
      </w:r>
    </w:p>
    <w:p w:rsidR="005425A1" w:rsidRPr="00F46C4D" w:rsidRDefault="005425A1" w:rsidP="005425A1">
      <w:pPr>
        <w:widowControl w:val="0"/>
        <w:numPr>
          <w:ilvl w:val="1"/>
          <w:numId w:val="0"/>
        </w:numPr>
        <w:tabs>
          <w:tab w:val="num" w:pos="1276"/>
        </w:tabs>
        <w:ind w:firstLine="709"/>
        <w:rPr>
          <w:rFonts w:eastAsiaTheme="minorHAnsi"/>
          <w:szCs w:val="24"/>
          <w:lang w:eastAsia="en-US"/>
        </w:rPr>
      </w:pPr>
      <w:r w:rsidRPr="00F46C4D">
        <w:rPr>
          <w:rFonts w:eastAsiaTheme="minorHAnsi"/>
          <w:szCs w:val="24"/>
          <w:lang w:eastAsia="en-US"/>
        </w:rPr>
        <w:t>Положения Политики распространяются на все отношения, связанные с обработкой персональных данных, осуществляемой Городским Собранием:</w:t>
      </w:r>
    </w:p>
    <w:p w:rsidR="005425A1" w:rsidRPr="00F46C4D" w:rsidRDefault="005425A1" w:rsidP="005425A1">
      <w:pPr>
        <w:numPr>
          <w:ilvl w:val="0"/>
          <w:numId w:val="1"/>
        </w:numPr>
        <w:ind w:left="0" w:firstLine="720"/>
        <w:rPr>
          <w:szCs w:val="24"/>
        </w:rPr>
      </w:pPr>
      <w:r w:rsidRPr="00F46C4D">
        <w:rPr>
          <w:szCs w:val="24"/>
        </w:rPr>
        <w:lastRenderedPageBreak/>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5425A1" w:rsidRPr="00F46C4D" w:rsidRDefault="005425A1" w:rsidP="005425A1">
      <w:pPr>
        <w:numPr>
          <w:ilvl w:val="0"/>
          <w:numId w:val="1"/>
        </w:numPr>
        <w:ind w:left="0" w:firstLine="709"/>
        <w:rPr>
          <w:szCs w:val="24"/>
        </w:rPr>
      </w:pPr>
      <w:r w:rsidRPr="00F46C4D">
        <w:rPr>
          <w:szCs w:val="24"/>
        </w:rPr>
        <w:t>без использования средств автоматизации.</w:t>
      </w:r>
    </w:p>
    <w:p w:rsidR="005425A1" w:rsidRPr="00F46C4D" w:rsidRDefault="005425A1" w:rsidP="005425A1">
      <w:pPr>
        <w:widowControl w:val="0"/>
        <w:numPr>
          <w:ilvl w:val="1"/>
          <w:numId w:val="0"/>
        </w:numPr>
        <w:tabs>
          <w:tab w:val="num" w:pos="1276"/>
        </w:tabs>
        <w:ind w:firstLine="709"/>
        <w:rPr>
          <w:rFonts w:eastAsiaTheme="minorHAnsi"/>
          <w:szCs w:val="24"/>
          <w:lang w:eastAsia="en-US"/>
        </w:rPr>
      </w:pPr>
      <w:r w:rsidRPr="00F46C4D">
        <w:rPr>
          <w:rFonts w:eastAsiaTheme="minorHAnsi"/>
          <w:szCs w:val="24"/>
          <w:lang w:eastAsia="en-US"/>
        </w:rPr>
        <w:t>Политика применяется ко всем сотрудникам Городского Собрания.</w:t>
      </w:r>
    </w:p>
    <w:p w:rsidR="005425A1" w:rsidRPr="00F46C4D" w:rsidRDefault="005425A1" w:rsidP="005425A1">
      <w:pPr>
        <w:keepNext/>
        <w:spacing w:before="360"/>
        <w:ind w:right="709" w:firstLine="709"/>
        <w:jc w:val="center"/>
        <w:rPr>
          <w:b/>
          <w:bCs/>
          <w:szCs w:val="24"/>
        </w:rPr>
      </w:pPr>
      <w:r w:rsidRPr="00F46C4D">
        <w:rPr>
          <w:b/>
          <w:bCs/>
          <w:szCs w:val="24"/>
        </w:rPr>
        <w:t>Цели обработки персональных данных</w:t>
      </w:r>
    </w:p>
    <w:p w:rsidR="005425A1" w:rsidRPr="00F46C4D" w:rsidRDefault="005425A1" w:rsidP="005425A1">
      <w:pPr>
        <w:widowControl w:val="0"/>
        <w:numPr>
          <w:ilvl w:val="1"/>
          <w:numId w:val="0"/>
        </w:numPr>
        <w:tabs>
          <w:tab w:val="num" w:pos="1276"/>
        </w:tabs>
        <w:ind w:firstLine="709"/>
        <w:rPr>
          <w:rFonts w:eastAsiaTheme="minorHAnsi"/>
          <w:szCs w:val="24"/>
          <w:lang w:eastAsia="en-US"/>
        </w:rPr>
      </w:pPr>
      <w:r w:rsidRPr="00F46C4D">
        <w:rPr>
          <w:rFonts w:eastAsiaTheme="minorHAnsi"/>
          <w:szCs w:val="24"/>
          <w:lang w:eastAsia="en-US"/>
        </w:rPr>
        <w:t>Обработка персональных данных осуществляется Городским Собранием в следующих целях:</w:t>
      </w:r>
    </w:p>
    <w:p w:rsidR="005425A1" w:rsidRPr="00F46C4D" w:rsidRDefault="005425A1" w:rsidP="005425A1">
      <w:pPr>
        <w:numPr>
          <w:ilvl w:val="0"/>
          <w:numId w:val="1"/>
        </w:numPr>
        <w:ind w:left="0" w:firstLine="709"/>
        <w:rPr>
          <w:szCs w:val="24"/>
        </w:rPr>
      </w:pPr>
      <w:r w:rsidRPr="00F46C4D">
        <w:rPr>
          <w:szCs w:val="24"/>
        </w:rPr>
        <w:t>выполнение требований трудового законодательства Российской Федерации и законодательства о муниципальной службе в Российской Федерации, ведение бухгалтерского учета;</w:t>
      </w:r>
    </w:p>
    <w:p w:rsidR="005425A1" w:rsidRPr="00F46C4D" w:rsidRDefault="005425A1" w:rsidP="005425A1">
      <w:pPr>
        <w:numPr>
          <w:ilvl w:val="0"/>
          <w:numId w:val="1"/>
        </w:numPr>
        <w:ind w:left="0" w:firstLine="709"/>
        <w:rPr>
          <w:szCs w:val="24"/>
        </w:rPr>
      </w:pPr>
      <w:r w:rsidRPr="00F46C4D">
        <w:rPr>
          <w:szCs w:val="24"/>
        </w:rPr>
        <w:t>выполнение требований трудового законодательства Российской Федерации и законодательства о муниципальной службе в Российской Федерации; ведение кадрового учета; осуществление и выполнение возложенных законодательством Российской Федерации функций, полномочий и обязанностей; рассмотрение обращений граждан.</w:t>
      </w:r>
    </w:p>
    <w:p w:rsidR="005425A1" w:rsidRPr="00F46C4D" w:rsidRDefault="005425A1" w:rsidP="005425A1">
      <w:pPr>
        <w:keepNext/>
        <w:spacing w:before="360"/>
        <w:ind w:left="709" w:right="709"/>
        <w:jc w:val="center"/>
        <w:rPr>
          <w:b/>
          <w:bCs/>
          <w:szCs w:val="24"/>
        </w:rPr>
      </w:pPr>
      <w:r w:rsidRPr="00F46C4D">
        <w:rPr>
          <w:b/>
          <w:bCs/>
          <w:szCs w:val="24"/>
        </w:rPr>
        <w:t>Категории субъектов, персональные данные которых обрабатываются</w:t>
      </w:r>
    </w:p>
    <w:p w:rsidR="005425A1" w:rsidRPr="00F46C4D" w:rsidRDefault="005425A1" w:rsidP="005425A1">
      <w:pPr>
        <w:widowControl w:val="0"/>
        <w:numPr>
          <w:ilvl w:val="1"/>
          <w:numId w:val="2"/>
        </w:numPr>
        <w:tabs>
          <w:tab w:val="num" w:pos="1276"/>
        </w:tabs>
        <w:ind w:left="0" w:firstLine="709"/>
        <w:rPr>
          <w:rFonts w:eastAsiaTheme="minorHAnsi"/>
          <w:szCs w:val="24"/>
          <w:lang w:eastAsia="en-US"/>
        </w:rPr>
      </w:pPr>
      <w:r w:rsidRPr="00F46C4D">
        <w:rPr>
          <w:rFonts w:eastAsiaTheme="minorHAnsi"/>
          <w:szCs w:val="24"/>
          <w:lang w:eastAsia="en-US"/>
        </w:rPr>
        <w:t>В соответствии с целями обработки персональных данных, указанными в п.5 настоящей Политики, Городским Собранием</w:t>
      </w:r>
      <w:r w:rsidRPr="00F46C4D">
        <w:rPr>
          <w:rFonts w:eastAsiaTheme="minorHAnsi"/>
          <w:color w:val="0000FF"/>
          <w:szCs w:val="24"/>
          <w:lang w:eastAsia="en-US"/>
        </w:rPr>
        <w:t xml:space="preserve"> </w:t>
      </w:r>
      <w:r w:rsidRPr="00F46C4D">
        <w:rPr>
          <w:rFonts w:eastAsiaTheme="minorHAnsi"/>
          <w:szCs w:val="24"/>
          <w:lang w:eastAsia="en-US"/>
        </w:rPr>
        <w:t>осуществляется обработка следующих категорий субъектов персональных данных:</w:t>
      </w:r>
    </w:p>
    <w:p w:rsidR="005425A1" w:rsidRPr="00F46C4D" w:rsidRDefault="005425A1" w:rsidP="005425A1">
      <w:pPr>
        <w:numPr>
          <w:ilvl w:val="0"/>
          <w:numId w:val="1"/>
        </w:numPr>
        <w:ind w:left="0" w:firstLine="709"/>
        <w:rPr>
          <w:szCs w:val="24"/>
        </w:rPr>
      </w:pPr>
      <w:r w:rsidRPr="00F46C4D">
        <w:rPr>
          <w:szCs w:val="24"/>
        </w:rPr>
        <w:t>муниципальные служащие;</w:t>
      </w:r>
    </w:p>
    <w:p w:rsidR="005425A1" w:rsidRPr="00F46C4D" w:rsidRDefault="005425A1" w:rsidP="005425A1">
      <w:pPr>
        <w:numPr>
          <w:ilvl w:val="0"/>
          <w:numId w:val="1"/>
        </w:numPr>
        <w:ind w:left="0" w:firstLine="709"/>
        <w:rPr>
          <w:szCs w:val="24"/>
        </w:rPr>
      </w:pPr>
      <w:r w:rsidRPr="00F46C4D">
        <w:rPr>
          <w:szCs w:val="24"/>
        </w:rPr>
        <w:t>депутаты;</w:t>
      </w:r>
    </w:p>
    <w:p w:rsidR="005425A1" w:rsidRPr="00F46C4D" w:rsidRDefault="005425A1" w:rsidP="005425A1">
      <w:pPr>
        <w:numPr>
          <w:ilvl w:val="0"/>
          <w:numId w:val="1"/>
        </w:numPr>
        <w:ind w:left="0" w:firstLine="709"/>
        <w:rPr>
          <w:szCs w:val="24"/>
        </w:rPr>
      </w:pPr>
      <w:r w:rsidRPr="00F46C4D">
        <w:rPr>
          <w:szCs w:val="24"/>
        </w:rPr>
        <w:t>работники, замещающие должности, не относящиеся к должностям муниципальной службы;</w:t>
      </w:r>
    </w:p>
    <w:p w:rsidR="005425A1" w:rsidRPr="00F46C4D" w:rsidRDefault="005425A1" w:rsidP="005425A1">
      <w:pPr>
        <w:numPr>
          <w:ilvl w:val="0"/>
          <w:numId w:val="1"/>
        </w:numPr>
        <w:ind w:left="0" w:firstLine="709"/>
        <w:rPr>
          <w:szCs w:val="24"/>
        </w:rPr>
      </w:pPr>
      <w:r w:rsidRPr="00F46C4D">
        <w:rPr>
          <w:szCs w:val="24"/>
        </w:rPr>
        <w:t>близкие родственники муниципальных служащих;</w:t>
      </w:r>
    </w:p>
    <w:p w:rsidR="005425A1" w:rsidRPr="00F46C4D" w:rsidRDefault="005425A1" w:rsidP="005425A1">
      <w:pPr>
        <w:numPr>
          <w:ilvl w:val="0"/>
          <w:numId w:val="1"/>
        </w:numPr>
        <w:ind w:left="0" w:firstLine="709"/>
        <w:rPr>
          <w:szCs w:val="24"/>
        </w:rPr>
      </w:pPr>
      <w:r w:rsidRPr="00F46C4D">
        <w:rPr>
          <w:szCs w:val="24"/>
        </w:rPr>
        <w:t>близкие родственники работников, замещающих должности, не относящиеся к должностям муниципальной службы;</w:t>
      </w:r>
    </w:p>
    <w:p w:rsidR="005425A1" w:rsidRPr="00F46C4D" w:rsidRDefault="005425A1" w:rsidP="005425A1">
      <w:pPr>
        <w:numPr>
          <w:ilvl w:val="0"/>
          <w:numId w:val="1"/>
        </w:numPr>
        <w:ind w:left="0" w:firstLine="709"/>
        <w:rPr>
          <w:szCs w:val="24"/>
        </w:rPr>
      </w:pPr>
      <w:r w:rsidRPr="00F46C4D">
        <w:rPr>
          <w:szCs w:val="24"/>
        </w:rPr>
        <w:t>граждане, персональные данные которых необходимы для рассмотрения обращений граждан.</w:t>
      </w:r>
    </w:p>
    <w:p w:rsidR="005425A1" w:rsidRPr="00F46C4D" w:rsidRDefault="005425A1" w:rsidP="005425A1">
      <w:pPr>
        <w:widowControl w:val="0"/>
        <w:numPr>
          <w:ilvl w:val="1"/>
          <w:numId w:val="2"/>
        </w:numPr>
        <w:tabs>
          <w:tab w:val="num" w:pos="1276"/>
        </w:tabs>
        <w:ind w:left="0" w:firstLine="709"/>
        <w:rPr>
          <w:rFonts w:eastAsiaTheme="minorHAnsi"/>
          <w:szCs w:val="24"/>
          <w:lang w:eastAsia="en-US"/>
        </w:rPr>
      </w:pPr>
      <w:r w:rsidRPr="00F46C4D">
        <w:rPr>
          <w:rFonts w:eastAsiaTheme="minorHAnsi"/>
          <w:szCs w:val="24"/>
          <w:lang w:eastAsia="en-US"/>
        </w:rPr>
        <w:t>Перечень обрабатываемых персональных данных утвержден нормативным актом Городского Собрания.</w:t>
      </w:r>
    </w:p>
    <w:p w:rsidR="005425A1" w:rsidRPr="00F46C4D" w:rsidRDefault="005425A1" w:rsidP="005425A1">
      <w:pPr>
        <w:keepNext/>
        <w:spacing w:before="360"/>
        <w:ind w:right="709" w:firstLine="709"/>
        <w:jc w:val="center"/>
        <w:rPr>
          <w:b/>
          <w:bCs/>
          <w:szCs w:val="24"/>
        </w:rPr>
      </w:pPr>
      <w:bookmarkStart w:id="5" w:name="h.e0fbisjyeewx" w:colFirst="0" w:colLast="0"/>
      <w:bookmarkEnd w:id="5"/>
      <w:r w:rsidRPr="00F46C4D">
        <w:rPr>
          <w:b/>
          <w:bCs/>
          <w:szCs w:val="24"/>
        </w:rPr>
        <w:t>Автоматизированная обработка персональных данных</w:t>
      </w:r>
    </w:p>
    <w:p w:rsidR="005425A1" w:rsidRPr="00F46C4D" w:rsidRDefault="005425A1" w:rsidP="005425A1">
      <w:pPr>
        <w:widowControl w:val="0"/>
        <w:numPr>
          <w:ilvl w:val="1"/>
          <w:numId w:val="0"/>
        </w:numPr>
        <w:tabs>
          <w:tab w:val="num" w:pos="1276"/>
        </w:tabs>
        <w:spacing w:before="160"/>
        <w:ind w:firstLine="709"/>
        <w:rPr>
          <w:b/>
          <w:bCs/>
          <w:szCs w:val="20"/>
          <w:lang w:eastAsia="en-US"/>
        </w:rPr>
      </w:pPr>
      <w:bookmarkStart w:id="6" w:name="h.6o0ov0spcopj" w:colFirst="0" w:colLast="0"/>
      <w:bookmarkEnd w:id="6"/>
      <w:r w:rsidRPr="00F46C4D">
        <w:rPr>
          <w:b/>
          <w:bCs/>
          <w:szCs w:val="20"/>
          <w:lang w:eastAsia="en-US"/>
        </w:rPr>
        <w:t>Принципы обработки персональных данных</w:t>
      </w:r>
    </w:p>
    <w:p w:rsidR="005425A1" w:rsidRPr="00F46C4D" w:rsidRDefault="005425A1" w:rsidP="005425A1">
      <w:pPr>
        <w:ind w:firstLine="709"/>
        <w:rPr>
          <w:szCs w:val="20"/>
        </w:rPr>
      </w:pPr>
      <w:r w:rsidRPr="00F46C4D">
        <w:rPr>
          <w:szCs w:val="20"/>
        </w:rPr>
        <w:lastRenderedPageBreak/>
        <w:t>Обработка персональных данных осуществляется Городским Собранием в соответствии со следующими принципами:</w:t>
      </w:r>
    </w:p>
    <w:p w:rsidR="005425A1" w:rsidRPr="00F46C4D" w:rsidRDefault="005425A1" w:rsidP="005425A1">
      <w:pPr>
        <w:numPr>
          <w:ilvl w:val="0"/>
          <w:numId w:val="1"/>
        </w:numPr>
        <w:ind w:left="0" w:firstLine="720"/>
        <w:rPr>
          <w:szCs w:val="24"/>
        </w:rPr>
      </w:pPr>
      <w:r w:rsidRPr="00F46C4D">
        <w:rPr>
          <w:szCs w:val="24"/>
        </w:rPr>
        <w:t>обработка персональных данных осуществляется на законной и справедливой основе;</w:t>
      </w:r>
    </w:p>
    <w:p w:rsidR="005425A1" w:rsidRPr="00F46C4D" w:rsidRDefault="005425A1" w:rsidP="005425A1">
      <w:pPr>
        <w:numPr>
          <w:ilvl w:val="0"/>
          <w:numId w:val="1"/>
        </w:numPr>
        <w:ind w:left="0" w:firstLine="720"/>
        <w:rPr>
          <w:szCs w:val="24"/>
        </w:rPr>
      </w:pPr>
      <w:r w:rsidRPr="00F46C4D">
        <w:rPr>
          <w:szCs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425A1" w:rsidRPr="00F46C4D" w:rsidRDefault="005425A1" w:rsidP="005425A1">
      <w:pPr>
        <w:numPr>
          <w:ilvl w:val="0"/>
          <w:numId w:val="1"/>
        </w:numPr>
        <w:ind w:left="0" w:firstLine="720"/>
        <w:rPr>
          <w:szCs w:val="24"/>
        </w:rPr>
      </w:pPr>
      <w:r w:rsidRPr="00F46C4D">
        <w:rPr>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5425A1" w:rsidRPr="00F46C4D" w:rsidRDefault="005425A1" w:rsidP="005425A1">
      <w:pPr>
        <w:numPr>
          <w:ilvl w:val="0"/>
          <w:numId w:val="1"/>
        </w:numPr>
        <w:ind w:left="0" w:firstLine="720"/>
        <w:rPr>
          <w:szCs w:val="24"/>
        </w:rPr>
      </w:pPr>
      <w:r w:rsidRPr="00F46C4D">
        <w:rPr>
          <w:szCs w:val="24"/>
        </w:rPr>
        <w:t>обработке подлежат только персональные данные, которые отвечают целям их обработки;</w:t>
      </w:r>
    </w:p>
    <w:p w:rsidR="005425A1" w:rsidRPr="00F46C4D" w:rsidRDefault="005425A1" w:rsidP="005425A1">
      <w:pPr>
        <w:numPr>
          <w:ilvl w:val="0"/>
          <w:numId w:val="1"/>
        </w:numPr>
        <w:ind w:left="0" w:firstLine="720"/>
        <w:rPr>
          <w:szCs w:val="24"/>
        </w:rPr>
      </w:pPr>
      <w:r w:rsidRPr="00F46C4D">
        <w:rPr>
          <w:szCs w:val="24"/>
        </w:rP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5425A1" w:rsidRPr="00F46C4D" w:rsidRDefault="005425A1" w:rsidP="005425A1">
      <w:pPr>
        <w:numPr>
          <w:ilvl w:val="0"/>
          <w:numId w:val="1"/>
        </w:numPr>
        <w:ind w:left="0" w:firstLine="720"/>
        <w:rPr>
          <w:szCs w:val="24"/>
        </w:rPr>
      </w:pPr>
      <w:r w:rsidRPr="00F46C4D">
        <w:rPr>
          <w:szCs w:val="24"/>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Городское Собрание принимает необходимые меры либо обеспечивает их принятие по удалению или уточнению неполных или неточных данных;</w:t>
      </w:r>
    </w:p>
    <w:p w:rsidR="005425A1" w:rsidRPr="00F46C4D" w:rsidRDefault="005425A1" w:rsidP="005425A1">
      <w:pPr>
        <w:numPr>
          <w:ilvl w:val="0"/>
          <w:numId w:val="1"/>
        </w:numPr>
        <w:ind w:left="0" w:firstLine="720"/>
        <w:rPr>
          <w:szCs w:val="24"/>
        </w:rPr>
      </w:pPr>
      <w:r w:rsidRPr="00F46C4D">
        <w:rPr>
          <w:szCs w:val="24"/>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425A1" w:rsidRPr="00F46C4D" w:rsidRDefault="005425A1" w:rsidP="005425A1">
      <w:pPr>
        <w:widowControl w:val="0"/>
        <w:numPr>
          <w:ilvl w:val="1"/>
          <w:numId w:val="0"/>
        </w:numPr>
        <w:tabs>
          <w:tab w:val="num" w:pos="1276"/>
        </w:tabs>
        <w:spacing w:before="160"/>
        <w:ind w:firstLine="709"/>
        <w:rPr>
          <w:b/>
          <w:bCs/>
          <w:szCs w:val="20"/>
          <w:lang w:eastAsia="en-US"/>
        </w:rPr>
      </w:pPr>
      <w:bookmarkStart w:id="7" w:name="h.ih5rp56m6uft" w:colFirst="0" w:colLast="0"/>
      <w:bookmarkEnd w:id="7"/>
      <w:r w:rsidRPr="00F46C4D">
        <w:rPr>
          <w:b/>
          <w:bCs/>
          <w:szCs w:val="20"/>
          <w:lang w:eastAsia="en-US"/>
        </w:rPr>
        <w:t>Условия обработки персональных данных</w:t>
      </w:r>
    </w:p>
    <w:p w:rsidR="005425A1" w:rsidRPr="00F46C4D" w:rsidRDefault="005425A1" w:rsidP="005425A1">
      <w:pPr>
        <w:ind w:firstLine="709"/>
        <w:rPr>
          <w:szCs w:val="20"/>
        </w:rPr>
      </w:pPr>
      <w:r w:rsidRPr="00F46C4D">
        <w:rPr>
          <w:szCs w:val="20"/>
        </w:rP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5425A1" w:rsidRPr="00F46C4D" w:rsidRDefault="005425A1" w:rsidP="005425A1">
      <w:pPr>
        <w:widowControl w:val="0"/>
        <w:numPr>
          <w:ilvl w:val="2"/>
          <w:numId w:val="0"/>
        </w:numPr>
        <w:tabs>
          <w:tab w:val="num" w:pos="1276"/>
        </w:tabs>
        <w:spacing w:before="120"/>
        <w:ind w:firstLine="709"/>
        <w:rPr>
          <w:rFonts w:eastAsiaTheme="minorHAnsi" w:cstheme="minorBidi"/>
          <w:b/>
          <w:i/>
          <w:szCs w:val="24"/>
          <w:lang w:eastAsia="en-US"/>
        </w:rPr>
      </w:pPr>
      <w:bookmarkStart w:id="8" w:name="h.23b2hmom1fyk" w:colFirst="0" w:colLast="0"/>
      <w:bookmarkEnd w:id="8"/>
      <w:r w:rsidRPr="00F46C4D">
        <w:rPr>
          <w:rFonts w:eastAsiaTheme="minorHAnsi" w:cstheme="minorBidi"/>
          <w:b/>
          <w:i/>
          <w:szCs w:val="24"/>
          <w:lang w:eastAsia="en-US"/>
        </w:rPr>
        <w:t>Условия обработки специальных категорий персональных данных</w:t>
      </w:r>
    </w:p>
    <w:p w:rsidR="005425A1" w:rsidRPr="00F46C4D" w:rsidRDefault="005425A1" w:rsidP="005425A1">
      <w:pPr>
        <w:ind w:firstLine="709"/>
        <w:rPr>
          <w:szCs w:val="20"/>
        </w:rPr>
      </w:pPr>
      <w:r w:rsidRPr="00F46C4D">
        <w:rPr>
          <w:szCs w:val="20"/>
        </w:rPr>
        <w:t>Обработка специальных категорий персональных данных осуществляется Городским Собранием с соблюдением следующих условий:</w:t>
      </w:r>
    </w:p>
    <w:p w:rsidR="005425A1" w:rsidRPr="00F46C4D" w:rsidRDefault="005425A1" w:rsidP="005425A1">
      <w:pPr>
        <w:numPr>
          <w:ilvl w:val="0"/>
          <w:numId w:val="1"/>
        </w:numPr>
        <w:ind w:left="0" w:firstLine="720"/>
        <w:rPr>
          <w:szCs w:val="24"/>
        </w:rPr>
      </w:pPr>
      <w:r w:rsidRPr="00F46C4D">
        <w:rPr>
          <w:szCs w:val="24"/>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425A1" w:rsidRPr="00F46C4D" w:rsidRDefault="005425A1" w:rsidP="005425A1">
      <w:pPr>
        <w:widowControl w:val="0"/>
        <w:numPr>
          <w:ilvl w:val="2"/>
          <w:numId w:val="0"/>
        </w:numPr>
        <w:tabs>
          <w:tab w:val="num" w:pos="1276"/>
        </w:tabs>
        <w:spacing w:before="120"/>
        <w:ind w:firstLine="709"/>
        <w:rPr>
          <w:rFonts w:eastAsiaTheme="minorHAnsi" w:cstheme="minorBidi"/>
          <w:b/>
          <w:bCs/>
          <w:i/>
          <w:iCs/>
          <w:szCs w:val="24"/>
          <w:lang w:eastAsia="en-US"/>
        </w:rPr>
      </w:pPr>
      <w:r w:rsidRPr="00F46C4D">
        <w:rPr>
          <w:rFonts w:eastAsiaTheme="minorHAnsi" w:cstheme="minorBidi"/>
          <w:b/>
          <w:bCs/>
          <w:i/>
          <w:iCs/>
          <w:szCs w:val="24"/>
          <w:lang w:eastAsia="en-US"/>
        </w:rPr>
        <w:t>Условия обработки биометрических персональных данных</w:t>
      </w:r>
    </w:p>
    <w:p w:rsidR="005425A1" w:rsidRPr="00F46C4D" w:rsidRDefault="005425A1" w:rsidP="005425A1">
      <w:pPr>
        <w:ind w:firstLine="709"/>
        <w:rPr>
          <w:szCs w:val="20"/>
        </w:rPr>
      </w:pPr>
      <w:r w:rsidRPr="00F46C4D">
        <w:rPr>
          <w:szCs w:val="20"/>
        </w:rPr>
        <w:lastRenderedPageBreak/>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Городским Собранием для установления личности субъекта персональных данных Городским Собранием не обрабатываются.</w:t>
      </w:r>
    </w:p>
    <w:p w:rsidR="005425A1" w:rsidRPr="00F46C4D" w:rsidRDefault="005425A1" w:rsidP="005425A1">
      <w:pPr>
        <w:widowControl w:val="0"/>
        <w:numPr>
          <w:ilvl w:val="2"/>
          <w:numId w:val="0"/>
        </w:numPr>
        <w:tabs>
          <w:tab w:val="num" w:pos="1276"/>
        </w:tabs>
        <w:spacing w:before="120"/>
        <w:ind w:firstLine="709"/>
        <w:rPr>
          <w:rFonts w:eastAsiaTheme="minorHAnsi" w:cstheme="minorBidi"/>
          <w:b/>
          <w:i/>
          <w:szCs w:val="24"/>
          <w:lang w:eastAsia="en-US"/>
        </w:rPr>
      </w:pPr>
      <w:bookmarkStart w:id="9" w:name="h.u9wpeu9y8dqq" w:colFirst="0" w:colLast="0"/>
      <w:bookmarkEnd w:id="9"/>
      <w:r w:rsidRPr="00F46C4D">
        <w:rPr>
          <w:rFonts w:eastAsiaTheme="minorHAnsi" w:cstheme="minorBidi"/>
          <w:b/>
          <w:i/>
          <w:szCs w:val="24"/>
          <w:lang w:eastAsia="en-US"/>
        </w:rPr>
        <w:t>Условия обработки иных категорий персональных данных</w:t>
      </w:r>
    </w:p>
    <w:p w:rsidR="005425A1" w:rsidRPr="00F46C4D" w:rsidRDefault="005425A1" w:rsidP="005425A1">
      <w:pPr>
        <w:ind w:firstLine="709"/>
        <w:rPr>
          <w:szCs w:val="20"/>
        </w:rPr>
      </w:pPr>
      <w:r w:rsidRPr="00F46C4D">
        <w:rPr>
          <w:szCs w:val="20"/>
        </w:rPr>
        <w:t>Обработка иных категорий персональных данных осуществляется Городским Собранием с соблюдением следующих условий:</w:t>
      </w:r>
    </w:p>
    <w:p w:rsidR="005425A1" w:rsidRPr="00F46C4D" w:rsidRDefault="005425A1" w:rsidP="005425A1">
      <w:pPr>
        <w:numPr>
          <w:ilvl w:val="0"/>
          <w:numId w:val="1"/>
        </w:numPr>
        <w:ind w:left="0" w:firstLine="720"/>
        <w:rPr>
          <w:szCs w:val="24"/>
        </w:rPr>
      </w:pPr>
      <w:r w:rsidRPr="00F46C4D">
        <w:rPr>
          <w:szCs w:val="24"/>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Обнинское городское Собрание функций, полномочий и обязанностей;</w:t>
      </w:r>
    </w:p>
    <w:p w:rsidR="005425A1" w:rsidRPr="00F46C4D" w:rsidRDefault="005425A1" w:rsidP="005425A1">
      <w:pPr>
        <w:numPr>
          <w:ilvl w:val="0"/>
          <w:numId w:val="1"/>
        </w:numPr>
        <w:ind w:left="0" w:firstLine="720"/>
        <w:rPr>
          <w:szCs w:val="24"/>
        </w:rPr>
      </w:pPr>
      <w:r w:rsidRPr="00F46C4D">
        <w:rPr>
          <w:szCs w:val="24"/>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425A1" w:rsidRPr="00F46C4D" w:rsidRDefault="005425A1" w:rsidP="005425A1">
      <w:pPr>
        <w:widowControl w:val="0"/>
        <w:numPr>
          <w:ilvl w:val="2"/>
          <w:numId w:val="0"/>
        </w:numPr>
        <w:tabs>
          <w:tab w:val="num" w:pos="1276"/>
        </w:tabs>
        <w:spacing w:before="120"/>
        <w:ind w:firstLine="709"/>
        <w:rPr>
          <w:rFonts w:eastAsiaTheme="minorHAnsi" w:cstheme="minorBidi"/>
          <w:b/>
          <w:bCs/>
          <w:i/>
          <w:iCs/>
          <w:szCs w:val="24"/>
          <w:lang w:eastAsia="en-US"/>
        </w:rPr>
      </w:pPr>
      <w:r w:rsidRPr="00F46C4D">
        <w:rPr>
          <w:rFonts w:eastAsiaTheme="minorHAnsi" w:cstheme="minorBidi"/>
          <w:b/>
          <w:bCs/>
          <w:i/>
          <w:iCs/>
          <w:szCs w:val="24"/>
          <w:lang w:eastAsia="en-US"/>
        </w:rPr>
        <w:t>Условия обработки общедоступных персональных данных</w:t>
      </w:r>
    </w:p>
    <w:p w:rsidR="005425A1" w:rsidRPr="00F46C4D" w:rsidRDefault="005425A1" w:rsidP="005425A1">
      <w:pPr>
        <w:ind w:firstLine="709"/>
        <w:rPr>
          <w:szCs w:val="20"/>
        </w:rPr>
      </w:pPr>
      <w:r w:rsidRPr="00F46C4D">
        <w:rPr>
          <w:szCs w:val="20"/>
        </w:rPr>
        <w:t>Осуществляется обработка персональных данных, являющихся общедоступными в соответствии с законодательством Российской Федерации.</w:t>
      </w:r>
    </w:p>
    <w:p w:rsidR="005425A1" w:rsidRPr="00F46C4D" w:rsidRDefault="005425A1" w:rsidP="005425A1">
      <w:pPr>
        <w:ind w:firstLine="709"/>
        <w:rPr>
          <w:szCs w:val="20"/>
        </w:rPr>
      </w:pPr>
      <w:r w:rsidRPr="00F46C4D">
        <w:rPr>
          <w:szCs w:val="20"/>
        </w:rPr>
        <w:t>Осуществляется обработка персональных данных, сделанных общедоступными субъектом персональных данных.</w:t>
      </w:r>
    </w:p>
    <w:p w:rsidR="005425A1" w:rsidRPr="00F46C4D" w:rsidRDefault="005425A1" w:rsidP="005425A1">
      <w:pPr>
        <w:widowControl w:val="0"/>
        <w:numPr>
          <w:ilvl w:val="2"/>
          <w:numId w:val="0"/>
        </w:numPr>
        <w:tabs>
          <w:tab w:val="num" w:pos="1276"/>
        </w:tabs>
        <w:spacing w:before="120"/>
        <w:ind w:firstLine="709"/>
        <w:rPr>
          <w:rFonts w:eastAsiaTheme="minorHAnsi" w:cstheme="minorBidi"/>
          <w:b/>
          <w:i/>
          <w:szCs w:val="24"/>
          <w:lang w:eastAsia="en-US"/>
        </w:rPr>
      </w:pPr>
      <w:bookmarkStart w:id="10" w:name="h.dmbr2yy24f6e" w:colFirst="0" w:colLast="0"/>
      <w:bookmarkEnd w:id="10"/>
      <w:r w:rsidRPr="00F46C4D">
        <w:rPr>
          <w:rFonts w:eastAsiaTheme="minorHAnsi" w:cstheme="minorBidi"/>
          <w:b/>
          <w:i/>
          <w:szCs w:val="24"/>
          <w:lang w:eastAsia="en-US"/>
        </w:rPr>
        <w:t>Поручение обработки персональных данных</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Городское Собрание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Городское Собрание поручает обработку следующих персональных данных:</w:t>
      </w:r>
    </w:p>
    <w:p w:rsidR="005425A1" w:rsidRPr="00F46C4D" w:rsidRDefault="005425A1" w:rsidP="005425A1">
      <w:pPr>
        <w:numPr>
          <w:ilvl w:val="0"/>
          <w:numId w:val="1"/>
        </w:numPr>
        <w:ind w:left="0" w:firstLine="720"/>
        <w:rPr>
          <w:szCs w:val="24"/>
        </w:rPr>
      </w:pPr>
      <w:r w:rsidRPr="00F46C4D">
        <w:rPr>
          <w:szCs w:val="24"/>
        </w:rPr>
        <w:t>ФИО; номер счета; сумма выплат: Публичное акционерное общество «Сбербанк России»;</w:t>
      </w:r>
    </w:p>
    <w:p w:rsidR="005425A1" w:rsidRPr="00F46C4D" w:rsidRDefault="005425A1" w:rsidP="005425A1">
      <w:pPr>
        <w:numPr>
          <w:ilvl w:val="0"/>
          <w:numId w:val="1"/>
        </w:numPr>
        <w:ind w:left="0" w:firstLine="720"/>
        <w:rPr>
          <w:szCs w:val="24"/>
        </w:rPr>
      </w:pPr>
      <w:r w:rsidRPr="00F46C4D">
        <w:rPr>
          <w:szCs w:val="24"/>
        </w:rPr>
        <w:t>ФИО; должность; структурное подразделение; контактные телефоны (или иной вид связи): Общество с ограниченной ответственностью «Научно-производственный центр «Кейсистемс-Безопасность».</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 xml:space="preserve">Лицо, осуществляющее обработку персональных данных по поручению Городского Собрания, соблюдает принципы и правила обработки персональных данных, предусмотренные настоящей Политикой. В поручении Городского Собрания определены перечень действий (операций) с персональными данными, которые будут совершаться лицом, осуществляющим </w:t>
      </w:r>
      <w:r w:rsidRPr="00F46C4D">
        <w:rPr>
          <w:rFonts w:eastAsiaTheme="minorHAnsi" w:cstheme="minorBidi"/>
          <w:szCs w:val="24"/>
          <w:lang w:eastAsia="en-US"/>
        </w:rPr>
        <w:lastRenderedPageBreak/>
        <w:t>обработку персональных данных,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При поручении обработки персональных данных другому лицу, ответственность перед субъектом персональных данных за действия указанного лица несет Городское Собрание. Лицо, осуществляющее обработку персональных данных по поручению Городского Собрания, несет ответственность перед Городским Собранием.</w:t>
      </w:r>
    </w:p>
    <w:p w:rsidR="005425A1" w:rsidRPr="00F46C4D" w:rsidRDefault="005425A1" w:rsidP="005425A1">
      <w:pPr>
        <w:widowControl w:val="0"/>
        <w:numPr>
          <w:ilvl w:val="1"/>
          <w:numId w:val="0"/>
        </w:numPr>
        <w:tabs>
          <w:tab w:val="num" w:pos="1276"/>
        </w:tabs>
        <w:spacing w:before="160"/>
        <w:ind w:firstLine="709"/>
        <w:rPr>
          <w:b/>
          <w:bCs/>
          <w:szCs w:val="20"/>
          <w:lang w:eastAsia="en-US"/>
        </w:rPr>
      </w:pPr>
      <w:bookmarkStart w:id="11" w:name="h.fxe4gs86mi16" w:colFirst="0" w:colLast="0"/>
      <w:bookmarkEnd w:id="11"/>
      <w:r w:rsidRPr="00F46C4D">
        <w:rPr>
          <w:b/>
          <w:bCs/>
          <w:szCs w:val="20"/>
          <w:lang w:eastAsia="en-US"/>
        </w:rPr>
        <w:t>Конфиденциальность персональных данных</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lang w:eastAsia="en-US"/>
        </w:rPr>
        <w:t>Сотрудники Городского Собрания,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5425A1" w:rsidRPr="00F46C4D" w:rsidRDefault="005425A1" w:rsidP="005425A1">
      <w:pPr>
        <w:widowControl w:val="0"/>
        <w:numPr>
          <w:ilvl w:val="1"/>
          <w:numId w:val="0"/>
        </w:numPr>
        <w:tabs>
          <w:tab w:val="num" w:pos="1276"/>
        </w:tabs>
        <w:spacing w:before="160"/>
        <w:ind w:firstLine="709"/>
        <w:rPr>
          <w:b/>
          <w:bCs/>
          <w:szCs w:val="20"/>
          <w:lang w:eastAsia="en-US"/>
        </w:rPr>
      </w:pPr>
      <w:bookmarkStart w:id="12" w:name="h.jb54pbe81f5w" w:colFirst="0" w:colLast="0"/>
      <w:bookmarkEnd w:id="12"/>
      <w:r w:rsidRPr="00F46C4D">
        <w:rPr>
          <w:b/>
          <w:bCs/>
          <w:szCs w:val="20"/>
          <w:lang w:eastAsia="en-US"/>
        </w:rPr>
        <w:t>Общедоступные источники персональных данных</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lang w:eastAsia="en-US"/>
        </w:rPr>
        <w:t>В целях информационного обеспечения Городское Собрание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lang w:eastAsia="en-US"/>
        </w:rPr>
        <w:t>В общедоступные источники персональных данных включены следующие сведения:</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Муниципальные служащие:</w:t>
      </w:r>
    </w:p>
    <w:p w:rsidR="005425A1" w:rsidRPr="00F46C4D" w:rsidRDefault="005425A1" w:rsidP="005425A1">
      <w:pPr>
        <w:numPr>
          <w:ilvl w:val="0"/>
          <w:numId w:val="1"/>
        </w:numPr>
        <w:ind w:left="0" w:firstLine="720"/>
        <w:rPr>
          <w:szCs w:val="24"/>
        </w:rPr>
      </w:pPr>
      <w:r w:rsidRPr="00F46C4D">
        <w:rPr>
          <w:szCs w:val="24"/>
          <w:lang w:val="en-US"/>
        </w:rPr>
        <w:t>ФИО;</w:t>
      </w:r>
    </w:p>
    <w:p w:rsidR="005425A1" w:rsidRPr="00F46C4D" w:rsidRDefault="005425A1" w:rsidP="005425A1">
      <w:pPr>
        <w:numPr>
          <w:ilvl w:val="0"/>
          <w:numId w:val="1"/>
        </w:numPr>
        <w:ind w:left="0" w:firstLine="720"/>
        <w:rPr>
          <w:szCs w:val="24"/>
        </w:rPr>
      </w:pPr>
      <w:r w:rsidRPr="00F46C4D">
        <w:rPr>
          <w:szCs w:val="24"/>
          <w:lang w:val="en-US"/>
        </w:rPr>
        <w:t>должность;</w:t>
      </w:r>
    </w:p>
    <w:p w:rsidR="005425A1" w:rsidRPr="00F46C4D" w:rsidRDefault="005425A1" w:rsidP="005425A1">
      <w:pPr>
        <w:numPr>
          <w:ilvl w:val="0"/>
          <w:numId w:val="1"/>
        </w:numPr>
        <w:ind w:left="0" w:firstLine="720"/>
        <w:rPr>
          <w:szCs w:val="24"/>
        </w:rPr>
      </w:pPr>
      <w:r w:rsidRPr="00F46C4D">
        <w:rPr>
          <w:szCs w:val="24"/>
        </w:rPr>
        <w:t>сведения о доходах, расходах, об имуществе и обязательствах имущественного характера.</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Депутаты:</w:t>
      </w:r>
    </w:p>
    <w:p w:rsidR="005425A1" w:rsidRPr="00F46C4D" w:rsidRDefault="005425A1" w:rsidP="005425A1">
      <w:pPr>
        <w:numPr>
          <w:ilvl w:val="0"/>
          <w:numId w:val="1"/>
        </w:numPr>
        <w:ind w:left="0" w:firstLine="720"/>
        <w:rPr>
          <w:szCs w:val="24"/>
        </w:rPr>
      </w:pPr>
      <w:r w:rsidRPr="00F46C4D">
        <w:rPr>
          <w:szCs w:val="24"/>
          <w:lang w:val="en-US"/>
        </w:rPr>
        <w:t>ФИО;</w:t>
      </w:r>
    </w:p>
    <w:p w:rsidR="005425A1" w:rsidRPr="00F46C4D" w:rsidRDefault="005425A1" w:rsidP="005425A1">
      <w:pPr>
        <w:numPr>
          <w:ilvl w:val="0"/>
          <w:numId w:val="1"/>
        </w:numPr>
        <w:ind w:left="0" w:firstLine="720"/>
        <w:rPr>
          <w:szCs w:val="24"/>
        </w:rPr>
      </w:pPr>
      <w:r w:rsidRPr="00F46C4D">
        <w:rPr>
          <w:szCs w:val="24"/>
          <w:lang w:val="en-US"/>
        </w:rPr>
        <w:t>дата рождения;</w:t>
      </w:r>
    </w:p>
    <w:p w:rsidR="005425A1" w:rsidRPr="00F46C4D" w:rsidRDefault="005425A1" w:rsidP="005425A1">
      <w:pPr>
        <w:numPr>
          <w:ilvl w:val="0"/>
          <w:numId w:val="1"/>
        </w:numPr>
        <w:ind w:left="0" w:firstLine="720"/>
        <w:rPr>
          <w:szCs w:val="24"/>
        </w:rPr>
      </w:pPr>
      <w:r w:rsidRPr="00F46C4D">
        <w:rPr>
          <w:szCs w:val="24"/>
          <w:lang w:val="en-US"/>
        </w:rPr>
        <w:t>место рождения;</w:t>
      </w:r>
    </w:p>
    <w:p w:rsidR="005425A1" w:rsidRPr="00F46C4D" w:rsidRDefault="005425A1" w:rsidP="005425A1">
      <w:pPr>
        <w:numPr>
          <w:ilvl w:val="0"/>
          <w:numId w:val="1"/>
        </w:numPr>
        <w:ind w:left="0" w:firstLine="720"/>
        <w:rPr>
          <w:szCs w:val="24"/>
        </w:rPr>
      </w:pPr>
      <w:r w:rsidRPr="00F46C4D">
        <w:rPr>
          <w:szCs w:val="24"/>
          <w:lang w:val="en-US"/>
        </w:rPr>
        <w:t>сведения об образовании;</w:t>
      </w:r>
    </w:p>
    <w:p w:rsidR="005425A1" w:rsidRPr="00F46C4D" w:rsidRDefault="005425A1" w:rsidP="005425A1">
      <w:pPr>
        <w:numPr>
          <w:ilvl w:val="0"/>
          <w:numId w:val="1"/>
        </w:numPr>
        <w:ind w:left="0" w:firstLine="720"/>
        <w:rPr>
          <w:szCs w:val="24"/>
        </w:rPr>
      </w:pPr>
      <w:r w:rsidRPr="00F46C4D">
        <w:rPr>
          <w:szCs w:val="24"/>
          <w:lang w:val="en-US"/>
        </w:rPr>
        <w:t>место работы;</w:t>
      </w:r>
    </w:p>
    <w:p w:rsidR="005425A1" w:rsidRPr="00F46C4D" w:rsidRDefault="005425A1" w:rsidP="005425A1">
      <w:pPr>
        <w:numPr>
          <w:ilvl w:val="0"/>
          <w:numId w:val="1"/>
        </w:numPr>
        <w:ind w:left="0" w:firstLine="720"/>
        <w:rPr>
          <w:szCs w:val="24"/>
        </w:rPr>
      </w:pPr>
      <w:r w:rsidRPr="00F46C4D">
        <w:rPr>
          <w:szCs w:val="24"/>
          <w:lang w:val="en-US"/>
        </w:rPr>
        <w:t>сведения о трудовой деятельности;</w:t>
      </w:r>
    </w:p>
    <w:p w:rsidR="005425A1" w:rsidRPr="00F46C4D" w:rsidRDefault="005425A1" w:rsidP="005425A1">
      <w:pPr>
        <w:numPr>
          <w:ilvl w:val="0"/>
          <w:numId w:val="1"/>
        </w:numPr>
        <w:ind w:left="0" w:firstLine="720"/>
        <w:rPr>
          <w:szCs w:val="24"/>
        </w:rPr>
      </w:pPr>
      <w:r w:rsidRPr="00F46C4D">
        <w:rPr>
          <w:szCs w:val="24"/>
        </w:rPr>
        <w:t>сведения о государственных и ведомственных наградах.</w:t>
      </w:r>
    </w:p>
    <w:p w:rsidR="005425A1" w:rsidRPr="00F46C4D" w:rsidRDefault="005425A1" w:rsidP="005425A1">
      <w:pPr>
        <w:numPr>
          <w:ilvl w:val="0"/>
          <w:numId w:val="1"/>
        </w:numPr>
        <w:ind w:left="0" w:firstLine="720"/>
        <w:rPr>
          <w:szCs w:val="24"/>
        </w:rPr>
      </w:pPr>
      <w:r w:rsidRPr="00F46C4D">
        <w:rPr>
          <w:szCs w:val="24"/>
        </w:rPr>
        <w:t>сведения о доходах, расходах, об имуществе и обязательствах имущественного характера.</w:t>
      </w:r>
    </w:p>
    <w:p w:rsidR="005425A1" w:rsidRPr="00F46C4D" w:rsidRDefault="005425A1" w:rsidP="005425A1">
      <w:pPr>
        <w:ind w:left="720"/>
        <w:rPr>
          <w:szCs w:val="24"/>
        </w:rPr>
      </w:pP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Близкие родственники муниципальных служащих:</w:t>
      </w:r>
    </w:p>
    <w:p w:rsidR="005425A1" w:rsidRPr="00F46C4D" w:rsidRDefault="005425A1" w:rsidP="005425A1">
      <w:pPr>
        <w:numPr>
          <w:ilvl w:val="0"/>
          <w:numId w:val="1"/>
        </w:numPr>
        <w:ind w:left="0" w:firstLine="720"/>
        <w:rPr>
          <w:szCs w:val="24"/>
        </w:rPr>
      </w:pPr>
      <w:r w:rsidRPr="00F46C4D">
        <w:rPr>
          <w:szCs w:val="24"/>
          <w:lang w:val="en-US"/>
        </w:rPr>
        <w:t>степень родства;</w:t>
      </w:r>
    </w:p>
    <w:p w:rsidR="005425A1" w:rsidRPr="00F46C4D" w:rsidRDefault="005425A1" w:rsidP="005425A1">
      <w:pPr>
        <w:numPr>
          <w:ilvl w:val="0"/>
          <w:numId w:val="1"/>
        </w:numPr>
        <w:ind w:left="0" w:firstLine="720"/>
        <w:rPr>
          <w:szCs w:val="24"/>
        </w:rPr>
      </w:pPr>
      <w:r w:rsidRPr="00F46C4D">
        <w:rPr>
          <w:szCs w:val="24"/>
        </w:rPr>
        <w:t>сведения о доходах, расходах, об имуществе и обязательствах имущественного характера.</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lastRenderedPageBreak/>
        <w:t>Близкие родственники депутатов</w:t>
      </w:r>
    </w:p>
    <w:p w:rsidR="005425A1" w:rsidRPr="00F46C4D" w:rsidRDefault="005425A1" w:rsidP="005425A1">
      <w:pPr>
        <w:numPr>
          <w:ilvl w:val="0"/>
          <w:numId w:val="1"/>
        </w:numPr>
        <w:ind w:left="0" w:firstLine="720"/>
        <w:rPr>
          <w:szCs w:val="24"/>
          <w:lang w:val="en-US"/>
        </w:rPr>
      </w:pPr>
      <w:r w:rsidRPr="00F46C4D">
        <w:rPr>
          <w:szCs w:val="24"/>
          <w:lang w:val="en-US"/>
        </w:rPr>
        <w:t xml:space="preserve"> степень родства</w:t>
      </w:r>
    </w:p>
    <w:p w:rsidR="005425A1" w:rsidRPr="00F46C4D" w:rsidRDefault="005425A1" w:rsidP="005425A1">
      <w:pPr>
        <w:numPr>
          <w:ilvl w:val="0"/>
          <w:numId w:val="1"/>
        </w:numPr>
        <w:ind w:left="0" w:firstLine="720"/>
        <w:rPr>
          <w:szCs w:val="24"/>
        </w:rPr>
      </w:pPr>
      <w:r w:rsidRPr="00F46C4D">
        <w:rPr>
          <w:szCs w:val="24"/>
        </w:rPr>
        <w:t>сведения о доходах, расходах, об имуществе и обязательствах имущественного характера.</w:t>
      </w:r>
    </w:p>
    <w:p w:rsidR="005425A1" w:rsidRPr="00F46C4D" w:rsidRDefault="005425A1" w:rsidP="005425A1">
      <w:pPr>
        <w:ind w:left="720"/>
        <w:rPr>
          <w:szCs w:val="24"/>
        </w:rPr>
      </w:pPr>
    </w:p>
    <w:p w:rsidR="005425A1" w:rsidRPr="00F46C4D" w:rsidRDefault="005425A1" w:rsidP="005425A1">
      <w:pPr>
        <w:widowControl w:val="0"/>
        <w:numPr>
          <w:ilvl w:val="1"/>
          <w:numId w:val="0"/>
        </w:numPr>
        <w:tabs>
          <w:tab w:val="num" w:pos="1276"/>
        </w:tabs>
        <w:spacing w:before="160"/>
        <w:ind w:firstLine="709"/>
        <w:rPr>
          <w:b/>
          <w:bCs/>
          <w:szCs w:val="20"/>
          <w:lang w:eastAsia="en-US"/>
        </w:rPr>
      </w:pPr>
      <w:bookmarkStart w:id="13" w:name="h.wsovkk2g2ao7" w:colFirst="0" w:colLast="0"/>
      <w:bookmarkEnd w:id="13"/>
      <w:r w:rsidRPr="00F46C4D">
        <w:rPr>
          <w:b/>
          <w:bCs/>
          <w:szCs w:val="20"/>
          <w:lang w:eastAsia="en-US"/>
        </w:rPr>
        <w:t>Согласие субъекта персональных данных на обработку его персональных данных</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lang w:eastAsia="en-US"/>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lang w:eastAsia="en-US"/>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Городским Собранием.</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lang w:eastAsia="en-US"/>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Городское Собрание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lang w:eastAsia="en-US"/>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Городское Собрание.</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lang w:eastAsia="en-US"/>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425A1" w:rsidRPr="00F46C4D" w:rsidRDefault="005425A1" w:rsidP="005425A1">
      <w:pPr>
        <w:ind w:firstLine="709"/>
        <w:rPr>
          <w:szCs w:val="20"/>
        </w:rPr>
      </w:pPr>
      <w:r w:rsidRPr="00F46C4D">
        <w:rPr>
          <w:szCs w:val="20"/>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425A1" w:rsidRPr="00F46C4D" w:rsidRDefault="005425A1" w:rsidP="005425A1">
      <w:pPr>
        <w:ind w:firstLine="709"/>
        <w:rPr>
          <w:szCs w:val="20"/>
        </w:rPr>
      </w:pPr>
      <w:r w:rsidRPr="00F46C4D">
        <w:rPr>
          <w:szCs w:val="20"/>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w:t>
      </w:r>
      <w:r w:rsidRPr="00F46C4D">
        <w:rPr>
          <w:szCs w:val="20"/>
        </w:rPr>
        <w:lastRenderedPageBreak/>
        <w:t>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425A1" w:rsidRPr="00F46C4D" w:rsidRDefault="005425A1" w:rsidP="005425A1">
      <w:pPr>
        <w:ind w:firstLine="709"/>
        <w:rPr>
          <w:szCs w:val="20"/>
        </w:rPr>
      </w:pPr>
      <w:r w:rsidRPr="00F46C4D">
        <w:rPr>
          <w:szCs w:val="20"/>
        </w:rPr>
        <w:t>3) наименование или фамилию, имя, отчество и адрес Оператора, получающего согласие субъекта персональных данных;</w:t>
      </w:r>
    </w:p>
    <w:p w:rsidR="005425A1" w:rsidRPr="00F46C4D" w:rsidRDefault="005425A1" w:rsidP="005425A1">
      <w:pPr>
        <w:ind w:firstLine="709"/>
        <w:rPr>
          <w:szCs w:val="20"/>
        </w:rPr>
      </w:pPr>
      <w:r w:rsidRPr="00F46C4D">
        <w:rPr>
          <w:szCs w:val="20"/>
        </w:rPr>
        <w:t>4) цель обработки персональных данных;</w:t>
      </w:r>
    </w:p>
    <w:p w:rsidR="005425A1" w:rsidRPr="00F46C4D" w:rsidRDefault="005425A1" w:rsidP="005425A1">
      <w:pPr>
        <w:ind w:firstLine="709"/>
        <w:rPr>
          <w:szCs w:val="20"/>
        </w:rPr>
      </w:pPr>
      <w:r w:rsidRPr="00F46C4D">
        <w:rPr>
          <w:szCs w:val="20"/>
        </w:rPr>
        <w:t>5) перечень персональных данных, на обработку которых дается согласие субъекта персональных данных;</w:t>
      </w:r>
    </w:p>
    <w:p w:rsidR="005425A1" w:rsidRPr="00F46C4D" w:rsidRDefault="005425A1" w:rsidP="005425A1">
      <w:pPr>
        <w:ind w:firstLine="709"/>
        <w:rPr>
          <w:szCs w:val="20"/>
        </w:rPr>
      </w:pPr>
      <w:r w:rsidRPr="00F46C4D">
        <w:rPr>
          <w:szCs w:val="20"/>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425A1" w:rsidRPr="00F46C4D" w:rsidRDefault="005425A1" w:rsidP="005425A1">
      <w:pPr>
        <w:ind w:firstLine="709"/>
        <w:rPr>
          <w:szCs w:val="20"/>
        </w:rPr>
      </w:pPr>
      <w:r w:rsidRPr="00F46C4D">
        <w:rPr>
          <w:szCs w:val="20"/>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425A1" w:rsidRPr="00F46C4D" w:rsidRDefault="005425A1" w:rsidP="005425A1">
      <w:pPr>
        <w:ind w:firstLine="709"/>
        <w:rPr>
          <w:szCs w:val="20"/>
        </w:rPr>
      </w:pPr>
      <w:r w:rsidRPr="00F46C4D">
        <w:rPr>
          <w:szCs w:val="20"/>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425A1" w:rsidRPr="00F46C4D" w:rsidRDefault="005425A1" w:rsidP="005425A1">
      <w:pPr>
        <w:ind w:firstLine="709"/>
        <w:rPr>
          <w:szCs w:val="20"/>
        </w:rPr>
      </w:pPr>
      <w:r w:rsidRPr="00F46C4D">
        <w:rPr>
          <w:szCs w:val="20"/>
        </w:rPr>
        <w:t>9) подпись субъекта персональных данных</w:t>
      </w:r>
      <w:r w:rsidRPr="00F46C4D">
        <w:rPr>
          <w:sz w:val="24"/>
          <w:szCs w:val="20"/>
          <w:highlight w:val="white"/>
        </w:rPr>
        <w:t>.</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lang w:eastAsia="en-US"/>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lang w:eastAsia="en-US"/>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lang w:eastAsia="en-US"/>
        </w:rPr>
        <w:t>Персональные данные могут быть получены Городским Собранием от лица, не являющегося субъектом персональных данных, при условии предоставления Городскому Собранию подтверждения наличия альтернативных условий обработки информации.</w:t>
      </w:r>
    </w:p>
    <w:p w:rsidR="005425A1" w:rsidRPr="00F46C4D" w:rsidRDefault="005425A1" w:rsidP="005425A1">
      <w:pPr>
        <w:widowControl w:val="0"/>
        <w:numPr>
          <w:ilvl w:val="1"/>
          <w:numId w:val="0"/>
        </w:numPr>
        <w:tabs>
          <w:tab w:val="num" w:pos="1276"/>
        </w:tabs>
        <w:spacing w:before="160"/>
        <w:ind w:firstLine="709"/>
        <w:rPr>
          <w:b/>
          <w:bCs/>
          <w:szCs w:val="20"/>
          <w:lang w:eastAsia="en-US"/>
        </w:rPr>
      </w:pPr>
      <w:bookmarkStart w:id="14" w:name="h.vv8xy3qi4xg5" w:colFirst="0" w:colLast="0"/>
      <w:bookmarkEnd w:id="14"/>
      <w:r w:rsidRPr="00F46C4D">
        <w:rPr>
          <w:b/>
          <w:bCs/>
          <w:szCs w:val="20"/>
          <w:lang w:eastAsia="en-US"/>
        </w:rPr>
        <w:t>Трансграничная передача персональных данных</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lang w:eastAsia="en-US"/>
        </w:rPr>
        <w:t>Трансграничная передача персональных данных Городским Собранием не осуществляется.</w:t>
      </w:r>
    </w:p>
    <w:p w:rsidR="005425A1" w:rsidRPr="00F46C4D" w:rsidRDefault="005425A1" w:rsidP="005425A1">
      <w:pPr>
        <w:widowControl w:val="0"/>
        <w:numPr>
          <w:ilvl w:val="1"/>
          <w:numId w:val="0"/>
        </w:numPr>
        <w:tabs>
          <w:tab w:val="num" w:pos="1276"/>
        </w:tabs>
        <w:spacing w:before="160"/>
        <w:ind w:firstLine="709"/>
        <w:rPr>
          <w:b/>
          <w:bCs/>
          <w:szCs w:val="20"/>
          <w:lang w:eastAsia="en-US"/>
        </w:rPr>
      </w:pPr>
      <w:r w:rsidRPr="00F46C4D">
        <w:rPr>
          <w:b/>
          <w:bCs/>
          <w:szCs w:val="20"/>
          <w:lang w:eastAsia="en-US"/>
        </w:rPr>
        <w:t>Особенности обработки персональных данных в государственных или муниципальных информационных системах персональных данных</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lang w:eastAsia="en-US"/>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lang w:eastAsia="en-US"/>
        </w:rPr>
        <w:t xml:space="preserve">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w:t>
      </w:r>
      <w:r w:rsidRPr="00F46C4D">
        <w:rPr>
          <w:rFonts w:eastAsiaTheme="minorHAnsi" w:cstheme="minorBidi"/>
          <w:szCs w:val="24"/>
          <w:lang w:eastAsia="en-US"/>
        </w:rPr>
        <w:lastRenderedPageBreak/>
        <w:t>соответствующей государственной или муниципальной информационной системе персональных данных, конкретному субъекту персональных данных.</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lang w:eastAsia="en-US"/>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lang w:eastAsia="en-US"/>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425A1" w:rsidRPr="00F46C4D" w:rsidRDefault="005425A1" w:rsidP="005425A1">
      <w:pPr>
        <w:widowControl w:val="0"/>
        <w:numPr>
          <w:ilvl w:val="1"/>
          <w:numId w:val="0"/>
        </w:numPr>
        <w:tabs>
          <w:tab w:val="num" w:pos="1276"/>
        </w:tabs>
        <w:spacing w:before="160"/>
        <w:ind w:firstLine="709"/>
        <w:rPr>
          <w:b/>
          <w:bCs/>
          <w:szCs w:val="20"/>
          <w:lang w:eastAsia="en-US"/>
        </w:rPr>
      </w:pPr>
      <w:bookmarkStart w:id="15" w:name="h.iageceb8f89c" w:colFirst="0" w:colLast="0"/>
      <w:bookmarkEnd w:id="15"/>
      <w:r w:rsidRPr="00F46C4D">
        <w:rPr>
          <w:b/>
          <w:bCs/>
          <w:szCs w:val="20"/>
          <w:lang w:eastAsia="en-US"/>
        </w:rPr>
        <w:t>Права субъектов персональных данных</w:t>
      </w:r>
    </w:p>
    <w:p w:rsidR="005425A1" w:rsidRPr="00F46C4D" w:rsidRDefault="005425A1" w:rsidP="005425A1">
      <w:pPr>
        <w:widowControl w:val="0"/>
        <w:numPr>
          <w:ilvl w:val="2"/>
          <w:numId w:val="0"/>
        </w:numPr>
        <w:tabs>
          <w:tab w:val="num" w:pos="1276"/>
        </w:tabs>
        <w:spacing w:before="120"/>
        <w:ind w:firstLine="709"/>
        <w:rPr>
          <w:rFonts w:eastAsiaTheme="minorHAnsi" w:cstheme="minorBidi"/>
          <w:b/>
          <w:bCs/>
          <w:i/>
          <w:iCs/>
          <w:szCs w:val="24"/>
          <w:lang w:eastAsia="en-US"/>
        </w:rPr>
      </w:pPr>
      <w:bookmarkStart w:id="16" w:name="h.lwnbin76eyt0" w:colFirst="0" w:colLast="0"/>
      <w:bookmarkEnd w:id="16"/>
      <w:r w:rsidRPr="00F46C4D">
        <w:rPr>
          <w:rFonts w:eastAsiaTheme="minorHAnsi" w:cstheme="minorBidi"/>
          <w:b/>
          <w:bCs/>
          <w:i/>
          <w:iCs/>
          <w:szCs w:val="24"/>
          <w:lang w:eastAsia="en-US"/>
        </w:rPr>
        <w:t>Право субъекта персональных данных на доступ к его персональным данным</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5425A1" w:rsidRPr="00F46C4D" w:rsidRDefault="005425A1" w:rsidP="005425A1">
      <w:pPr>
        <w:ind w:firstLine="709"/>
        <w:rPr>
          <w:szCs w:val="20"/>
        </w:rPr>
      </w:pPr>
      <w:r w:rsidRPr="00F46C4D">
        <w:rPr>
          <w:szCs w:val="20"/>
        </w:rPr>
        <w:t>1) подтверждение факта обработки персональных данных Городским Собранием;</w:t>
      </w:r>
    </w:p>
    <w:p w:rsidR="005425A1" w:rsidRPr="00F46C4D" w:rsidRDefault="005425A1" w:rsidP="005425A1">
      <w:pPr>
        <w:ind w:firstLine="709"/>
        <w:rPr>
          <w:szCs w:val="20"/>
        </w:rPr>
      </w:pPr>
      <w:r w:rsidRPr="00F46C4D">
        <w:rPr>
          <w:szCs w:val="20"/>
        </w:rPr>
        <w:t>2) правовые основания и цели обработки персональных данных;</w:t>
      </w:r>
    </w:p>
    <w:p w:rsidR="005425A1" w:rsidRPr="00F46C4D" w:rsidRDefault="005425A1" w:rsidP="005425A1">
      <w:pPr>
        <w:ind w:firstLine="709"/>
        <w:rPr>
          <w:szCs w:val="20"/>
        </w:rPr>
      </w:pPr>
      <w:r w:rsidRPr="00F46C4D">
        <w:rPr>
          <w:szCs w:val="20"/>
        </w:rPr>
        <w:t>3) цели и применяемые Городским Собранием способы обработки персональных данных;</w:t>
      </w:r>
    </w:p>
    <w:p w:rsidR="005425A1" w:rsidRPr="00F46C4D" w:rsidRDefault="005425A1" w:rsidP="005425A1">
      <w:pPr>
        <w:ind w:firstLine="709"/>
        <w:rPr>
          <w:szCs w:val="20"/>
        </w:rPr>
      </w:pPr>
      <w:r w:rsidRPr="00F46C4D">
        <w:rPr>
          <w:szCs w:val="20"/>
        </w:rPr>
        <w:t>4) наименование и место нахождения Городского Собрания, сведения о лицах (за исключением работников Городского Собрания), которые имеют доступ к персональным данным или которым могут быть раскрыты персональные данные на основании договора с Городским Собранием или на основании федерального закона;</w:t>
      </w:r>
    </w:p>
    <w:p w:rsidR="005425A1" w:rsidRPr="00F46C4D" w:rsidRDefault="005425A1" w:rsidP="005425A1">
      <w:pPr>
        <w:ind w:firstLine="709"/>
        <w:rPr>
          <w:szCs w:val="20"/>
        </w:rPr>
      </w:pPr>
      <w:r w:rsidRPr="00F46C4D">
        <w:rPr>
          <w:szCs w:val="2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425A1" w:rsidRPr="00F46C4D" w:rsidRDefault="005425A1" w:rsidP="005425A1">
      <w:pPr>
        <w:ind w:firstLine="709"/>
        <w:rPr>
          <w:szCs w:val="20"/>
        </w:rPr>
      </w:pPr>
      <w:r w:rsidRPr="00F46C4D">
        <w:rPr>
          <w:szCs w:val="20"/>
        </w:rPr>
        <w:t>6) сроки обработки персональных данных, в том числе сроки их хранения;</w:t>
      </w:r>
    </w:p>
    <w:p w:rsidR="005425A1" w:rsidRPr="00F46C4D" w:rsidRDefault="005425A1" w:rsidP="005425A1">
      <w:pPr>
        <w:ind w:firstLine="709"/>
        <w:rPr>
          <w:szCs w:val="20"/>
        </w:rPr>
      </w:pPr>
      <w:r w:rsidRPr="00F46C4D">
        <w:rPr>
          <w:szCs w:val="20"/>
        </w:rPr>
        <w:t>7) порядок осуществления субъектом персональных данных прав, предусмотренных Федеральным законом «О персональных данных»;</w:t>
      </w:r>
    </w:p>
    <w:p w:rsidR="005425A1" w:rsidRPr="00F46C4D" w:rsidRDefault="005425A1" w:rsidP="005425A1">
      <w:pPr>
        <w:ind w:firstLine="709"/>
        <w:rPr>
          <w:szCs w:val="20"/>
        </w:rPr>
      </w:pPr>
      <w:r w:rsidRPr="00F46C4D">
        <w:rPr>
          <w:szCs w:val="20"/>
        </w:rPr>
        <w:t>8) информацию об осуществленной или о предполагаемой трансграничной передаче данных;</w:t>
      </w:r>
    </w:p>
    <w:p w:rsidR="005425A1" w:rsidRPr="00F46C4D" w:rsidRDefault="005425A1" w:rsidP="005425A1">
      <w:pPr>
        <w:ind w:firstLine="709"/>
        <w:rPr>
          <w:szCs w:val="20"/>
        </w:rPr>
      </w:pPr>
      <w:r w:rsidRPr="00F46C4D">
        <w:rPr>
          <w:szCs w:val="20"/>
        </w:rPr>
        <w:lastRenderedPageBreak/>
        <w:t>9) наименование или фамилию, имя, отчество и адрес лица, осуществляющего обработку персональных данных по поручению Городского Собрания, если обработка поручена или будет поручена такому лицу;</w:t>
      </w:r>
    </w:p>
    <w:p w:rsidR="005425A1" w:rsidRPr="00F46C4D" w:rsidRDefault="005425A1" w:rsidP="005425A1">
      <w:pPr>
        <w:ind w:firstLine="709"/>
        <w:rPr>
          <w:szCs w:val="20"/>
        </w:rPr>
      </w:pPr>
      <w:r w:rsidRPr="00F46C4D">
        <w:rPr>
          <w:szCs w:val="20"/>
        </w:rPr>
        <w:t>10) иные сведения, предусмотренные Федеральным законом «О персональных данных» или другими федеральными законами.</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Субъект персональных данных имеет право на получение запрашиваемой субъектом информации, за исключением следующих случаев:</w:t>
      </w:r>
    </w:p>
    <w:p w:rsidR="005425A1" w:rsidRPr="00F46C4D" w:rsidRDefault="005425A1" w:rsidP="005425A1">
      <w:pPr>
        <w:numPr>
          <w:ilvl w:val="0"/>
          <w:numId w:val="1"/>
        </w:numPr>
        <w:ind w:left="0" w:firstLine="720"/>
        <w:rPr>
          <w:szCs w:val="24"/>
        </w:rPr>
      </w:pPr>
      <w:r w:rsidRPr="00F46C4D">
        <w:rPr>
          <w:szCs w:val="24"/>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425A1" w:rsidRPr="00F46C4D" w:rsidRDefault="005425A1" w:rsidP="005425A1">
      <w:pPr>
        <w:numPr>
          <w:ilvl w:val="0"/>
          <w:numId w:val="1"/>
        </w:numPr>
        <w:ind w:left="0" w:firstLine="720"/>
        <w:rPr>
          <w:szCs w:val="24"/>
        </w:rPr>
      </w:pPr>
      <w:r w:rsidRPr="00F46C4D">
        <w:rPr>
          <w:szCs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5425A1" w:rsidRPr="00F46C4D" w:rsidRDefault="005425A1" w:rsidP="005425A1">
      <w:pPr>
        <w:numPr>
          <w:ilvl w:val="0"/>
          <w:numId w:val="1"/>
        </w:numPr>
        <w:ind w:left="0" w:firstLine="720"/>
        <w:rPr>
          <w:szCs w:val="24"/>
        </w:rPr>
      </w:pPr>
      <w:r w:rsidRPr="00F46C4D">
        <w:rPr>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425A1" w:rsidRPr="00F46C4D" w:rsidRDefault="005425A1" w:rsidP="005425A1">
      <w:pPr>
        <w:numPr>
          <w:ilvl w:val="0"/>
          <w:numId w:val="1"/>
        </w:numPr>
        <w:ind w:left="0" w:firstLine="720"/>
        <w:rPr>
          <w:szCs w:val="24"/>
        </w:rPr>
      </w:pPr>
      <w:r w:rsidRPr="00F46C4D">
        <w:rPr>
          <w:szCs w:val="24"/>
        </w:rPr>
        <w:t>доступ субъекта персональных данных к его персональным данным нарушает права и законные интересы третьих лиц;</w:t>
      </w:r>
    </w:p>
    <w:p w:rsidR="005425A1" w:rsidRPr="00F46C4D" w:rsidRDefault="005425A1" w:rsidP="005425A1">
      <w:pPr>
        <w:numPr>
          <w:ilvl w:val="0"/>
          <w:numId w:val="1"/>
        </w:numPr>
        <w:ind w:left="0" w:firstLine="720"/>
        <w:rPr>
          <w:szCs w:val="24"/>
        </w:rPr>
      </w:pPr>
      <w:r w:rsidRPr="00F46C4D">
        <w:rPr>
          <w:szCs w:val="24"/>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Субъект персональных данных вправе требовать от Городского Собрания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Запрашиваемая субъектом информация должна быть предоставлена субъекту персональных данных Городским Собранием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 xml:space="preserve">Запрашиваемая информация предоставляется субъекту персональных данных или его представителю Городским Собранием при обращении либо при получении запроса субъекта персональных данных или его представителя. </w:t>
      </w:r>
      <w:r w:rsidRPr="00F46C4D">
        <w:rPr>
          <w:rFonts w:eastAsiaTheme="minorHAnsi" w:cstheme="minorBidi"/>
          <w:szCs w:val="24"/>
          <w:lang w:eastAsia="en-US"/>
        </w:rPr>
        <w:lastRenderedPageBreak/>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Городским Собранием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Городским Собранием,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Городское Собрание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Субъект персональных данных вправе обратиться повторно в Городское Собрание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Городское Собрание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Городском Собрании.</w:t>
      </w:r>
    </w:p>
    <w:p w:rsidR="005425A1" w:rsidRPr="00F46C4D" w:rsidRDefault="005425A1" w:rsidP="005425A1">
      <w:pPr>
        <w:widowControl w:val="0"/>
        <w:numPr>
          <w:ilvl w:val="2"/>
          <w:numId w:val="0"/>
        </w:numPr>
        <w:tabs>
          <w:tab w:val="num" w:pos="1276"/>
        </w:tabs>
        <w:spacing w:before="120"/>
        <w:ind w:firstLine="709"/>
        <w:rPr>
          <w:rFonts w:eastAsiaTheme="minorHAnsi" w:cstheme="minorBidi"/>
          <w:b/>
          <w:bCs/>
          <w:i/>
          <w:iCs/>
          <w:szCs w:val="24"/>
          <w:lang w:eastAsia="en-US"/>
        </w:rPr>
      </w:pPr>
      <w:bookmarkStart w:id="17" w:name="h.epq8lkm56hic" w:colFirst="0" w:colLast="0"/>
      <w:bookmarkEnd w:id="17"/>
      <w:r w:rsidRPr="00F46C4D">
        <w:rPr>
          <w:rFonts w:eastAsiaTheme="minorHAnsi" w:cstheme="minorBidi"/>
          <w:b/>
          <w:bCs/>
          <w:i/>
          <w:iCs/>
          <w:szCs w:val="24"/>
          <w:lang w:eastAsia="en-US"/>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Городским Собранием не осуществляется.</w:t>
      </w:r>
    </w:p>
    <w:p w:rsidR="005425A1" w:rsidRPr="00F46C4D" w:rsidRDefault="005425A1" w:rsidP="005425A1">
      <w:pPr>
        <w:widowControl w:val="0"/>
        <w:numPr>
          <w:ilvl w:val="2"/>
          <w:numId w:val="0"/>
        </w:numPr>
        <w:tabs>
          <w:tab w:val="num" w:pos="1276"/>
        </w:tabs>
        <w:spacing w:before="120"/>
        <w:ind w:firstLine="709"/>
        <w:rPr>
          <w:rFonts w:eastAsiaTheme="minorHAnsi" w:cstheme="minorBidi"/>
          <w:b/>
          <w:bCs/>
          <w:i/>
          <w:iCs/>
          <w:szCs w:val="24"/>
          <w:lang w:eastAsia="en-US"/>
        </w:rPr>
      </w:pPr>
      <w:bookmarkStart w:id="18" w:name="h.nlnqdtqnfwvz" w:colFirst="0" w:colLast="0"/>
      <w:bookmarkEnd w:id="18"/>
      <w:r w:rsidRPr="00F46C4D">
        <w:rPr>
          <w:rFonts w:eastAsiaTheme="minorHAnsi" w:cstheme="minorBidi"/>
          <w:b/>
          <w:bCs/>
          <w:i/>
          <w:iCs/>
          <w:szCs w:val="24"/>
          <w:lang w:eastAsia="en-US"/>
        </w:rPr>
        <w:lastRenderedPageBreak/>
        <w:t>Права субъектов персональных данных при принятии решений на основании исключительно автоматизированной обработки их персональных данных</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Городским Собранием не осуществляется.</w:t>
      </w:r>
    </w:p>
    <w:p w:rsidR="005425A1" w:rsidRPr="00F46C4D" w:rsidRDefault="005425A1" w:rsidP="005425A1">
      <w:pPr>
        <w:widowControl w:val="0"/>
        <w:numPr>
          <w:ilvl w:val="2"/>
          <w:numId w:val="0"/>
        </w:numPr>
        <w:tabs>
          <w:tab w:val="num" w:pos="1276"/>
        </w:tabs>
        <w:spacing w:before="120"/>
        <w:ind w:firstLine="709"/>
        <w:rPr>
          <w:rFonts w:eastAsiaTheme="minorHAnsi" w:cstheme="minorBidi"/>
          <w:b/>
          <w:bCs/>
          <w:i/>
          <w:iCs/>
          <w:szCs w:val="24"/>
          <w:lang w:eastAsia="en-US"/>
        </w:rPr>
      </w:pPr>
      <w:bookmarkStart w:id="19" w:name="h.mi2hrakx8bgh" w:colFirst="0" w:colLast="0"/>
      <w:bookmarkEnd w:id="19"/>
      <w:r w:rsidRPr="00F46C4D">
        <w:rPr>
          <w:rFonts w:eastAsiaTheme="minorHAnsi" w:cstheme="minorBidi"/>
          <w:b/>
          <w:bCs/>
          <w:i/>
          <w:iCs/>
          <w:szCs w:val="24"/>
          <w:lang w:eastAsia="en-US"/>
        </w:rPr>
        <w:t>Право на обжалование действий или бездействия Оператора</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Если субъект персональных данных считает, что Городское Собрание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Городского Собрания в уполномоченный орган по защите прав субъектов персональных данных или в судебном порядке.</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425A1" w:rsidRPr="00F46C4D" w:rsidRDefault="005425A1" w:rsidP="005425A1">
      <w:pPr>
        <w:widowControl w:val="0"/>
        <w:numPr>
          <w:ilvl w:val="1"/>
          <w:numId w:val="0"/>
        </w:numPr>
        <w:tabs>
          <w:tab w:val="num" w:pos="1276"/>
        </w:tabs>
        <w:spacing w:before="160"/>
        <w:ind w:firstLine="709"/>
        <w:rPr>
          <w:b/>
          <w:bCs/>
          <w:szCs w:val="20"/>
          <w:lang w:eastAsia="en-US"/>
        </w:rPr>
      </w:pPr>
      <w:bookmarkStart w:id="20" w:name="h.gui9t4etpf7v" w:colFirst="0" w:colLast="0"/>
      <w:bookmarkEnd w:id="20"/>
      <w:r w:rsidRPr="00F46C4D">
        <w:rPr>
          <w:b/>
          <w:bCs/>
          <w:szCs w:val="20"/>
          <w:lang w:eastAsia="en-US"/>
        </w:rPr>
        <w:t>Обязанности Оператора</w:t>
      </w:r>
    </w:p>
    <w:p w:rsidR="005425A1" w:rsidRPr="00F46C4D" w:rsidRDefault="005425A1" w:rsidP="005425A1">
      <w:pPr>
        <w:widowControl w:val="0"/>
        <w:numPr>
          <w:ilvl w:val="2"/>
          <w:numId w:val="0"/>
        </w:numPr>
        <w:tabs>
          <w:tab w:val="num" w:pos="1276"/>
        </w:tabs>
        <w:spacing w:before="120"/>
        <w:ind w:firstLine="709"/>
        <w:rPr>
          <w:rFonts w:eastAsiaTheme="minorHAnsi" w:cstheme="minorBidi"/>
          <w:b/>
          <w:bCs/>
          <w:i/>
          <w:iCs/>
          <w:szCs w:val="24"/>
          <w:lang w:eastAsia="en-US"/>
        </w:rPr>
      </w:pPr>
      <w:bookmarkStart w:id="21" w:name="h.wu6y1svvdh38" w:colFirst="0" w:colLast="0"/>
      <w:bookmarkEnd w:id="21"/>
      <w:r w:rsidRPr="00F46C4D">
        <w:rPr>
          <w:rFonts w:eastAsiaTheme="minorHAnsi" w:cstheme="minorBidi"/>
          <w:b/>
          <w:bCs/>
          <w:i/>
          <w:iCs/>
          <w:szCs w:val="24"/>
          <w:lang w:eastAsia="en-US"/>
        </w:rPr>
        <w:t>Обязанности Оператора при сборе персональных данных</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highlight w:val="white"/>
          <w:lang w:eastAsia="en-US"/>
        </w:rPr>
        <w:t xml:space="preserve">При сборе персональных данных </w:t>
      </w: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предоставляет субъекту персональных данных по его просьбе запрашиваемую субъектом информацию.</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highlight w:val="white"/>
          <w:lang w:eastAsia="en-US"/>
        </w:rPr>
        <w:t xml:space="preserve">Если предоставление персональных данных является обязательным в соответствии с федеральным законом, </w:t>
      </w: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разъясняет субъекту персональных данных юридические последствия отказа предоставить его персональные данные.</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highlight w:val="white"/>
          <w:lang w:eastAsia="en-US"/>
        </w:rPr>
        <w:t xml:space="preserve">Если персональные данные получены не от субъекта персональных данных, </w:t>
      </w: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5425A1" w:rsidRPr="00F46C4D" w:rsidRDefault="005425A1" w:rsidP="005425A1">
      <w:pPr>
        <w:ind w:firstLine="709"/>
        <w:rPr>
          <w:szCs w:val="20"/>
        </w:rPr>
      </w:pPr>
      <w:r w:rsidRPr="00F46C4D">
        <w:rPr>
          <w:szCs w:val="20"/>
          <w:highlight w:val="white"/>
        </w:rPr>
        <w:t>1) наименование либо фамилия, имя, отчество и адрес Оператора или его представителя;</w:t>
      </w:r>
    </w:p>
    <w:p w:rsidR="005425A1" w:rsidRPr="00F46C4D" w:rsidRDefault="005425A1" w:rsidP="005425A1">
      <w:pPr>
        <w:ind w:firstLine="709"/>
        <w:rPr>
          <w:szCs w:val="20"/>
        </w:rPr>
      </w:pPr>
      <w:r w:rsidRPr="00F46C4D">
        <w:rPr>
          <w:szCs w:val="20"/>
          <w:highlight w:val="white"/>
        </w:rPr>
        <w:t>2) цель обработки персональных данных и ее правовое основание;</w:t>
      </w:r>
    </w:p>
    <w:p w:rsidR="005425A1" w:rsidRPr="00F46C4D" w:rsidRDefault="005425A1" w:rsidP="005425A1">
      <w:pPr>
        <w:ind w:firstLine="709"/>
        <w:rPr>
          <w:szCs w:val="20"/>
        </w:rPr>
      </w:pPr>
      <w:r w:rsidRPr="00F46C4D">
        <w:rPr>
          <w:szCs w:val="20"/>
          <w:highlight w:val="white"/>
        </w:rPr>
        <w:t>3) предполагаемые пользователи персональных данных;</w:t>
      </w:r>
    </w:p>
    <w:p w:rsidR="005425A1" w:rsidRPr="00F46C4D" w:rsidRDefault="005425A1" w:rsidP="005425A1">
      <w:pPr>
        <w:ind w:firstLine="709"/>
        <w:rPr>
          <w:szCs w:val="20"/>
        </w:rPr>
      </w:pPr>
      <w:r w:rsidRPr="00F46C4D">
        <w:rPr>
          <w:szCs w:val="20"/>
          <w:highlight w:val="white"/>
        </w:rPr>
        <w:t>4) установленные Федеральным законом «</w:t>
      </w:r>
      <w:r w:rsidRPr="00F46C4D">
        <w:rPr>
          <w:szCs w:val="20"/>
        </w:rPr>
        <w:t>О персональных данных</w:t>
      </w:r>
      <w:r w:rsidRPr="00F46C4D">
        <w:rPr>
          <w:szCs w:val="20"/>
          <w:highlight w:val="white"/>
        </w:rPr>
        <w:t>» права субъекта персональных данных;</w:t>
      </w:r>
    </w:p>
    <w:p w:rsidR="005425A1" w:rsidRPr="00F46C4D" w:rsidRDefault="005425A1" w:rsidP="005425A1">
      <w:pPr>
        <w:ind w:firstLine="709"/>
        <w:rPr>
          <w:szCs w:val="20"/>
        </w:rPr>
      </w:pPr>
      <w:r w:rsidRPr="00F46C4D">
        <w:rPr>
          <w:szCs w:val="20"/>
          <w:highlight w:val="white"/>
        </w:rPr>
        <w:t>5) источник получения персональных данных</w:t>
      </w:r>
      <w:r w:rsidRPr="00F46C4D">
        <w:rPr>
          <w:szCs w:val="20"/>
        </w:rPr>
        <w:t>.</w:t>
      </w:r>
    </w:p>
    <w:p w:rsidR="005425A1" w:rsidRPr="00F46C4D" w:rsidRDefault="005425A1" w:rsidP="005425A1">
      <w:pPr>
        <w:widowControl w:val="0"/>
        <w:numPr>
          <w:ilvl w:val="3"/>
          <w:numId w:val="0"/>
        </w:numPr>
        <w:ind w:firstLine="709"/>
        <w:rPr>
          <w:rFonts w:eastAsiaTheme="minorHAnsi" w:cstheme="minorBidi"/>
          <w:szCs w:val="24"/>
          <w:highlight w:val="white"/>
          <w:lang w:eastAsia="en-US"/>
        </w:rPr>
      </w:pPr>
      <w:r w:rsidRPr="00F46C4D">
        <w:rPr>
          <w:rFonts w:eastAsiaTheme="minorHAnsi" w:cstheme="minorBidi"/>
          <w:szCs w:val="24"/>
          <w:lang w:eastAsia="en-US"/>
        </w:rPr>
        <w:t xml:space="preserve">Городское Собрание не предоставляет субъекту </w:t>
      </w:r>
      <w:r w:rsidRPr="00F46C4D">
        <w:rPr>
          <w:rFonts w:eastAsiaTheme="minorHAnsi" w:cstheme="minorBidi"/>
          <w:szCs w:val="24"/>
          <w:highlight w:val="white"/>
          <w:lang w:eastAsia="en-US"/>
        </w:rPr>
        <w:t>информацию, сообщаемую при получении персональных данных не от субъекта персональных данных</w:t>
      </w:r>
      <w:r w:rsidRPr="00F46C4D">
        <w:rPr>
          <w:rFonts w:eastAsiaTheme="minorHAnsi" w:cstheme="minorBidi"/>
          <w:szCs w:val="24"/>
          <w:lang w:eastAsia="en-US"/>
        </w:rPr>
        <w:t>, в случаях, если:</w:t>
      </w:r>
    </w:p>
    <w:p w:rsidR="005425A1" w:rsidRPr="00F46C4D" w:rsidRDefault="005425A1" w:rsidP="005425A1">
      <w:pPr>
        <w:ind w:firstLine="709"/>
        <w:rPr>
          <w:szCs w:val="20"/>
        </w:rPr>
      </w:pPr>
      <w:r w:rsidRPr="00F46C4D">
        <w:rPr>
          <w:szCs w:val="20"/>
          <w:highlight w:val="white"/>
        </w:rPr>
        <w:t xml:space="preserve">1) субъект персональных данных уведомлен об осуществлении обработки его персональных данных </w:t>
      </w:r>
      <w:r w:rsidRPr="00F46C4D">
        <w:rPr>
          <w:szCs w:val="20"/>
        </w:rPr>
        <w:t>Городским Собранием</w:t>
      </w:r>
      <w:r w:rsidRPr="00F46C4D">
        <w:rPr>
          <w:szCs w:val="20"/>
          <w:highlight w:val="white"/>
        </w:rPr>
        <w:t>;</w:t>
      </w:r>
    </w:p>
    <w:p w:rsidR="005425A1" w:rsidRPr="00F46C4D" w:rsidRDefault="005425A1" w:rsidP="005425A1">
      <w:pPr>
        <w:ind w:firstLine="709"/>
        <w:rPr>
          <w:szCs w:val="20"/>
        </w:rPr>
      </w:pPr>
      <w:r w:rsidRPr="00F46C4D">
        <w:rPr>
          <w:szCs w:val="20"/>
          <w:highlight w:val="white"/>
        </w:rPr>
        <w:lastRenderedPageBreak/>
        <w:t xml:space="preserve">2) персональные данные получены </w:t>
      </w:r>
      <w:r w:rsidRPr="00F46C4D">
        <w:rPr>
          <w:szCs w:val="20"/>
        </w:rPr>
        <w:t>Городским Собранием</w:t>
      </w:r>
      <w:r w:rsidRPr="00F46C4D">
        <w:rPr>
          <w:szCs w:val="20"/>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425A1" w:rsidRPr="00F46C4D" w:rsidRDefault="005425A1" w:rsidP="005425A1">
      <w:pPr>
        <w:ind w:firstLine="709"/>
        <w:rPr>
          <w:szCs w:val="20"/>
        </w:rPr>
      </w:pPr>
      <w:r w:rsidRPr="00F46C4D">
        <w:rPr>
          <w:szCs w:val="20"/>
          <w:highlight w:val="white"/>
        </w:rPr>
        <w:t>3) персональные данные сделаны общедоступными субъектом персональных данных или получены из общедоступного источника;</w:t>
      </w:r>
    </w:p>
    <w:p w:rsidR="005425A1" w:rsidRPr="00F46C4D" w:rsidRDefault="005425A1" w:rsidP="005425A1">
      <w:pPr>
        <w:ind w:firstLine="709"/>
        <w:rPr>
          <w:szCs w:val="20"/>
        </w:rPr>
      </w:pPr>
      <w:r w:rsidRPr="00F46C4D">
        <w:rPr>
          <w:szCs w:val="20"/>
          <w:highlight w:val="white"/>
        </w:rPr>
        <w:t xml:space="preserve">4) </w:t>
      </w:r>
      <w:r w:rsidRPr="00F46C4D">
        <w:rPr>
          <w:szCs w:val="20"/>
        </w:rPr>
        <w:t>Городское Собрание</w:t>
      </w:r>
      <w:r w:rsidRPr="00F46C4D">
        <w:rPr>
          <w:szCs w:val="20"/>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425A1" w:rsidRPr="00F46C4D" w:rsidRDefault="005425A1" w:rsidP="005425A1">
      <w:pPr>
        <w:ind w:firstLine="709"/>
        <w:rPr>
          <w:szCs w:val="20"/>
        </w:rPr>
      </w:pPr>
      <w:r w:rsidRPr="00F46C4D">
        <w:rPr>
          <w:szCs w:val="20"/>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предусмотренных Федеральным законом «О персональных данных».</w:t>
      </w:r>
    </w:p>
    <w:p w:rsidR="005425A1" w:rsidRPr="00F46C4D" w:rsidRDefault="005425A1" w:rsidP="005425A1">
      <w:pPr>
        <w:widowControl w:val="0"/>
        <w:numPr>
          <w:ilvl w:val="2"/>
          <w:numId w:val="0"/>
        </w:numPr>
        <w:tabs>
          <w:tab w:val="num" w:pos="1276"/>
        </w:tabs>
        <w:spacing w:before="120"/>
        <w:ind w:firstLine="709"/>
        <w:rPr>
          <w:rFonts w:eastAsiaTheme="minorHAnsi" w:cstheme="minorBidi"/>
          <w:b/>
          <w:bCs/>
          <w:i/>
          <w:iCs/>
          <w:szCs w:val="24"/>
          <w:lang w:eastAsia="en-US"/>
        </w:rPr>
      </w:pPr>
      <w:r w:rsidRPr="00F46C4D">
        <w:rPr>
          <w:rFonts w:eastAsiaTheme="minorHAnsi" w:cstheme="minorBidi"/>
          <w:b/>
          <w:bCs/>
          <w:i/>
          <w:iCs/>
          <w:szCs w:val="24"/>
          <w:highlight w:val="white"/>
          <w:lang w:eastAsia="en-US"/>
        </w:rPr>
        <w:t>Меры, направленные на обеспечение выполнения Оператором своих обязанностей</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принимает меры, необходимые и достаточные для обеспечения выполнения своих обязанностей. </w:t>
      </w: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5425A1" w:rsidRPr="00F46C4D" w:rsidRDefault="005425A1" w:rsidP="005425A1">
      <w:pPr>
        <w:ind w:firstLine="709"/>
        <w:rPr>
          <w:szCs w:val="20"/>
        </w:rPr>
      </w:pPr>
      <w:r w:rsidRPr="00F46C4D">
        <w:rPr>
          <w:szCs w:val="20"/>
          <w:highlight w:val="white"/>
        </w:rPr>
        <w:t>1) назначение ответственного за организацию обработки персональных данных;</w:t>
      </w:r>
    </w:p>
    <w:p w:rsidR="005425A1" w:rsidRPr="00F46C4D" w:rsidRDefault="005425A1" w:rsidP="005425A1">
      <w:pPr>
        <w:ind w:firstLine="709"/>
        <w:rPr>
          <w:szCs w:val="20"/>
        </w:rPr>
      </w:pPr>
      <w:r w:rsidRPr="00F46C4D">
        <w:rPr>
          <w:szCs w:val="20"/>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425A1" w:rsidRPr="00F46C4D" w:rsidRDefault="005425A1" w:rsidP="005425A1">
      <w:pPr>
        <w:ind w:firstLine="709"/>
        <w:rPr>
          <w:szCs w:val="20"/>
        </w:rPr>
      </w:pPr>
      <w:r w:rsidRPr="00F46C4D">
        <w:rPr>
          <w:szCs w:val="20"/>
          <w:highlight w:val="white"/>
        </w:rPr>
        <w:t>3) применение правовых, организационных и технических мер по обеспечению безопасности персональных данных;</w:t>
      </w:r>
    </w:p>
    <w:p w:rsidR="005425A1" w:rsidRPr="00F46C4D" w:rsidRDefault="005425A1" w:rsidP="005425A1">
      <w:pPr>
        <w:ind w:firstLine="709"/>
        <w:rPr>
          <w:szCs w:val="20"/>
        </w:rPr>
      </w:pPr>
      <w:r w:rsidRPr="00F46C4D">
        <w:rPr>
          <w:szCs w:val="20"/>
          <w:highlight w:val="white"/>
        </w:rPr>
        <w:t>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Оператора;</w:t>
      </w:r>
    </w:p>
    <w:p w:rsidR="005425A1" w:rsidRPr="00F46C4D" w:rsidRDefault="005425A1" w:rsidP="005425A1">
      <w:pPr>
        <w:ind w:firstLine="709"/>
        <w:rPr>
          <w:szCs w:val="20"/>
        </w:rPr>
      </w:pPr>
      <w:r w:rsidRPr="00F46C4D">
        <w:rPr>
          <w:szCs w:val="20"/>
          <w:highlight w:val="white"/>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w:t>
      </w:r>
      <w:r w:rsidRPr="00F46C4D">
        <w:rPr>
          <w:szCs w:val="20"/>
        </w:rPr>
        <w:t>О персональных данных</w:t>
      </w:r>
      <w:r w:rsidRPr="00F46C4D">
        <w:rPr>
          <w:szCs w:val="20"/>
          <w:highlight w:val="white"/>
        </w:rPr>
        <w:t>»;</w:t>
      </w:r>
    </w:p>
    <w:p w:rsidR="005425A1" w:rsidRPr="00F46C4D" w:rsidRDefault="005425A1" w:rsidP="005425A1">
      <w:pPr>
        <w:ind w:firstLine="709"/>
        <w:rPr>
          <w:szCs w:val="20"/>
        </w:rPr>
      </w:pPr>
      <w:r w:rsidRPr="00F46C4D">
        <w:rPr>
          <w:szCs w:val="20"/>
          <w:highlight w:val="white"/>
        </w:rPr>
        <w:lastRenderedPageBreak/>
        <w:t xml:space="preserve">6) ознакомление сотрудников </w:t>
      </w:r>
      <w:r w:rsidRPr="00F46C4D">
        <w:rPr>
          <w:szCs w:val="20"/>
        </w:rPr>
        <w:t>Городского Собрания</w:t>
      </w:r>
      <w:r w:rsidRPr="00F46C4D">
        <w:rPr>
          <w:szCs w:val="20"/>
          <w:highlight w:val="white"/>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5425A1" w:rsidRPr="00F46C4D" w:rsidRDefault="005425A1" w:rsidP="005425A1">
      <w:pPr>
        <w:widowControl w:val="0"/>
        <w:numPr>
          <w:ilvl w:val="2"/>
          <w:numId w:val="0"/>
        </w:numPr>
        <w:tabs>
          <w:tab w:val="num" w:pos="1276"/>
        </w:tabs>
        <w:spacing w:before="120"/>
        <w:ind w:firstLine="709"/>
        <w:rPr>
          <w:rFonts w:eastAsiaTheme="minorHAnsi" w:cstheme="minorBidi"/>
          <w:b/>
          <w:bCs/>
          <w:i/>
          <w:iCs/>
          <w:szCs w:val="24"/>
          <w:lang w:eastAsia="en-US"/>
        </w:rPr>
      </w:pPr>
      <w:r w:rsidRPr="00F46C4D">
        <w:rPr>
          <w:rFonts w:eastAsiaTheme="minorHAnsi" w:cstheme="minorBidi"/>
          <w:b/>
          <w:bCs/>
          <w:i/>
          <w:iCs/>
          <w:szCs w:val="24"/>
          <w:highlight w:val="white"/>
          <w:lang w:eastAsia="en-US"/>
        </w:rPr>
        <w:t>Меры по обеспечению безопасности персональных данных при их обработке</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highlight w:val="white"/>
          <w:lang w:eastAsia="en-US"/>
        </w:rPr>
        <w:t>Обеспечение безопасности персональных данных достигается, в частности:</w:t>
      </w:r>
    </w:p>
    <w:p w:rsidR="005425A1" w:rsidRPr="00F46C4D" w:rsidRDefault="005425A1" w:rsidP="005425A1">
      <w:pPr>
        <w:ind w:firstLine="709"/>
        <w:rPr>
          <w:szCs w:val="20"/>
        </w:rPr>
      </w:pPr>
      <w:r w:rsidRPr="00F46C4D">
        <w:rPr>
          <w:szCs w:val="20"/>
          <w:highlight w:val="white"/>
        </w:rPr>
        <w:t>1) определением угроз безопасности персональных данных при их обработке в информационных системах персональных данных;</w:t>
      </w:r>
    </w:p>
    <w:p w:rsidR="005425A1" w:rsidRPr="00F46C4D" w:rsidRDefault="005425A1" w:rsidP="005425A1">
      <w:pPr>
        <w:ind w:firstLine="709"/>
        <w:rPr>
          <w:szCs w:val="20"/>
        </w:rPr>
      </w:pPr>
      <w:r w:rsidRPr="00F46C4D">
        <w:rPr>
          <w:szCs w:val="20"/>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425A1" w:rsidRPr="00F46C4D" w:rsidRDefault="005425A1" w:rsidP="005425A1">
      <w:pPr>
        <w:ind w:firstLine="709"/>
        <w:rPr>
          <w:szCs w:val="20"/>
        </w:rPr>
      </w:pPr>
      <w:r w:rsidRPr="00F46C4D">
        <w:rPr>
          <w:szCs w:val="20"/>
          <w:highlight w:val="white"/>
        </w:rPr>
        <w:t>3) применением прошедших в установленном порядке процедуру оценки соответствия средств защиты информации;</w:t>
      </w:r>
    </w:p>
    <w:p w:rsidR="005425A1" w:rsidRPr="00F46C4D" w:rsidRDefault="005425A1" w:rsidP="005425A1">
      <w:pPr>
        <w:ind w:firstLine="709"/>
        <w:rPr>
          <w:szCs w:val="20"/>
        </w:rPr>
      </w:pPr>
      <w:r w:rsidRPr="00F46C4D">
        <w:rPr>
          <w:szCs w:val="20"/>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425A1" w:rsidRPr="00F46C4D" w:rsidRDefault="005425A1" w:rsidP="005425A1">
      <w:pPr>
        <w:ind w:firstLine="709"/>
        <w:rPr>
          <w:szCs w:val="20"/>
        </w:rPr>
      </w:pPr>
      <w:r w:rsidRPr="00F46C4D">
        <w:rPr>
          <w:szCs w:val="20"/>
          <w:highlight w:val="white"/>
        </w:rPr>
        <w:t>5) учетом машинных носителей персональных данных;</w:t>
      </w:r>
    </w:p>
    <w:p w:rsidR="005425A1" w:rsidRPr="00F46C4D" w:rsidRDefault="005425A1" w:rsidP="005425A1">
      <w:pPr>
        <w:ind w:firstLine="709"/>
        <w:rPr>
          <w:szCs w:val="20"/>
        </w:rPr>
      </w:pPr>
      <w:r w:rsidRPr="00F46C4D">
        <w:rPr>
          <w:szCs w:val="20"/>
          <w:highlight w:val="white"/>
        </w:rPr>
        <w:t>6) обнаружением фактов несанкционированного доступа к персональным данным и принятием мер;</w:t>
      </w:r>
    </w:p>
    <w:p w:rsidR="005425A1" w:rsidRPr="00F46C4D" w:rsidRDefault="005425A1" w:rsidP="005425A1">
      <w:pPr>
        <w:ind w:firstLine="709"/>
        <w:rPr>
          <w:szCs w:val="20"/>
        </w:rPr>
      </w:pPr>
      <w:r w:rsidRPr="00F46C4D">
        <w:rPr>
          <w:szCs w:val="20"/>
          <w:highlight w:val="white"/>
        </w:rPr>
        <w:t>7) восстановлением персональных данных, модифицированных или уничтоженных вследствие несанкционированного доступа к ним;</w:t>
      </w:r>
    </w:p>
    <w:p w:rsidR="005425A1" w:rsidRPr="00F46C4D" w:rsidRDefault="005425A1" w:rsidP="005425A1">
      <w:pPr>
        <w:ind w:firstLine="709"/>
        <w:rPr>
          <w:szCs w:val="20"/>
        </w:rPr>
      </w:pPr>
      <w:r w:rsidRPr="00F46C4D">
        <w:rPr>
          <w:szCs w:val="20"/>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425A1" w:rsidRPr="00F46C4D" w:rsidRDefault="005425A1" w:rsidP="005425A1">
      <w:pPr>
        <w:ind w:firstLine="709"/>
        <w:rPr>
          <w:szCs w:val="20"/>
        </w:rPr>
      </w:pPr>
      <w:r w:rsidRPr="00F46C4D">
        <w:rPr>
          <w:szCs w:val="20"/>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highlight w:val="white"/>
          <w:lang w:eastAsia="en-US"/>
        </w:rPr>
        <w:t xml:space="preserve">Использование и хранение биометрических персональных данных вне информационных систем персональных данных могут осуществляться только </w:t>
      </w:r>
      <w:r w:rsidRPr="00F46C4D">
        <w:rPr>
          <w:rFonts w:eastAsiaTheme="minorHAnsi" w:cstheme="minorBidi"/>
          <w:szCs w:val="24"/>
          <w:highlight w:val="white"/>
          <w:lang w:eastAsia="en-US"/>
        </w:rPr>
        <w:lastRenderedPageBreak/>
        <w:t>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425A1" w:rsidRPr="00F46C4D" w:rsidRDefault="005425A1" w:rsidP="005425A1">
      <w:pPr>
        <w:widowControl w:val="0"/>
        <w:numPr>
          <w:ilvl w:val="2"/>
          <w:numId w:val="0"/>
        </w:numPr>
        <w:tabs>
          <w:tab w:val="num" w:pos="1276"/>
        </w:tabs>
        <w:spacing w:before="120"/>
        <w:ind w:firstLine="709"/>
        <w:rPr>
          <w:rFonts w:eastAsiaTheme="minorHAnsi" w:cstheme="minorBidi"/>
          <w:b/>
          <w:bCs/>
          <w:i/>
          <w:iCs/>
          <w:szCs w:val="24"/>
          <w:lang w:eastAsia="en-US"/>
        </w:rPr>
      </w:pPr>
      <w:r w:rsidRPr="00F46C4D">
        <w:rPr>
          <w:rFonts w:eastAsiaTheme="minorHAnsi" w:cstheme="minorBidi"/>
          <w:b/>
          <w:bCs/>
          <w:i/>
          <w:iCs/>
          <w:szCs w:val="24"/>
          <w:highlight w:val="white"/>
          <w:lang w:eastAsia="en-US"/>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highlight w:val="white"/>
          <w:lang w:eastAsia="en-US"/>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уничтожает такие персональные данные. </w:t>
      </w: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сообщает в уполномоченный </w:t>
      </w:r>
      <w:r w:rsidRPr="00F46C4D">
        <w:rPr>
          <w:rFonts w:eastAsiaTheme="minorHAnsi" w:cstheme="minorBidi"/>
          <w:szCs w:val="24"/>
          <w:lang w:eastAsia="en-US"/>
        </w:rPr>
        <w:t xml:space="preserve">орган </w:t>
      </w:r>
      <w:r w:rsidRPr="00F46C4D">
        <w:rPr>
          <w:rFonts w:eastAsiaTheme="minorHAnsi" w:cstheme="minorBidi"/>
          <w:szCs w:val="24"/>
          <w:highlight w:val="white"/>
          <w:lang w:eastAsia="en-US"/>
        </w:rPr>
        <w:t>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5425A1" w:rsidRPr="00F46C4D" w:rsidRDefault="005425A1" w:rsidP="005425A1">
      <w:pPr>
        <w:widowControl w:val="0"/>
        <w:numPr>
          <w:ilvl w:val="2"/>
          <w:numId w:val="0"/>
        </w:numPr>
        <w:tabs>
          <w:tab w:val="num" w:pos="1276"/>
        </w:tabs>
        <w:spacing w:before="120"/>
        <w:ind w:firstLine="709"/>
        <w:rPr>
          <w:rFonts w:eastAsiaTheme="minorHAnsi" w:cstheme="minorBidi"/>
          <w:b/>
          <w:bCs/>
          <w:i/>
          <w:iCs/>
          <w:szCs w:val="24"/>
          <w:lang w:eastAsia="en-US"/>
        </w:rPr>
      </w:pPr>
      <w:r w:rsidRPr="00F46C4D">
        <w:rPr>
          <w:rFonts w:eastAsiaTheme="minorHAnsi" w:cstheme="minorBidi"/>
          <w:b/>
          <w:bCs/>
          <w:i/>
          <w:iCs/>
          <w:szCs w:val="24"/>
          <w:highlight w:val="white"/>
          <w:lang w:eastAsia="en-US"/>
        </w:rPr>
        <w:t xml:space="preserve">Обязанности Оператора по устранению нарушений законодательства, допущенных при обработке персональных данных, по </w:t>
      </w:r>
      <w:r w:rsidRPr="00F46C4D">
        <w:rPr>
          <w:rFonts w:eastAsiaTheme="minorHAnsi" w:cstheme="minorBidi"/>
          <w:b/>
          <w:bCs/>
          <w:i/>
          <w:iCs/>
          <w:szCs w:val="24"/>
          <w:highlight w:val="white"/>
          <w:lang w:eastAsia="en-US"/>
        </w:rPr>
        <w:lastRenderedPageBreak/>
        <w:t>уточнению, блокированию и уничтожению персональных данных</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highlight w:val="white"/>
          <w:lang w:eastAsia="en-US"/>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F46C4D">
        <w:rPr>
          <w:rFonts w:eastAsiaTheme="minorHAnsi" w:cstheme="minorBidi"/>
          <w:szCs w:val="24"/>
          <w:lang w:eastAsia="en-US"/>
        </w:rPr>
        <w:t>Городского Собрания</w:t>
      </w:r>
      <w:r w:rsidRPr="00F46C4D">
        <w:rPr>
          <w:rFonts w:eastAsiaTheme="minorHAnsi" w:cstheme="minorBidi"/>
          <w:szCs w:val="24"/>
          <w:highlight w:val="white"/>
          <w:lang w:eastAsia="en-US"/>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F46C4D">
        <w:rPr>
          <w:rFonts w:eastAsiaTheme="minorHAnsi" w:cstheme="minorBidi"/>
          <w:szCs w:val="24"/>
          <w:lang w:eastAsia="en-US"/>
        </w:rPr>
        <w:t>Городского Собрания</w:t>
      </w:r>
      <w:r w:rsidRPr="00F46C4D">
        <w:rPr>
          <w:rFonts w:eastAsiaTheme="minorHAnsi" w:cstheme="minorBidi"/>
          <w:szCs w:val="24"/>
          <w:highlight w:val="white"/>
          <w:lang w:eastAsia="en-US"/>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highlight w:val="white"/>
          <w:lang w:eastAsia="en-US"/>
        </w:rPr>
        <w:t xml:space="preserve">В случае подтверждения факта неточности персональных данных </w:t>
      </w: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F46C4D">
        <w:rPr>
          <w:rFonts w:eastAsiaTheme="minorHAnsi" w:cstheme="minorBidi"/>
          <w:szCs w:val="24"/>
          <w:lang w:eastAsia="en-US"/>
        </w:rPr>
        <w:t>Городского Собрания</w:t>
      </w:r>
      <w:r w:rsidRPr="00F46C4D">
        <w:rPr>
          <w:rFonts w:eastAsiaTheme="minorHAnsi" w:cstheme="minorBidi"/>
          <w:szCs w:val="24"/>
          <w:highlight w:val="white"/>
          <w:lang w:eastAsia="en-US"/>
        </w:rPr>
        <w:t>) в течение семи рабочих дней со дня представления таких сведений и снимает блокирование персональных данных.</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highlight w:val="white"/>
          <w:lang w:eastAsia="en-US"/>
        </w:rPr>
        <w:t xml:space="preserve">В случае выявления неправомерной обработки персональных данных, осуществляемой </w:t>
      </w:r>
      <w:r w:rsidRPr="00F46C4D">
        <w:rPr>
          <w:rFonts w:eastAsiaTheme="minorHAnsi" w:cstheme="minorBidi"/>
          <w:szCs w:val="24"/>
          <w:lang w:eastAsia="en-US"/>
        </w:rPr>
        <w:t>Городским Собранием</w:t>
      </w:r>
      <w:r w:rsidRPr="00F46C4D">
        <w:rPr>
          <w:rFonts w:eastAsiaTheme="minorHAnsi" w:cstheme="minorBidi"/>
          <w:szCs w:val="24"/>
          <w:highlight w:val="white"/>
          <w:lang w:eastAsia="en-US"/>
        </w:rPr>
        <w:t xml:space="preserve"> или лицом, действующим по поручению </w:t>
      </w:r>
      <w:r w:rsidRPr="00F46C4D">
        <w:rPr>
          <w:rFonts w:eastAsiaTheme="minorHAnsi" w:cstheme="minorBidi"/>
          <w:szCs w:val="24"/>
          <w:lang w:eastAsia="en-US"/>
        </w:rPr>
        <w:t>Городского Собрания</w:t>
      </w:r>
      <w:r w:rsidRPr="00F46C4D">
        <w:rPr>
          <w:rFonts w:eastAsiaTheme="minorHAnsi" w:cstheme="minorBidi"/>
          <w:szCs w:val="24"/>
          <w:highlight w:val="white"/>
          <w:lang w:eastAsia="en-US"/>
        </w:rPr>
        <w:t xml:space="preserve">, </w:t>
      </w: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F46C4D">
        <w:rPr>
          <w:rFonts w:eastAsiaTheme="minorHAnsi" w:cstheme="minorBidi"/>
          <w:szCs w:val="24"/>
          <w:lang w:eastAsia="en-US"/>
        </w:rPr>
        <w:t>Городского Собрания</w:t>
      </w:r>
      <w:r w:rsidRPr="00F46C4D">
        <w:rPr>
          <w:rFonts w:eastAsiaTheme="minorHAnsi" w:cstheme="minorBidi"/>
          <w:szCs w:val="24"/>
          <w:highlight w:val="white"/>
          <w:lang w:eastAsia="en-US"/>
        </w:rPr>
        <w:t xml:space="preserve">. В случае если обеспечить правомерность обработки персональных данных невозможно, </w:t>
      </w: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уведомляет субъекта персональных данных или его представителя, а в случае, если обращение субъекта персональных данных или его </w:t>
      </w:r>
      <w:r w:rsidRPr="00F46C4D">
        <w:rPr>
          <w:rFonts w:eastAsiaTheme="minorHAnsi" w:cstheme="minorBidi"/>
          <w:szCs w:val="24"/>
          <w:highlight w:val="white"/>
          <w:lang w:eastAsia="en-US"/>
        </w:rPr>
        <w:lastRenderedPageBreak/>
        <w:t>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highlight w:val="white"/>
          <w:lang w:eastAsia="en-US"/>
        </w:rPr>
        <w:t xml:space="preserve">В случае достижения цели обработки персональных данных </w:t>
      </w: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F46C4D">
        <w:rPr>
          <w:rFonts w:eastAsiaTheme="minorHAnsi" w:cstheme="minorBidi"/>
          <w:szCs w:val="24"/>
          <w:lang w:eastAsia="en-US"/>
        </w:rPr>
        <w:t>Городского Собрания</w:t>
      </w:r>
      <w:r w:rsidRPr="00F46C4D">
        <w:rPr>
          <w:rFonts w:eastAsiaTheme="minorHAnsi" w:cstheme="minorBidi"/>
          <w:szCs w:val="24"/>
          <w:highlight w:val="white"/>
          <w:lang w:eastAsia="en-US"/>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F46C4D">
        <w:rPr>
          <w:rFonts w:eastAsiaTheme="minorHAnsi" w:cstheme="minorBidi"/>
          <w:szCs w:val="24"/>
          <w:lang w:eastAsia="en-US"/>
        </w:rPr>
        <w:t>Городского Собрания</w:t>
      </w:r>
      <w:r w:rsidRPr="00F46C4D">
        <w:rPr>
          <w:rFonts w:eastAsiaTheme="minorHAnsi" w:cstheme="minorBidi"/>
          <w:szCs w:val="24"/>
          <w:highlight w:val="white"/>
          <w:lang w:eastAsia="en-US"/>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F46C4D">
        <w:rPr>
          <w:rFonts w:eastAsiaTheme="minorHAnsi" w:cstheme="minorBidi"/>
          <w:szCs w:val="24"/>
          <w:lang w:eastAsia="en-US"/>
        </w:rPr>
        <w:t>Городским Собранием</w:t>
      </w:r>
      <w:r w:rsidRPr="00F46C4D">
        <w:rPr>
          <w:rFonts w:eastAsiaTheme="minorHAnsi" w:cstheme="minorBidi"/>
          <w:szCs w:val="24"/>
          <w:highlight w:val="white"/>
          <w:lang w:eastAsia="en-US"/>
        </w:rPr>
        <w:t xml:space="preserve"> и субъектом персональных данных либо если </w:t>
      </w: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F46C4D">
        <w:rPr>
          <w:rFonts w:eastAsiaTheme="minorHAnsi" w:cstheme="minorBidi"/>
          <w:szCs w:val="24"/>
          <w:lang w:eastAsia="en-US"/>
        </w:rPr>
        <w:t>О персональных данных</w:t>
      </w:r>
      <w:r w:rsidRPr="00F46C4D">
        <w:rPr>
          <w:rFonts w:eastAsiaTheme="minorHAnsi" w:cstheme="minorBidi"/>
          <w:szCs w:val="24"/>
          <w:highlight w:val="white"/>
          <w:lang w:eastAsia="en-US"/>
        </w:rPr>
        <w:t>» или другими федеральными законами.</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highlight w:val="white"/>
          <w:lang w:eastAsia="en-US"/>
        </w:rPr>
        <w:t xml:space="preserve">В случае отзыва субъектом персональных данных согласия на обработку его персональных данных </w:t>
      </w: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F46C4D">
        <w:rPr>
          <w:rFonts w:eastAsiaTheme="minorHAnsi" w:cstheme="minorBidi"/>
          <w:szCs w:val="24"/>
          <w:lang w:eastAsia="en-US"/>
        </w:rPr>
        <w:t>Городского Собрания</w:t>
      </w:r>
      <w:r w:rsidRPr="00F46C4D">
        <w:rPr>
          <w:rFonts w:eastAsiaTheme="minorHAnsi" w:cstheme="minorBidi"/>
          <w:szCs w:val="24"/>
          <w:highlight w:val="white"/>
          <w:lang w:eastAsia="en-US"/>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F46C4D">
        <w:rPr>
          <w:rFonts w:eastAsiaTheme="minorHAnsi" w:cstheme="minorBidi"/>
          <w:szCs w:val="24"/>
          <w:lang w:eastAsia="en-US"/>
        </w:rPr>
        <w:t>Городского Собрания</w:t>
      </w:r>
      <w:r w:rsidRPr="00F46C4D">
        <w:rPr>
          <w:rFonts w:eastAsiaTheme="minorHAnsi" w:cstheme="minorBidi"/>
          <w:szCs w:val="24"/>
          <w:highlight w:val="white"/>
          <w:lang w:eastAsia="en-US"/>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F46C4D">
        <w:rPr>
          <w:rFonts w:eastAsiaTheme="minorHAnsi" w:cstheme="minorBidi"/>
          <w:szCs w:val="24"/>
          <w:lang w:eastAsia="en-US"/>
        </w:rPr>
        <w:t>Городским Собранием</w:t>
      </w:r>
      <w:r w:rsidRPr="00F46C4D">
        <w:rPr>
          <w:rFonts w:eastAsiaTheme="minorHAnsi" w:cstheme="minorBidi"/>
          <w:szCs w:val="24"/>
          <w:highlight w:val="white"/>
          <w:lang w:eastAsia="en-US"/>
        </w:rPr>
        <w:t xml:space="preserve"> и субъектом персональных данных либо если </w:t>
      </w: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F46C4D">
        <w:rPr>
          <w:rFonts w:eastAsiaTheme="minorHAnsi" w:cstheme="minorBidi"/>
          <w:szCs w:val="24"/>
          <w:lang w:eastAsia="en-US"/>
        </w:rPr>
        <w:t>О персональных данных</w:t>
      </w:r>
      <w:r w:rsidRPr="00F46C4D">
        <w:rPr>
          <w:rFonts w:eastAsiaTheme="minorHAnsi" w:cstheme="minorBidi"/>
          <w:szCs w:val="24"/>
          <w:highlight w:val="white"/>
          <w:lang w:eastAsia="en-US"/>
        </w:rPr>
        <w:t>» или другими федеральными законами.</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highlight w:val="white"/>
          <w:lang w:eastAsia="en-US"/>
        </w:rPr>
        <w:t xml:space="preserve">В случае отсутствия возможности уничтожения персональных данных в течение указанного срока, </w:t>
      </w: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F46C4D">
        <w:rPr>
          <w:rFonts w:eastAsiaTheme="minorHAnsi" w:cstheme="minorBidi"/>
          <w:szCs w:val="24"/>
          <w:lang w:eastAsia="en-US"/>
        </w:rPr>
        <w:t>Городского Собрания</w:t>
      </w:r>
      <w:r w:rsidRPr="00F46C4D">
        <w:rPr>
          <w:rFonts w:eastAsiaTheme="minorHAnsi" w:cstheme="minorBidi"/>
          <w:szCs w:val="24"/>
          <w:highlight w:val="white"/>
          <w:lang w:eastAsia="en-US"/>
        </w:rPr>
        <w:t>) и обеспечивает уничтожение персональных данных в срок не более чем шесть месяцев, если иной срок не установлен федеральными законами.</w:t>
      </w:r>
    </w:p>
    <w:p w:rsidR="005425A1" w:rsidRPr="00F46C4D" w:rsidRDefault="005425A1" w:rsidP="005425A1">
      <w:pPr>
        <w:widowControl w:val="0"/>
        <w:numPr>
          <w:ilvl w:val="2"/>
          <w:numId w:val="0"/>
        </w:numPr>
        <w:tabs>
          <w:tab w:val="num" w:pos="1276"/>
        </w:tabs>
        <w:spacing w:before="120"/>
        <w:ind w:firstLine="709"/>
        <w:rPr>
          <w:rFonts w:eastAsiaTheme="minorHAnsi" w:cstheme="minorBidi"/>
          <w:b/>
          <w:bCs/>
          <w:i/>
          <w:iCs/>
          <w:szCs w:val="24"/>
          <w:lang w:eastAsia="en-US"/>
        </w:rPr>
      </w:pPr>
      <w:r w:rsidRPr="00F46C4D">
        <w:rPr>
          <w:rFonts w:eastAsiaTheme="minorHAnsi" w:cstheme="minorBidi"/>
          <w:b/>
          <w:bCs/>
          <w:i/>
          <w:iCs/>
          <w:szCs w:val="24"/>
          <w:highlight w:val="white"/>
          <w:lang w:eastAsia="en-US"/>
        </w:rPr>
        <w:t>Уведомление об обработке персональных данных</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за исключением случаев, предусмотренных Федеральным законом «</w:t>
      </w:r>
      <w:r w:rsidRPr="00F46C4D">
        <w:rPr>
          <w:rFonts w:eastAsiaTheme="minorHAnsi" w:cstheme="minorBidi"/>
          <w:szCs w:val="24"/>
          <w:lang w:eastAsia="en-US"/>
        </w:rPr>
        <w:t>О персональных данных</w:t>
      </w:r>
      <w:r w:rsidRPr="00F46C4D">
        <w:rPr>
          <w:rFonts w:eastAsiaTheme="minorHAnsi" w:cstheme="minorBidi"/>
          <w:szCs w:val="24"/>
          <w:highlight w:val="white"/>
          <w:lang w:eastAsia="en-US"/>
        </w:rPr>
        <w:t xml:space="preserve">», до начала обработки </w:t>
      </w:r>
      <w:r w:rsidRPr="00F46C4D">
        <w:rPr>
          <w:rFonts w:eastAsiaTheme="minorHAnsi" w:cstheme="minorBidi"/>
          <w:szCs w:val="24"/>
          <w:highlight w:val="white"/>
          <w:lang w:eastAsia="en-US"/>
        </w:rPr>
        <w:lastRenderedPageBreak/>
        <w:t xml:space="preserve">персональных данных </w:t>
      </w:r>
      <w:r w:rsidRPr="00F46C4D">
        <w:rPr>
          <w:rFonts w:eastAsiaTheme="minorHAnsi" w:cstheme="minorBidi"/>
          <w:szCs w:val="24"/>
          <w:lang w:eastAsia="en-US"/>
        </w:rPr>
        <w:t xml:space="preserve">уведомляет </w:t>
      </w:r>
      <w:r w:rsidRPr="00F46C4D">
        <w:rPr>
          <w:rFonts w:eastAsiaTheme="minorHAnsi" w:cstheme="minorBidi"/>
          <w:szCs w:val="24"/>
          <w:highlight w:val="white"/>
          <w:lang w:eastAsia="en-US"/>
        </w:rPr>
        <w:t>уполномоченный орган по защите прав субъектов персональных данных о своем намерении осуществлять обработку персональных данных</w:t>
      </w:r>
      <w:r w:rsidRPr="00F46C4D">
        <w:rPr>
          <w:rFonts w:eastAsiaTheme="minorHAnsi" w:cstheme="minorBidi"/>
          <w:szCs w:val="24"/>
          <w:lang w:eastAsia="en-US"/>
        </w:rPr>
        <w:t>.</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highlight w:val="white"/>
          <w:lang w:eastAsia="en-US"/>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5425A1" w:rsidRPr="00F46C4D" w:rsidRDefault="005425A1" w:rsidP="005425A1">
      <w:pPr>
        <w:ind w:firstLine="709"/>
        <w:rPr>
          <w:szCs w:val="20"/>
        </w:rPr>
      </w:pPr>
      <w:r w:rsidRPr="00F46C4D">
        <w:rPr>
          <w:szCs w:val="20"/>
          <w:highlight w:val="white"/>
        </w:rPr>
        <w:t>1) наименование (фамилия, имя, отчество), адрес Оператора;</w:t>
      </w:r>
    </w:p>
    <w:p w:rsidR="005425A1" w:rsidRPr="00F46C4D" w:rsidRDefault="005425A1" w:rsidP="005425A1">
      <w:pPr>
        <w:ind w:firstLine="709"/>
        <w:rPr>
          <w:szCs w:val="20"/>
        </w:rPr>
      </w:pPr>
      <w:r w:rsidRPr="00F46C4D">
        <w:rPr>
          <w:szCs w:val="20"/>
          <w:highlight w:val="white"/>
        </w:rPr>
        <w:t>2) цель обработки персональных данных;</w:t>
      </w:r>
    </w:p>
    <w:p w:rsidR="005425A1" w:rsidRPr="00F46C4D" w:rsidRDefault="005425A1" w:rsidP="005425A1">
      <w:pPr>
        <w:ind w:firstLine="709"/>
        <w:rPr>
          <w:szCs w:val="20"/>
        </w:rPr>
      </w:pPr>
      <w:r w:rsidRPr="00F46C4D">
        <w:rPr>
          <w:szCs w:val="20"/>
          <w:highlight w:val="white"/>
        </w:rPr>
        <w:t>3) категории персональных данных;</w:t>
      </w:r>
    </w:p>
    <w:p w:rsidR="005425A1" w:rsidRPr="00F46C4D" w:rsidRDefault="005425A1" w:rsidP="005425A1">
      <w:pPr>
        <w:ind w:firstLine="709"/>
        <w:rPr>
          <w:szCs w:val="20"/>
        </w:rPr>
      </w:pPr>
      <w:r w:rsidRPr="00F46C4D">
        <w:rPr>
          <w:szCs w:val="20"/>
          <w:highlight w:val="white"/>
        </w:rPr>
        <w:t>4) категории субъектов, персональные данные которых обрабатываются;</w:t>
      </w:r>
    </w:p>
    <w:p w:rsidR="005425A1" w:rsidRPr="00F46C4D" w:rsidRDefault="005425A1" w:rsidP="005425A1">
      <w:pPr>
        <w:ind w:firstLine="709"/>
        <w:rPr>
          <w:szCs w:val="20"/>
        </w:rPr>
      </w:pPr>
      <w:r w:rsidRPr="00F46C4D">
        <w:rPr>
          <w:szCs w:val="20"/>
          <w:highlight w:val="white"/>
        </w:rPr>
        <w:t>5) правовое основание обработки персональных данных;</w:t>
      </w:r>
    </w:p>
    <w:p w:rsidR="005425A1" w:rsidRPr="00F46C4D" w:rsidRDefault="005425A1" w:rsidP="005425A1">
      <w:pPr>
        <w:ind w:firstLine="709"/>
        <w:rPr>
          <w:szCs w:val="20"/>
        </w:rPr>
      </w:pPr>
      <w:r w:rsidRPr="00F46C4D">
        <w:rPr>
          <w:szCs w:val="20"/>
          <w:highlight w:val="white"/>
        </w:rPr>
        <w:t>6) перечень действий с персональными данными, общее описание используемых Оператором способов обработки персональных данных;</w:t>
      </w:r>
    </w:p>
    <w:p w:rsidR="005425A1" w:rsidRPr="00F46C4D" w:rsidRDefault="005425A1" w:rsidP="005425A1">
      <w:pPr>
        <w:ind w:firstLine="709"/>
        <w:rPr>
          <w:szCs w:val="20"/>
        </w:rPr>
      </w:pPr>
      <w:r w:rsidRPr="00F46C4D">
        <w:rPr>
          <w:szCs w:val="20"/>
          <w:highlight w:val="white"/>
        </w:rPr>
        <w:t>7) описание мер, в том числе сведения о наличии шифровальных (криптографических) средств и наименования этих средств;</w:t>
      </w:r>
    </w:p>
    <w:p w:rsidR="005425A1" w:rsidRPr="00F46C4D" w:rsidRDefault="005425A1" w:rsidP="005425A1">
      <w:pPr>
        <w:ind w:firstLine="709"/>
        <w:rPr>
          <w:szCs w:val="20"/>
        </w:rPr>
      </w:pPr>
      <w:r w:rsidRPr="00F46C4D">
        <w:rPr>
          <w:szCs w:val="20"/>
          <w:highlight w:val="white"/>
        </w:rPr>
        <w:t>8)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425A1" w:rsidRPr="00F46C4D" w:rsidRDefault="005425A1" w:rsidP="005425A1">
      <w:pPr>
        <w:ind w:firstLine="709"/>
        <w:rPr>
          <w:szCs w:val="20"/>
        </w:rPr>
      </w:pPr>
      <w:r w:rsidRPr="00F46C4D">
        <w:rPr>
          <w:szCs w:val="20"/>
          <w:highlight w:val="white"/>
        </w:rPr>
        <w:t>9) дата начала обработки персональных данных;</w:t>
      </w:r>
    </w:p>
    <w:p w:rsidR="005425A1" w:rsidRPr="00F46C4D" w:rsidRDefault="005425A1" w:rsidP="005425A1">
      <w:pPr>
        <w:ind w:firstLine="709"/>
        <w:rPr>
          <w:szCs w:val="20"/>
        </w:rPr>
      </w:pPr>
      <w:r w:rsidRPr="00F46C4D">
        <w:rPr>
          <w:szCs w:val="20"/>
          <w:highlight w:val="white"/>
        </w:rPr>
        <w:t>10) срок или условие прекращения обработки персональных данных;</w:t>
      </w:r>
    </w:p>
    <w:p w:rsidR="005425A1" w:rsidRPr="00F46C4D" w:rsidRDefault="005425A1" w:rsidP="005425A1">
      <w:pPr>
        <w:ind w:firstLine="709"/>
        <w:rPr>
          <w:szCs w:val="20"/>
        </w:rPr>
      </w:pPr>
      <w:r w:rsidRPr="00F46C4D">
        <w:rPr>
          <w:szCs w:val="20"/>
          <w:highlight w:val="white"/>
        </w:rPr>
        <w:t>11) сведения о наличии или об отсутствии трансграничной передачи персональных данных в процессе их обработки;</w:t>
      </w:r>
    </w:p>
    <w:p w:rsidR="005425A1" w:rsidRPr="00F46C4D" w:rsidRDefault="005425A1" w:rsidP="005425A1">
      <w:pPr>
        <w:ind w:firstLine="709"/>
        <w:rPr>
          <w:rFonts w:eastAsiaTheme="minorEastAsia"/>
          <w:szCs w:val="20"/>
        </w:rPr>
      </w:pPr>
      <w:r w:rsidRPr="00F46C4D">
        <w:rPr>
          <w:szCs w:val="20"/>
        </w:rPr>
        <w:t xml:space="preserve">12) </w:t>
      </w:r>
      <w:r w:rsidRPr="00F46C4D">
        <w:rPr>
          <w:rFonts w:eastAsiaTheme="minorEastAsia"/>
          <w:szCs w:val="20"/>
        </w:rPr>
        <w:t>сведения о месте нахождения базы данных информации, содержащей персональные данные граждан Российской Федерации;</w:t>
      </w:r>
    </w:p>
    <w:p w:rsidR="005425A1" w:rsidRPr="00F46C4D" w:rsidRDefault="005425A1" w:rsidP="005425A1">
      <w:pPr>
        <w:ind w:firstLine="709"/>
        <w:rPr>
          <w:szCs w:val="20"/>
        </w:rPr>
      </w:pPr>
      <w:r w:rsidRPr="00F46C4D">
        <w:rPr>
          <w:szCs w:val="20"/>
          <w:highlight w:val="white"/>
        </w:rPr>
        <w:t>13)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5425A1" w:rsidRPr="00F46C4D" w:rsidRDefault="005425A1" w:rsidP="005425A1">
      <w:pPr>
        <w:widowControl w:val="0"/>
        <w:numPr>
          <w:ilvl w:val="3"/>
          <w:numId w:val="0"/>
        </w:numPr>
        <w:ind w:firstLine="709"/>
        <w:rPr>
          <w:rFonts w:eastAsiaTheme="minorHAnsi" w:cstheme="minorBidi"/>
          <w:szCs w:val="24"/>
          <w:lang w:eastAsia="en-US"/>
        </w:rPr>
      </w:pPr>
      <w:r w:rsidRPr="00F46C4D">
        <w:rPr>
          <w:rFonts w:eastAsiaTheme="minorHAnsi" w:cstheme="minorBidi"/>
          <w:szCs w:val="24"/>
          <w:highlight w:val="white"/>
          <w:lang w:eastAsia="en-US"/>
        </w:rPr>
        <w:t xml:space="preserve">В случае изменения указанных сведений, а также в случае прекращения обработки персональных данных </w:t>
      </w: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w:t>
      </w:r>
      <w:r w:rsidRPr="00F46C4D">
        <w:rPr>
          <w:rFonts w:eastAsiaTheme="minorHAnsi" w:cstheme="minorBidi"/>
          <w:szCs w:val="24"/>
          <w:lang w:eastAsia="en-US"/>
        </w:rPr>
        <w:t xml:space="preserve">уведомляет </w:t>
      </w:r>
      <w:r w:rsidRPr="00F46C4D">
        <w:rPr>
          <w:rFonts w:eastAsiaTheme="minorHAnsi" w:cstheme="minorBidi"/>
          <w:szCs w:val="24"/>
          <w:highlight w:val="white"/>
          <w:lang w:eastAsia="en-US"/>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5425A1" w:rsidRPr="00F46C4D" w:rsidRDefault="005425A1" w:rsidP="005425A1">
      <w:pPr>
        <w:keepNext/>
        <w:spacing w:before="360"/>
        <w:ind w:right="709" w:firstLine="709"/>
        <w:jc w:val="center"/>
        <w:rPr>
          <w:b/>
          <w:bCs/>
          <w:szCs w:val="24"/>
        </w:rPr>
      </w:pPr>
      <w:r w:rsidRPr="00F46C4D">
        <w:rPr>
          <w:b/>
          <w:bCs/>
          <w:szCs w:val="24"/>
        </w:rPr>
        <w:t>Обработка персональных данных, осуществляемая без использования средств автоматизации</w:t>
      </w:r>
    </w:p>
    <w:p w:rsidR="005425A1" w:rsidRPr="00F46C4D" w:rsidRDefault="005425A1" w:rsidP="005425A1">
      <w:pPr>
        <w:widowControl w:val="0"/>
        <w:numPr>
          <w:ilvl w:val="1"/>
          <w:numId w:val="0"/>
        </w:numPr>
        <w:tabs>
          <w:tab w:val="num" w:pos="1276"/>
        </w:tabs>
        <w:spacing w:before="160"/>
        <w:ind w:firstLine="709"/>
        <w:rPr>
          <w:b/>
          <w:bCs/>
          <w:szCs w:val="20"/>
          <w:lang w:eastAsia="en-US"/>
        </w:rPr>
      </w:pPr>
      <w:r w:rsidRPr="00F46C4D">
        <w:rPr>
          <w:b/>
          <w:bCs/>
          <w:szCs w:val="20"/>
          <w:lang w:eastAsia="en-US"/>
        </w:rPr>
        <w:t>Общие положения</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lang w:eastAsia="en-US"/>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5425A1" w:rsidRPr="00F46C4D" w:rsidRDefault="005425A1" w:rsidP="005425A1">
      <w:pPr>
        <w:widowControl w:val="0"/>
        <w:numPr>
          <w:ilvl w:val="1"/>
          <w:numId w:val="0"/>
        </w:numPr>
        <w:tabs>
          <w:tab w:val="num" w:pos="1276"/>
        </w:tabs>
        <w:spacing w:before="160"/>
        <w:ind w:firstLine="709"/>
        <w:rPr>
          <w:b/>
          <w:bCs/>
          <w:szCs w:val="20"/>
          <w:lang w:eastAsia="en-US"/>
        </w:rPr>
      </w:pPr>
      <w:r w:rsidRPr="00F46C4D">
        <w:rPr>
          <w:b/>
          <w:bCs/>
          <w:szCs w:val="20"/>
          <w:lang w:eastAsia="en-US"/>
        </w:rPr>
        <w:lastRenderedPageBreak/>
        <w:t>Особенности организации обработки персональных данных, осуществляемой без использования средств автоматизации</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lang w:eastAsia="en-US"/>
        </w:rP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lang w:eastAsia="en-US"/>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bookmarkStart w:id="22" w:name="sub_1006"/>
      <w:r w:rsidRPr="00F46C4D">
        <w:rPr>
          <w:rFonts w:eastAsiaTheme="minorHAnsi" w:cstheme="minorBidi"/>
          <w:szCs w:val="24"/>
          <w:lang w:eastAsia="en-US"/>
        </w:rPr>
        <w:t>Лица, осуществляющие обработку персональных данных без использования средств автоматизации (в том числе сотрудники Городского Собрания или лица, осуществляющие такую обработку по договору с Городским Собранием),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Городского Собрания.</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bookmarkStart w:id="23" w:name="sub_1007"/>
      <w:bookmarkEnd w:id="22"/>
      <w:r w:rsidRPr="00F46C4D">
        <w:rPr>
          <w:rFonts w:eastAsiaTheme="minorHAnsi" w:cstheme="minorBidi"/>
          <w:szCs w:val="24"/>
          <w:lang w:eastAsia="en-US"/>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5425A1" w:rsidRPr="00F46C4D" w:rsidRDefault="005425A1" w:rsidP="005425A1">
      <w:pPr>
        <w:ind w:firstLine="709"/>
        <w:rPr>
          <w:szCs w:val="20"/>
        </w:rPr>
      </w:pPr>
      <w:bookmarkStart w:id="24" w:name="sub_1071"/>
      <w:bookmarkEnd w:id="23"/>
      <w:r w:rsidRPr="00F46C4D">
        <w:rPr>
          <w:szCs w:val="20"/>
        </w:rPr>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5425A1" w:rsidRPr="00F46C4D" w:rsidRDefault="005425A1" w:rsidP="005425A1">
      <w:pPr>
        <w:ind w:firstLine="709"/>
        <w:rPr>
          <w:szCs w:val="20"/>
        </w:rPr>
      </w:pPr>
      <w:bookmarkStart w:id="25" w:name="sub_1072"/>
      <w:bookmarkEnd w:id="24"/>
      <w:r w:rsidRPr="00F46C4D">
        <w:rPr>
          <w:szCs w:val="20"/>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5425A1" w:rsidRPr="00F46C4D" w:rsidRDefault="005425A1" w:rsidP="005425A1">
      <w:pPr>
        <w:ind w:firstLine="709"/>
        <w:rPr>
          <w:szCs w:val="20"/>
        </w:rPr>
      </w:pPr>
      <w:bookmarkStart w:id="26" w:name="sub_1073"/>
      <w:bookmarkEnd w:id="25"/>
      <w:r w:rsidRPr="00F46C4D">
        <w:rPr>
          <w:szCs w:val="20"/>
        </w:rPr>
        <w:t xml:space="preserve">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w:t>
      </w:r>
      <w:r w:rsidRPr="00F46C4D">
        <w:rPr>
          <w:szCs w:val="20"/>
        </w:rPr>
        <w:lastRenderedPageBreak/>
        <w:t>содержащимися в документе, не нарушая прав и законных интересов иных субъектов персональных данных;</w:t>
      </w:r>
    </w:p>
    <w:bookmarkEnd w:id="26"/>
    <w:p w:rsidR="005425A1" w:rsidRPr="00F46C4D" w:rsidRDefault="005425A1" w:rsidP="005425A1">
      <w:pPr>
        <w:ind w:firstLine="709"/>
        <w:rPr>
          <w:szCs w:val="20"/>
        </w:rPr>
      </w:pPr>
      <w:r w:rsidRPr="00F46C4D">
        <w:rPr>
          <w:szCs w:val="20"/>
        </w:rPr>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lang w:eastAsia="en-US"/>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5425A1" w:rsidRPr="00F46C4D" w:rsidRDefault="005425A1" w:rsidP="005425A1">
      <w:pPr>
        <w:ind w:firstLine="709"/>
        <w:rPr>
          <w:szCs w:val="20"/>
        </w:rPr>
      </w:pPr>
      <w:bookmarkStart w:id="27" w:name="sub_1091"/>
      <w:r w:rsidRPr="00F46C4D">
        <w:rPr>
          <w:szCs w:val="20"/>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5425A1" w:rsidRPr="00F46C4D" w:rsidRDefault="005425A1" w:rsidP="005425A1">
      <w:pPr>
        <w:ind w:firstLine="709"/>
        <w:rPr>
          <w:szCs w:val="20"/>
        </w:rPr>
      </w:pPr>
      <w:bookmarkStart w:id="28" w:name="sub_1092"/>
      <w:bookmarkEnd w:id="27"/>
      <w:r w:rsidRPr="00F46C4D">
        <w:rPr>
          <w:szCs w:val="20"/>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bookmarkStart w:id="29" w:name="sub_1010"/>
      <w:bookmarkEnd w:id="28"/>
      <w:r w:rsidRPr="00F46C4D">
        <w:rPr>
          <w:rFonts w:eastAsiaTheme="minorHAnsi" w:cstheme="minorBidi"/>
          <w:szCs w:val="24"/>
          <w:lang w:eastAsia="en-US"/>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0" w:name="sub_1011"/>
      <w:bookmarkEnd w:id="29"/>
      <w:r w:rsidRPr="00F46C4D">
        <w:rPr>
          <w:rFonts w:eastAsiaTheme="minorHAnsi" w:cstheme="minorBidi"/>
          <w:szCs w:val="24"/>
          <w:lang w:eastAsia="en-US"/>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bookmarkStart w:id="31" w:name="sub_1012"/>
      <w:bookmarkEnd w:id="30"/>
      <w:r w:rsidRPr="00F46C4D">
        <w:rPr>
          <w:rFonts w:eastAsiaTheme="minorHAnsi" w:cstheme="minorBidi"/>
          <w:szCs w:val="24"/>
          <w:lang w:eastAsia="en-US"/>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5425A1" w:rsidRPr="00F46C4D" w:rsidRDefault="005425A1" w:rsidP="005425A1">
      <w:pPr>
        <w:widowControl w:val="0"/>
        <w:numPr>
          <w:ilvl w:val="1"/>
          <w:numId w:val="0"/>
        </w:numPr>
        <w:tabs>
          <w:tab w:val="num" w:pos="1276"/>
        </w:tabs>
        <w:spacing w:before="160"/>
        <w:ind w:firstLine="709"/>
        <w:rPr>
          <w:b/>
          <w:bCs/>
          <w:szCs w:val="20"/>
          <w:lang w:eastAsia="en-US"/>
        </w:rPr>
      </w:pPr>
      <w:bookmarkStart w:id="32" w:name="sub_1300"/>
      <w:bookmarkEnd w:id="31"/>
      <w:r w:rsidRPr="00F46C4D">
        <w:rPr>
          <w:b/>
          <w:bCs/>
          <w:szCs w:val="20"/>
          <w:lang w:eastAsia="en-US"/>
        </w:rPr>
        <w:t>Меры по обеспечению безопасности персональных данных при их обработке, осуществляемой без использования средств автоматизации</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bookmarkStart w:id="33" w:name="sub_1013"/>
      <w:bookmarkEnd w:id="32"/>
      <w:r w:rsidRPr="00F46C4D">
        <w:rPr>
          <w:rFonts w:eastAsiaTheme="minorHAnsi" w:cstheme="minorBidi"/>
          <w:szCs w:val="24"/>
          <w:lang w:eastAsia="en-US"/>
        </w:rPr>
        <w:t xml:space="preserve">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w:t>
      </w:r>
      <w:r w:rsidRPr="00F46C4D">
        <w:rPr>
          <w:rFonts w:eastAsiaTheme="minorHAnsi" w:cstheme="minorBidi"/>
          <w:szCs w:val="24"/>
          <w:lang w:eastAsia="en-US"/>
        </w:rPr>
        <w:lastRenderedPageBreak/>
        <w:t>осуществляющих обработку персональных данных либо имеющих к ним доступ.</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bookmarkStart w:id="34" w:name="sub_1014"/>
      <w:bookmarkEnd w:id="33"/>
      <w:r w:rsidRPr="00F46C4D">
        <w:rPr>
          <w:rFonts w:eastAsiaTheme="minorHAnsi" w:cstheme="minorBidi"/>
          <w:szCs w:val="24"/>
          <w:lang w:eastAsia="en-US"/>
        </w:rPr>
        <w:t>Обеспечивается раздельное хранение персональных данных (материальных носителей), обработка которых осуществляется в различных целях.</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bookmarkStart w:id="35" w:name="sub_1015"/>
      <w:bookmarkEnd w:id="34"/>
      <w:r w:rsidRPr="00F46C4D">
        <w:rPr>
          <w:rFonts w:eastAsiaTheme="minorHAnsi" w:cstheme="minorBidi"/>
          <w:szCs w:val="24"/>
          <w:lang w:eastAsia="en-US"/>
        </w:rP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Городским Собранием.</w:t>
      </w:r>
    </w:p>
    <w:p w:rsidR="005425A1" w:rsidRPr="00F46C4D" w:rsidRDefault="005425A1" w:rsidP="005425A1">
      <w:pPr>
        <w:keepNext/>
        <w:spacing w:before="360"/>
        <w:ind w:right="709" w:firstLine="709"/>
        <w:jc w:val="center"/>
        <w:rPr>
          <w:b/>
          <w:bCs/>
          <w:szCs w:val="24"/>
        </w:rPr>
      </w:pPr>
      <w:bookmarkStart w:id="36" w:name="h.yqa07k4x2smk" w:colFirst="0" w:colLast="0"/>
      <w:bookmarkEnd w:id="35"/>
      <w:bookmarkEnd w:id="36"/>
      <w:r w:rsidRPr="00F46C4D">
        <w:rPr>
          <w:b/>
          <w:bCs/>
          <w:szCs w:val="24"/>
        </w:rPr>
        <w:t>Сферы ответственности</w:t>
      </w:r>
    </w:p>
    <w:p w:rsidR="005425A1" w:rsidRPr="00F46C4D" w:rsidRDefault="005425A1" w:rsidP="005425A1">
      <w:pPr>
        <w:widowControl w:val="0"/>
        <w:numPr>
          <w:ilvl w:val="1"/>
          <w:numId w:val="0"/>
        </w:numPr>
        <w:tabs>
          <w:tab w:val="num" w:pos="1276"/>
        </w:tabs>
        <w:spacing w:before="160"/>
        <w:ind w:firstLine="709"/>
        <w:rPr>
          <w:b/>
          <w:bCs/>
          <w:szCs w:val="20"/>
          <w:lang w:eastAsia="en-US"/>
        </w:rPr>
      </w:pPr>
      <w:bookmarkStart w:id="37" w:name="h.asmbcoln7683" w:colFirst="0" w:colLast="0"/>
      <w:bookmarkEnd w:id="37"/>
      <w:r w:rsidRPr="00F46C4D">
        <w:rPr>
          <w:b/>
          <w:bCs/>
          <w:szCs w:val="20"/>
          <w:highlight w:val="white"/>
          <w:lang w:eastAsia="en-US"/>
        </w:rPr>
        <w:t>Лица, ответственные за организацию обработки персональных данных в организациях</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назначает лицо, ответственное за организацию обработки персональных данных.</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highlight w:val="white"/>
          <w:lang w:eastAsia="en-US"/>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lang w:eastAsia="en-US"/>
        </w:rPr>
        <w:t>Городское Собрание</w:t>
      </w:r>
      <w:r w:rsidRPr="00F46C4D">
        <w:rPr>
          <w:rFonts w:eastAsiaTheme="minorHAnsi" w:cstheme="minorBidi"/>
          <w:szCs w:val="24"/>
          <w:highlight w:val="white"/>
          <w:lang w:eastAsia="en-US"/>
        </w:rPr>
        <w:t xml:space="preserve"> предоставляет лицу, ответственному за организацию обработки персональных данных, необходимые сведения</w:t>
      </w:r>
      <w:r w:rsidRPr="00F46C4D">
        <w:rPr>
          <w:rFonts w:eastAsiaTheme="minorHAnsi" w:cstheme="minorBidi"/>
          <w:szCs w:val="24"/>
          <w:lang w:eastAsia="en-US"/>
        </w:rPr>
        <w:t>.</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highlight w:val="white"/>
          <w:lang w:eastAsia="en-US"/>
        </w:rPr>
        <w:t>Лицо, ответственное за организацию обработки персональных данных, в частности, выполняет следующие функции:</w:t>
      </w:r>
    </w:p>
    <w:p w:rsidR="005425A1" w:rsidRPr="00F46C4D" w:rsidRDefault="005425A1" w:rsidP="005425A1">
      <w:pPr>
        <w:ind w:firstLine="709"/>
        <w:rPr>
          <w:szCs w:val="20"/>
        </w:rPr>
      </w:pPr>
      <w:r w:rsidRPr="00F46C4D">
        <w:rPr>
          <w:szCs w:val="20"/>
          <w:highlight w:val="white"/>
        </w:rPr>
        <w:t>1) осуществляет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425A1" w:rsidRPr="00F46C4D" w:rsidRDefault="005425A1" w:rsidP="005425A1">
      <w:pPr>
        <w:ind w:firstLine="709"/>
        <w:rPr>
          <w:szCs w:val="20"/>
        </w:rPr>
      </w:pPr>
      <w:r w:rsidRPr="00F46C4D">
        <w:rPr>
          <w:szCs w:val="20"/>
          <w:highlight w:val="white"/>
        </w:rPr>
        <w:t>2) доводит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425A1" w:rsidRPr="00F46C4D" w:rsidRDefault="005425A1" w:rsidP="005425A1">
      <w:pPr>
        <w:ind w:firstLine="709"/>
        <w:rPr>
          <w:szCs w:val="20"/>
        </w:rPr>
      </w:pPr>
      <w:r w:rsidRPr="00F46C4D">
        <w:rPr>
          <w:szCs w:val="20"/>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5425A1" w:rsidRPr="00F46C4D" w:rsidRDefault="005425A1" w:rsidP="005425A1">
      <w:pPr>
        <w:ind w:firstLine="709"/>
        <w:rPr>
          <w:szCs w:val="20"/>
        </w:rPr>
      </w:pPr>
    </w:p>
    <w:p w:rsidR="005425A1" w:rsidRPr="00F46C4D" w:rsidRDefault="005425A1" w:rsidP="005425A1">
      <w:pPr>
        <w:widowControl w:val="0"/>
        <w:numPr>
          <w:ilvl w:val="1"/>
          <w:numId w:val="0"/>
        </w:numPr>
        <w:tabs>
          <w:tab w:val="num" w:pos="1276"/>
        </w:tabs>
        <w:spacing w:before="160"/>
        <w:ind w:firstLine="709"/>
        <w:rPr>
          <w:b/>
          <w:bCs/>
          <w:szCs w:val="20"/>
          <w:lang w:eastAsia="en-US"/>
        </w:rPr>
      </w:pPr>
      <w:r w:rsidRPr="00F46C4D">
        <w:rPr>
          <w:b/>
          <w:bCs/>
          <w:szCs w:val="20"/>
          <w:lang w:eastAsia="en-US"/>
        </w:rPr>
        <w:t>Ответственность</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lang w:eastAsia="en-US"/>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5425A1" w:rsidRPr="00F46C4D" w:rsidRDefault="005425A1" w:rsidP="005425A1">
      <w:pPr>
        <w:widowControl w:val="0"/>
        <w:numPr>
          <w:ilvl w:val="2"/>
          <w:numId w:val="0"/>
        </w:numPr>
        <w:tabs>
          <w:tab w:val="num" w:pos="1276"/>
        </w:tabs>
        <w:ind w:firstLine="709"/>
        <w:rPr>
          <w:rFonts w:eastAsiaTheme="minorHAnsi" w:cstheme="minorBidi"/>
          <w:szCs w:val="24"/>
          <w:lang w:eastAsia="en-US"/>
        </w:rPr>
      </w:pPr>
      <w:r w:rsidRPr="00F46C4D">
        <w:rPr>
          <w:rFonts w:eastAsiaTheme="minorHAnsi" w:cstheme="minorBidi"/>
          <w:szCs w:val="24"/>
          <w:lang w:eastAsia="en-US"/>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w:t>
      </w:r>
      <w:r w:rsidRPr="00F46C4D">
        <w:rPr>
          <w:rFonts w:eastAsiaTheme="minorHAnsi" w:cstheme="minorBidi"/>
          <w:szCs w:val="24"/>
          <w:lang w:eastAsia="en-US"/>
        </w:rPr>
        <w:lastRenderedPageBreak/>
        <w:t>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425A1" w:rsidRPr="00F46C4D" w:rsidRDefault="005425A1" w:rsidP="005425A1">
      <w:pPr>
        <w:keepNext/>
        <w:spacing w:before="360"/>
        <w:ind w:right="709" w:firstLine="709"/>
        <w:jc w:val="center"/>
        <w:rPr>
          <w:b/>
          <w:bCs/>
          <w:szCs w:val="24"/>
        </w:rPr>
      </w:pPr>
      <w:r w:rsidRPr="00F46C4D">
        <w:rPr>
          <w:b/>
          <w:bCs/>
          <w:szCs w:val="24"/>
        </w:rPr>
        <w:t>Ключевые результаты</w:t>
      </w:r>
    </w:p>
    <w:p w:rsidR="005425A1" w:rsidRPr="00F46C4D" w:rsidRDefault="005425A1" w:rsidP="005425A1">
      <w:pPr>
        <w:ind w:firstLine="709"/>
        <w:rPr>
          <w:szCs w:val="20"/>
        </w:rPr>
      </w:pPr>
      <w:bookmarkStart w:id="38" w:name="h.qchjtt84ghp1" w:colFirst="0" w:colLast="0"/>
      <w:bookmarkEnd w:id="38"/>
      <w:r w:rsidRPr="00F46C4D">
        <w:rPr>
          <w:szCs w:val="20"/>
        </w:rPr>
        <w:t>При достижении целей ожидаются следующие результаты:</w:t>
      </w:r>
    </w:p>
    <w:p w:rsidR="005425A1" w:rsidRPr="00F46C4D" w:rsidRDefault="005425A1" w:rsidP="005425A1">
      <w:pPr>
        <w:numPr>
          <w:ilvl w:val="0"/>
          <w:numId w:val="1"/>
        </w:numPr>
        <w:ind w:left="0" w:firstLine="720"/>
        <w:rPr>
          <w:szCs w:val="24"/>
        </w:rPr>
      </w:pPr>
      <w:r w:rsidRPr="00F46C4D">
        <w:rPr>
          <w:szCs w:val="24"/>
        </w:rPr>
        <w:t>обеспечение защиты прав и свобод субъектов персональных данных при обработке его персональных данных Городским Собранием;</w:t>
      </w:r>
    </w:p>
    <w:p w:rsidR="005425A1" w:rsidRPr="00F46C4D" w:rsidRDefault="005425A1" w:rsidP="005425A1">
      <w:pPr>
        <w:numPr>
          <w:ilvl w:val="0"/>
          <w:numId w:val="1"/>
        </w:numPr>
        <w:ind w:left="0" w:firstLine="720"/>
        <w:rPr>
          <w:szCs w:val="24"/>
        </w:rPr>
      </w:pPr>
      <w:r w:rsidRPr="00F46C4D">
        <w:rPr>
          <w:szCs w:val="24"/>
        </w:rPr>
        <w:t>повышение общего уровня информационной безопасности Городского Собрания;</w:t>
      </w:r>
    </w:p>
    <w:p w:rsidR="005425A1" w:rsidRPr="00F46C4D" w:rsidRDefault="005425A1" w:rsidP="005425A1">
      <w:pPr>
        <w:numPr>
          <w:ilvl w:val="0"/>
          <w:numId w:val="1"/>
        </w:numPr>
        <w:ind w:left="0" w:firstLine="720"/>
        <w:rPr>
          <w:szCs w:val="24"/>
        </w:rPr>
      </w:pPr>
      <w:r w:rsidRPr="00F46C4D">
        <w:rPr>
          <w:szCs w:val="24"/>
        </w:rPr>
        <w:t>минимизация юридических рисков Городского Собрания.</w:t>
      </w:r>
    </w:p>
    <w:p w:rsidR="005425A1" w:rsidRPr="00F46C4D" w:rsidRDefault="005425A1" w:rsidP="005425A1">
      <w:pPr>
        <w:keepNext/>
        <w:spacing w:before="360"/>
        <w:ind w:right="709" w:firstLine="709"/>
        <w:jc w:val="center"/>
        <w:rPr>
          <w:b/>
          <w:bCs/>
          <w:szCs w:val="24"/>
        </w:rPr>
      </w:pPr>
      <w:r w:rsidRPr="00F46C4D">
        <w:rPr>
          <w:b/>
          <w:bCs/>
          <w:szCs w:val="24"/>
        </w:rPr>
        <w:t>Связные политики</w:t>
      </w:r>
    </w:p>
    <w:p w:rsidR="00E92D4E" w:rsidRDefault="005425A1" w:rsidP="005425A1">
      <w:pPr>
        <w:ind w:firstLine="709"/>
        <w:jc w:val="left"/>
      </w:pPr>
      <w:r w:rsidRPr="00F46C4D">
        <w:rPr>
          <w:szCs w:val="20"/>
        </w:rPr>
        <w:t>Связные политики отсутствуют.</w:t>
      </w:r>
    </w:p>
    <w:sectPr w:rsidR="00E92D4E" w:rsidSect="00193950">
      <w:headerReference w:type="default" r:id="rId8"/>
      <w:pgSz w:w="11906" w:h="16838"/>
      <w:pgMar w:top="1133" w:right="566" w:bottom="1133" w:left="17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6A" w:rsidRDefault="002D466A">
      <w:r>
        <w:separator/>
      </w:r>
    </w:p>
  </w:endnote>
  <w:endnote w:type="continuationSeparator" w:id="0">
    <w:p w:rsidR="002D466A" w:rsidRDefault="002D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6A" w:rsidRDefault="002D466A">
      <w:r>
        <w:separator/>
      </w:r>
    </w:p>
  </w:footnote>
  <w:footnote w:type="continuationSeparator" w:id="0">
    <w:p w:rsidR="002D466A" w:rsidRDefault="002D4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0458"/>
      <w:docPartObj>
        <w:docPartGallery w:val="Page Numbers (Top of Page)"/>
        <w:docPartUnique/>
      </w:docPartObj>
    </w:sdtPr>
    <w:sdtEndPr>
      <w:rPr>
        <w:sz w:val="24"/>
      </w:rPr>
    </w:sdtEndPr>
    <w:sdtContent>
      <w:p w:rsidR="00C819AF" w:rsidRPr="00514FD7" w:rsidRDefault="005425A1">
        <w:pPr>
          <w:pStyle w:val="a3"/>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0939D4">
          <w:rPr>
            <w:noProof/>
            <w:sz w:val="24"/>
          </w:rPr>
          <w:t>2</w:t>
        </w:r>
        <w:r w:rsidRPr="00514FD7">
          <w:rPr>
            <w:sz w:val="24"/>
          </w:rPr>
          <w:fldChar w:fldCharType="end"/>
        </w:r>
      </w:p>
    </w:sdtContent>
  </w:sdt>
  <w:p w:rsidR="00C819AF" w:rsidRDefault="002D46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65ED07BC"/>
    <w:multiLevelType w:val="hybridMultilevel"/>
    <w:tmpl w:val="FB4EA260"/>
    <w:lvl w:ilvl="0" w:tplc="C94C225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A1"/>
    <w:rsid w:val="00005543"/>
    <w:rsid w:val="00014BDE"/>
    <w:rsid w:val="00016320"/>
    <w:rsid w:val="00016EFC"/>
    <w:rsid w:val="00020648"/>
    <w:rsid w:val="000214EB"/>
    <w:rsid w:val="0002244B"/>
    <w:rsid w:val="00023C14"/>
    <w:rsid w:val="00023F34"/>
    <w:rsid w:val="00024A54"/>
    <w:rsid w:val="00024F4B"/>
    <w:rsid w:val="0002536D"/>
    <w:rsid w:val="000312E5"/>
    <w:rsid w:val="0003356B"/>
    <w:rsid w:val="00036DF4"/>
    <w:rsid w:val="00037E16"/>
    <w:rsid w:val="00041BA2"/>
    <w:rsid w:val="00041EB6"/>
    <w:rsid w:val="00044D77"/>
    <w:rsid w:val="00051032"/>
    <w:rsid w:val="00056342"/>
    <w:rsid w:val="00062D5A"/>
    <w:rsid w:val="00063BCD"/>
    <w:rsid w:val="00063F7D"/>
    <w:rsid w:val="000666FD"/>
    <w:rsid w:val="00075BC3"/>
    <w:rsid w:val="00081217"/>
    <w:rsid w:val="00086F6F"/>
    <w:rsid w:val="000874B5"/>
    <w:rsid w:val="000877BF"/>
    <w:rsid w:val="00090FBA"/>
    <w:rsid w:val="00091DF2"/>
    <w:rsid w:val="000939D4"/>
    <w:rsid w:val="000950D0"/>
    <w:rsid w:val="00095673"/>
    <w:rsid w:val="0009690B"/>
    <w:rsid w:val="000A6AC5"/>
    <w:rsid w:val="000A7472"/>
    <w:rsid w:val="000A77C5"/>
    <w:rsid w:val="000B5CB3"/>
    <w:rsid w:val="000C0240"/>
    <w:rsid w:val="000C090A"/>
    <w:rsid w:val="000C2325"/>
    <w:rsid w:val="000C3FB2"/>
    <w:rsid w:val="000C6094"/>
    <w:rsid w:val="000D1701"/>
    <w:rsid w:val="000D322F"/>
    <w:rsid w:val="000D54E2"/>
    <w:rsid w:val="000D7792"/>
    <w:rsid w:val="000E12A1"/>
    <w:rsid w:val="000E1F29"/>
    <w:rsid w:val="000E3DBC"/>
    <w:rsid w:val="000E5D5B"/>
    <w:rsid w:val="000E72C7"/>
    <w:rsid w:val="000F0C9E"/>
    <w:rsid w:val="000F4A78"/>
    <w:rsid w:val="001033AF"/>
    <w:rsid w:val="00106204"/>
    <w:rsid w:val="0010722C"/>
    <w:rsid w:val="00107799"/>
    <w:rsid w:val="0011033D"/>
    <w:rsid w:val="001140D5"/>
    <w:rsid w:val="00114D3A"/>
    <w:rsid w:val="00122EE3"/>
    <w:rsid w:val="00125140"/>
    <w:rsid w:val="00126479"/>
    <w:rsid w:val="00130208"/>
    <w:rsid w:val="00130B44"/>
    <w:rsid w:val="00131306"/>
    <w:rsid w:val="00132C82"/>
    <w:rsid w:val="0013474F"/>
    <w:rsid w:val="001378DE"/>
    <w:rsid w:val="001415B3"/>
    <w:rsid w:val="001423EA"/>
    <w:rsid w:val="00142D64"/>
    <w:rsid w:val="00150F46"/>
    <w:rsid w:val="00151F65"/>
    <w:rsid w:val="001546C1"/>
    <w:rsid w:val="001605BD"/>
    <w:rsid w:val="0016594C"/>
    <w:rsid w:val="001776E9"/>
    <w:rsid w:val="00180852"/>
    <w:rsid w:val="00183C1C"/>
    <w:rsid w:val="00187472"/>
    <w:rsid w:val="00187890"/>
    <w:rsid w:val="00193AB9"/>
    <w:rsid w:val="001954CC"/>
    <w:rsid w:val="00197BBF"/>
    <w:rsid w:val="001A2698"/>
    <w:rsid w:val="001A497F"/>
    <w:rsid w:val="001A693C"/>
    <w:rsid w:val="001A69E8"/>
    <w:rsid w:val="001A7582"/>
    <w:rsid w:val="001B1A00"/>
    <w:rsid w:val="001B1D82"/>
    <w:rsid w:val="001B2FCC"/>
    <w:rsid w:val="001B3012"/>
    <w:rsid w:val="001B667B"/>
    <w:rsid w:val="001B775C"/>
    <w:rsid w:val="001B77DF"/>
    <w:rsid w:val="001C1D18"/>
    <w:rsid w:val="001D2278"/>
    <w:rsid w:val="001D6DDE"/>
    <w:rsid w:val="001E066F"/>
    <w:rsid w:val="001E33A8"/>
    <w:rsid w:val="001E48CC"/>
    <w:rsid w:val="001E4E01"/>
    <w:rsid w:val="001E67AD"/>
    <w:rsid w:val="001E763F"/>
    <w:rsid w:val="001E7692"/>
    <w:rsid w:val="001E7BFE"/>
    <w:rsid w:val="001F04C9"/>
    <w:rsid w:val="001F1488"/>
    <w:rsid w:val="001F4117"/>
    <w:rsid w:val="001F5456"/>
    <w:rsid w:val="001F5D4B"/>
    <w:rsid w:val="002016C0"/>
    <w:rsid w:val="0020180C"/>
    <w:rsid w:val="002041AB"/>
    <w:rsid w:val="0020453F"/>
    <w:rsid w:val="002069C4"/>
    <w:rsid w:val="0022001F"/>
    <w:rsid w:val="00220C15"/>
    <w:rsid w:val="00220E24"/>
    <w:rsid w:val="002243DC"/>
    <w:rsid w:val="00226F28"/>
    <w:rsid w:val="00227C2F"/>
    <w:rsid w:val="002303CB"/>
    <w:rsid w:val="002378B9"/>
    <w:rsid w:val="00245B7E"/>
    <w:rsid w:val="002464FA"/>
    <w:rsid w:val="00252905"/>
    <w:rsid w:val="002556CB"/>
    <w:rsid w:val="0025594A"/>
    <w:rsid w:val="00262EBB"/>
    <w:rsid w:val="00263D11"/>
    <w:rsid w:val="00266AC3"/>
    <w:rsid w:val="00271464"/>
    <w:rsid w:val="00273293"/>
    <w:rsid w:val="00273322"/>
    <w:rsid w:val="00273B88"/>
    <w:rsid w:val="00275612"/>
    <w:rsid w:val="0028604A"/>
    <w:rsid w:val="002A0264"/>
    <w:rsid w:val="002A1C73"/>
    <w:rsid w:val="002A2312"/>
    <w:rsid w:val="002A2E85"/>
    <w:rsid w:val="002A2EA3"/>
    <w:rsid w:val="002A64DD"/>
    <w:rsid w:val="002B39AF"/>
    <w:rsid w:val="002B7C29"/>
    <w:rsid w:val="002C05FF"/>
    <w:rsid w:val="002C08E7"/>
    <w:rsid w:val="002C1117"/>
    <w:rsid w:val="002C6BA1"/>
    <w:rsid w:val="002C7392"/>
    <w:rsid w:val="002D466A"/>
    <w:rsid w:val="002D4D1D"/>
    <w:rsid w:val="002D5DFA"/>
    <w:rsid w:val="002D69E4"/>
    <w:rsid w:val="002D6E06"/>
    <w:rsid w:val="002E0034"/>
    <w:rsid w:val="002E5258"/>
    <w:rsid w:val="002E7ACB"/>
    <w:rsid w:val="002F1A16"/>
    <w:rsid w:val="002F2A53"/>
    <w:rsid w:val="00300810"/>
    <w:rsid w:val="00300C66"/>
    <w:rsid w:val="00305AF7"/>
    <w:rsid w:val="003071D7"/>
    <w:rsid w:val="00311D84"/>
    <w:rsid w:val="00315AAE"/>
    <w:rsid w:val="00315F5A"/>
    <w:rsid w:val="00325BCC"/>
    <w:rsid w:val="003340B4"/>
    <w:rsid w:val="003376DF"/>
    <w:rsid w:val="003378EF"/>
    <w:rsid w:val="00337F1C"/>
    <w:rsid w:val="00353F36"/>
    <w:rsid w:val="003566B1"/>
    <w:rsid w:val="00362B03"/>
    <w:rsid w:val="00363406"/>
    <w:rsid w:val="003636E0"/>
    <w:rsid w:val="00375848"/>
    <w:rsid w:val="00382EBD"/>
    <w:rsid w:val="00384B01"/>
    <w:rsid w:val="00386EDC"/>
    <w:rsid w:val="00387593"/>
    <w:rsid w:val="00387C37"/>
    <w:rsid w:val="003940F4"/>
    <w:rsid w:val="00396F69"/>
    <w:rsid w:val="00397B59"/>
    <w:rsid w:val="003A3D43"/>
    <w:rsid w:val="003A4278"/>
    <w:rsid w:val="003A4AAD"/>
    <w:rsid w:val="003B2480"/>
    <w:rsid w:val="003B53AC"/>
    <w:rsid w:val="003B7F9E"/>
    <w:rsid w:val="003C587E"/>
    <w:rsid w:val="003D1649"/>
    <w:rsid w:val="003D2F7D"/>
    <w:rsid w:val="003D30B4"/>
    <w:rsid w:val="003D48D4"/>
    <w:rsid w:val="003D68E0"/>
    <w:rsid w:val="003E029F"/>
    <w:rsid w:val="003E4226"/>
    <w:rsid w:val="003E5154"/>
    <w:rsid w:val="003F2121"/>
    <w:rsid w:val="003F2BEE"/>
    <w:rsid w:val="003F70A8"/>
    <w:rsid w:val="00405DB0"/>
    <w:rsid w:val="004104B0"/>
    <w:rsid w:val="00411388"/>
    <w:rsid w:val="004137D7"/>
    <w:rsid w:val="00416D55"/>
    <w:rsid w:val="00421721"/>
    <w:rsid w:val="004246D1"/>
    <w:rsid w:val="004261A3"/>
    <w:rsid w:val="004268D2"/>
    <w:rsid w:val="00427F4B"/>
    <w:rsid w:val="00431D4C"/>
    <w:rsid w:val="00432995"/>
    <w:rsid w:val="00442B2A"/>
    <w:rsid w:val="00442BE6"/>
    <w:rsid w:val="004502FF"/>
    <w:rsid w:val="004537A8"/>
    <w:rsid w:val="00453E12"/>
    <w:rsid w:val="00453E1E"/>
    <w:rsid w:val="0045412C"/>
    <w:rsid w:val="00455A6F"/>
    <w:rsid w:val="00457A14"/>
    <w:rsid w:val="00457A95"/>
    <w:rsid w:val="004607AE"/>
    <w:rsid w:val="00460F4D"/>
    <w:rsid w:val="0046104D"/>
    <w:rsid w:val="00461ED5"/>
    <w:rsid w:val="00462B0F"/>
    <w:rsid w:val="00462C06"/>
    <w:rsid w:val="00463C8C"/>
    <w:rsid w:val="004701F0"/>
    <w:rsid w:val="00472D68"/>
    <w:rsid w:val="0047585E"/>
    <w:rsid w:val="00482D5E"/>
    <w:rsid w:val="00484512"/>
    <w:rsid w:val="00487835"/>
    <w:rsid w:val="0049062E"/>
    <w:rsid w:val="00492F85"/>
    <w:rsid w:val="004A0FDD"/>
    <w:rsid w:val="004A330C"/>
    <w:rsid w:val="004A34DC"/>
    <w:rsid w:val="004A5064"/>
    <w:rsid w:val="004A6530"/>
    <w:rsid w:val="004B1603"/>
    <w:rsid w:val="004B3C32"/>
    <w:rsid w:val="004B3DBF"/>
    <w:rsid w:val="004B70BA"/>
    <w:rsid w:val="004C1A70"/>
    <w:rsid w:val="004D06A7"/>
    <w:rsid w:val="004D281E"/>
    <w:rsid w:val="004D7A82"/>
    <w:rsid w:val="004E1602"/>
    <w:rsid w:val="004E24DC"/>
    <w:rsid w:val="004E3368"/>
    <w:rsid w:val="004E3BE1"/>
    <w:rsid w:val="004E5F6B"/>
    <w:rsid w:val="004F3C0D"/>
    <w:rsid w:val="004F57C2"/>
    <w:rsid w:val="004F76DE"/>
    <w:rsid w:val="00501942"/>
    <w:rsid w:val="005037E8"/>
    <w:rsid w:val="00504842"/>
    <w:rsid w:val="00504FB8"/>
    <w:rsid w:val="00516230"/>
    <w:rsid w:val="005163FD"/>
    <w:rsid w:val="005220F4"/>
    <w:rsid w:val="005245C9"/>
    <w:rsid w:val="00526598"/>
    <w:rsid w:val="0053592A"/>
    <w:rsid w:val="0053756F"/>
    <w:rsid w:val="005425A1"/>
    <w:rsid w:val="00546969"/>
    <w:rsid w:val="00550654"/>
    <w:rsid w:val="00556AA5"/>
    <w:rsid w:val="005640DA"/>
    <w:rsid w:val="005647B3"/>
    <w:rsid w:val="00565DB0"/>
    <w:rsid w:val="00573119"/>
    <w:rsid w:val="00576229"/>
    <w:rsid w:val="005803BF"/>
    <w:rsid w:val="00584ADD"/>
    <w:rsid w:val="00593020"/>
    <w:rsid w:val="005A0537"/>
    <w:rsid w:val="005A4F52"/>
    <w:rsid w:val="005C018E"/>
    <w:rsid w:val="005C2791"/>
    <w:rsid w:val="005C4040"/>
    <w:rsid w:val="005D4F5A"/>
    <w:rsid w:val="005E0AF6"/>
    <w:rsid w:val="005E5162"/>
    <w:rsid w:val="005F3214"/>
    <w:rsid w:val="005F7404"/>
    <w:rsid w:val="00601C30"/>
    <w:rsid w:val="006020BA"/>
    <w:rsid w:val="00604210"/>
    <w:rsid w:val="006043DE"/>
    <w:rsid w:val="00605150"/>
    <w:rsid w:val="006064AD"/>
    <w:rsid w:val="00612FE9"/>
    <w:rsid w:val="00613F8F"/>
    <w:rsid w:val="00617672"/>
    <w:rsid w:val="006256C5"/>
    <w:rsid w:val="00625CF9"/>
    <w:rsid w:val="006271EA"/>
    <w:rsid w:val="00627426"/>
    <w:rsid w:val="00633964"/>
    <w:rsid w:val="00634521"/>
    <w:rsid w:val="006405E9"/>
    <w:rsid w:val="00646A2C"/>
    <w:rsid w:val="0064795F"/>
    <w:rsid w:val="00650747"/>
    <w:rsid w:val="00650D9A"/>
    <w:rsid w:val="006576A2"/>
    <w:rsid w:val="006610CC"/>
    <w:rsid w:val="0066115F"/>
    <w:rsid w:val="00663695"/>
    <w:rsid w:val="00663DE3"/>
    <w:rsid w:val="006649D5"/>
    <w:rsid w:val="00670171"/>
    <w:rsid w:val="00673A79"/>
    <w:rsid w:val="00673A9B"/>
    <w:rsid w:val="00674706"/>
    <w:rsid w:val="00680897"/>
    <w:rsid w:val="00683334"/>
    <w:rsid w:val="00685B5E"/>
    <w:rsid w:val="00690249"/>
    <w:rsid w:val="0069141A"/>
    <w:rsid w:val="006923F4"/>
    <w:rsid w:val="00695472"/>
    <w:rsid w:val="00697970"/>
    <w:rsid w:val="006A2889"/>
    <w:rsid w:val="006A6986"/>
    <w:rsid w:val="006A6D0C"/>
    <w:rsid w:val="006A7EFB"/>
    <w:rsid w:val="006B0688"/>
    <w:rsid w:val="006B47A5"/>
    <w:rsid w:val="006C2004"/>
    <w:rsid w:val="006C323A"/>
    <w:rsid w:val="006C3998"/>
    <w:rsid w:val="006C3A0A"/>
    <w:rsid w:val="006C5031"/>
    <w:rsid w:val="006C6E86"/>
    <w:rsid w:val="006D0742"/>
    <w:rsid w:val="006D34DA"/>
    <w:rsid w:val="006D46F4"/>
    <w:rsid w:val="006D6BCB"/>
    <w:rsid w:val="006F07FD"/>
    <w:rsid w:val="006F2DFA"/>
    <w:rsid w:val="006F3B08"/>
    <w:rsid w:val="006F45BE"/>
    <w:rsid w:val="006F46E6"/>
    <w:rsid w:val="006F6B93"/>
    <w:rsid w:val="00701264"/>
    <w:rsid w:val="00704D37"/>
    <w:rsid w:val="00705F3D"/>
    <w:rsid w:val="007130C7"/>
    <w:rsid w:val="00715059"/>
    <w:rsid w:val="00716872"/>
    <w:rsid w:val="0071731F"/>
    <w:rsid w:val="00721E38"/>
    <w:rsid w:val="00724571"/>
    <w:rsid w:val="00730E83"/>
    <w:rsid w:val="00734FA0"/>
    <w:rsid w:val="007413F1"/>
    <w:rsid w:val="00741C53"/>
    <w:rsid w:val="00743732"/>
    <w:rsid w:val="00752A5B"/>
    <w:rsid w:val="0075613D"/>
    <w:rsid w:val="007604EB"/>
    <w:rsid w:val="0076161B"/>
    <w:rsid w:val="0076315F"/>
    <w:rsid w:val="0077142E"/>
    <w:rsid w:val="007714F0"/>
    <w:rsid w:val="007736CE"/>
    <w:rsid w:val="00777324"/>
    <w:rsid w:val="007819BF"/>
    <w:rsid w:val="00795BF4"/>
    <w:rsid w:val="00795C7B"/>
    <w:rsid w:val="007A0010"/>
    <w:rsid w:val="007A2898"/>
    <w:rsid w:val="007A7907"/>
    <w:rsid w:val="007B1CE1"/>
    <w:rsid w:val="007B1EA4"/>
    <w:rsid w:val="007B3F61"/>
    <w:rsid w:val="007B6ADF"/>
    <w:rsid w:val="007B7444"/>
    <w:rsid w:val="007C392F"/>
    <w:rsid w:val="007C4364"/>
    <w:rsid w:val="007D10AF"/>
    <w:rsid w:val="007E49BB"/>
    <w:rsid w:val="007E4EA3"/>
    <w:rsid w:val="007E65E2"/>
    <w:rsid w:val="007E671A"/>
    <w:rsid w:val="007F032D"/>
    <w:rsid w:val="007F0453"/>
    <w:rsid w:val="007F3D97"/>
    <w:rsid w:val="007F41A4"/>
    <w:rsid w:val="00805931"/>
    <w:rsid w:val="00807E85"/>
    <w:rsid w:val="00810CEF"/>
    <w:rsid w:val="008124AC"/>
    <w:rsid w:val="00813F1E"/>
    <w:rsid w:val="0081441B"/>
    <w:rsid w:val="00815341"/>
    <w:rsid w:val="00817B21"/>
    <w:rsid w:val="00817E44"/>
    <w:rsid w:val="008202D9"/>
    <w:rsid w:val="00827141"/>
    <w:rsid w:val="00832D27"/>
    <w:rsid w:val="0083687C"/>
    <w:rsid w:val="00850B67"/>
    <w:rsid w:val="00853B92"/>
    <w:rsid w:val="00854F3A"/>
    <w:rsid w:val="008570F0"/>
    <w:rsid w:val="008575C5"/>
    <w:rsid w:val="00860469"/>
    <w:rsid w:val="008625D8"/>
    <w:rsid w:val="00871823"/>
    <w:rsid w:val="00873E2C"/>
    <w:rsid w:val="008764B5"/>
    <w:rsid w:val="00877CCF"/>
    <w:rsid w:val="00877EBA"/>
    <w:rsid w:val="00880956"/>
    <w:rsid w:val="00881259"/>
    <w:rsid w:val="008815FD"/>
    <w:rsid w:val="00885B86"/>
    <w:rsid w:val="0088691F"/>
    <w:rsid w:val="008916DC"/>
    <w:rsid w:val="00892EAE"/>
    <w:rsid w:val="00895C2E"/>
    <w:rsid w:val="008A6C76"/>
    <w:rsid w:val="008A78CE"/>
    <w:rsid w:val="008B08ED"/>
    <w:rsid w:val="008B1E4F"/>
    <w:rsid w:val="008B3AE7"/>
    <w:rsid w:val="008B5280"/>
    <w:rsid w:val="008C2D26"/>
    <w:rsid w:val="008C413C"/>
    <w:rsid w:val="008C4F72"/>
    <w:rsid w:val="008D260A"/>
    <w:rsid w:val="008D5E44"/>
    <w:rsid w:val="008E003E"/>
    <w:rsid w:val="008E226D"/>
    <w:rsid w:val="008E4A18"/>
    <w:rsid w:val="008F0AA9"/>
    <w:rsid w:val="008F1533"/>
    <w:rsid w:val="008F1969"/>
    <w:rsid w:val="00901028"/>
    <w:rsid w:val="00905B76"/>
    <w:rsid w:val="009107F6"/>
    <w:rsid w:val="009128B0"/>
    <w:rsid w:val="009157E1"/>
    <w:rsid w:val="00915F93"/>
    <w:rsid w:val="0092006C"/>
    <w:rsid w:val="00924D68"/>
    <w:rsid w:val="00925200"/>
    <w:rsid w:val="00926014"/>
    <w:rsid w:val="00930E31"/>
    <w:rsid w:val="00936367"/>
    <w:rsid w:val="0094191E"/>
    <w:rsid w:val="0094733F"/>
    <w:rsid w:val="00950EA4"/>
    <w:rsid w:val="00951010"/>
    <w:rsid w:val="00961D3B"/>
    <w:rsid w:val="009626D4"/>
    <w:rsid w:val="00981136"/>
    <w:rsid w:val="009A14BF"/>
    <w:rsid w:val="009A1798"/>
    <w:rsid w:val="009B1BAB"/>
    <w:rsid w:val="009B31CE"/>
    <w:rsid w:val="009B494A"/>
    <w:rsid w:val="009B518A"/>
    <w:rsid w:val="009C1A8C"/>
    <w:rsid w:val="009C41A1"/>
    <w:rsid w:val="009D5A23"/>
    <w:rsid w:val="009E4762"/>
    <w:rsid w:val="009E6789"/>
    <w:rsid w:val="009F4B04"/>
    <w:rsid w:val="009F7439"/>
    <w:rsid w:val="009F7CA5"/>
    <w:rsid w:val="00A01A24"/>
    <w:rsid w:val="00A04BCD"/>
    <w:rsid w:val="00A0723E"/>
    <w:rsid w:val="00A07A0D"/>
    <w:rsid w:val="00A12FDE"/>
    <w:rsid w:val="00A1690F"/>
    <w:rsid w:val="00A16A93"/>
    <w:rsid w:val="00A3438C"/>
    <w:rsid w:val="00A4098B"/>
    <w:rsid w:val="00A419AB"/>
    <w:rsid w:val="00A46CE4"/>
    <w:rsid w:val="00A47AD8"/>
    <w:rsid w:val="00A47FC7"/>
    <w:rsid w:val="00A54843"/>
    <w:rsid w:val="00A55877"/>
    <w:rsid w:val="00A60E5D"/>
    <w:rsid w:val="00A62F2F"/>
    <w:rsid w:val="00A634A0"/>
    <w:rsid w:val="00A67EF5"/>
    <w:rsid w:val="00A70FBD"/>
    <w:rsid w:val="00A72A3F"/>
    <w:rsid w:val="00A74137"/>
    <w:rsid w:val="00A76712"/>
    <w:rsid w:val="00A7728C"/>
    <w:rsid w:val="00A801DF"/>
    <w:rsid w:val="00A8611A"/>
    <w:rsid w:val="00A91184"/>
    <w:rsid w:val="00A92262"/>
    <w:rsid w:val="00A93FC8"/>
    <w:rsid w:val="00A942FF"/>
    <w:rsid w:val="00A94FA0"/>
    <w:rsid w:val="00A95259"/>
    <w:rsid w:val="00A97B3E"/>
    <w:rsid w:val="00AA3796"/>
    <w:rsid w:val="00AA389D"/>
    <w:rsid w:val="00AA4CE1"/>
    <w:rsid w:val="00AA6F3F"/>
    <w:rsid w:val="00AB1B89"/>
    <w:rsid w:val="00AB5E9E"/>
    <w:rsid w:val="00AB7F60"/>
    <w:rsid w:val="00AC1A1A"/>
    <w:rsid w:val="00AC40B9"/>
    <w:rsid w:val="00AD26A1"/>
    <w:rsid w:val="00AD3D84"/>
    <w:rsid w:val="00AD43F7"/>
    <w:rsid w:val="00AD5279"/>
    <w:rsid w:val="00AD7CC8"/>
    <w:rsid w:val="00AE1E0A"/>
    <w:rsid w:val="00AE4DC3"/>
    <w:rsid w:val="00AF5505"/>
    <w:rsid w:val="00B004E9"/>
    <w:rsid w:val="00B0191B"/>
    <w:rsid w:val="00B031A8"/>
    <w:rsid w:val="00B032CE"/>
    <w:rsid w:val="00B03485"/>
    <w:rsid w:val="00B0484D"/>
    <w:rsid w:val="00B113A3"/>
    <w:rsid w:val="00B13C0B"/>
    <w:rsid w:val="00B155DD"/>
    <w:rsid w:val="00B16199"/>
    <w:rsid w:val="00B237FC"/>
    <w:rsid w:val="00B23F33"/>
    <w:rsid w:val="00B25B29"/>
    <w:rsid w:val="00B26D29"/>
    <w:rsid w:val="00B34D93"/>
    <w:rsid w:val="00B3753F"/>
    <w:rsid w:val="00B37BC9"/>
    <w:rsid w:val="00B40318"/>
    <w:rsid w:val="00B41E70"/>
    <w:rsid w:val="00B43EE8"/>
    <w:rsid w:val="00B50411"/>
    <w:rsid w:val="00B50B51"/>
    <w:rsid w:val="00B56730"/>
    <w:rsid w:val="00B57373"/>
    <w:rsid w:val="00B577B5"/>
    <w:rsid w:val="00B62557"/>
    <w:rsid w:val="00B6452D"/>
    <w:rsid w:val="00B65518"/>
    <w:rsid w:val="00B660D4"/>
    <w:rsid w:val="00B71535"/>
    <w:rsid w:val="00B72410"/>
    <w:rsid w:val="00B734FA"/>
    <w:rsid w:val="00B75FAE"/>
    <w:rsid w:val="00B778B4"/>
    <w:rsid w:val="00B80279"/>
    <w:rsid w:val="00B91F84"/>
    <w:rsid w:val="00B945FE"/>
    <w:rsid w:val="00B964DF"/>
    <w:rsid w:val="00B966A7"/>
    <w:rsid w:val="00BA1BF1"/>
    <w:rsid w:val="00BB1C2F"/>
    <w:rsid w:val="00BB2E0F"/>
    <w:rsid w:val="00BB4F01"/>
    <w:rsid w:val="00BB5F7A"/>
    <w:rsid w:val="00BC144E"/>
    <w:rsid w:val="00BC2431"/>
    <w:rsid w:val="00BC2BF8"/>
    <w:rsid w:val="00BC4E1E"/>
    <w:rsid w:val="00BD0AD6"/>
    <w:rsid w:val="00BD0E80"/>
    <w:rsid w:val="00BD3743"/>
    <w:rsid w:val="00BE0C80"/>
    <w:rsid w:val="00BE1DB0"/>
    <w:rsid w:val="00BE27FF"/>
    <w:rsid w:val="00BE31BB"/>
    <w:rsid w:val="00BE34DA"/>
    <w:rsid w:val="00BE47DD"/>
    <w:rsid w:val="00BE47E1"/>
    <w:rsid w:val="00BF2A34"/>
    <w:rsid w:val="00BF3E3A"/>
    <w:rsid w:val="00BF4470"/>
    <w:rsid w:val="00C0325A"/>
    <w:rsid w:val="00C038F8"/>
    <w:rsid w:val="00C050C0"/>
    <w:rsid w:val="00C06360"/>
    <w:rsid w:val="00C20015"/>
    <w:rsid w:val="00C237B2"/>
    <w:rsid w:val="00C253DF"/>
    <w:rsid w:val="00C27ACF"/>
    <w:rsid w:val="00C30F19"/>
    <w:rsid w:val="00C3608D"/>
    <w:rsid w:val="00C403F6"/>
    <w:rsid w:val="00C407B4"/>
    <w:rsid w:val="00C4502C"/>
    <w:rsid w:val="00C45838"/>
    <w:rsid w:val="00C45B4E"/>
    <w:rsid w:val="00C50075"/>
    <w:rsid w:val="00C51CBB"/>
    <w:rsid w:val="00C5381F"/>
    <w:rsid w:val="00C615C9"/>
    <w:rsid w:val="00C63D3B"/>
    <w:rsid w:val="00C6655B"/>
    <w:rsid w:val="00C70F91"/>
    <w:rsid w:val="00C76EBC"/>
    <w:rsid w:val="00C80BF2"/>
    <w:rsid w:val="00C835DC"/>
    <w:rsid w:val="00C84959"/>
    <w:rsid w:val="00C867A3"/>
    <w:rsid w:val="00C9336C"/>
    <w:rsid w:val="00C958DD"/>
    <w:rsid w:val="00C95D1A"/>
    <w:rsid w:val="00C973D8"/>
    <w:rsid w:val="00CA030A"/>
    <w:rsid w:val="00CA5FCB"/>
    <w:rsid w:val="00CA6A25"/>
    <w:rsid w:val="00CA73AD"/>
    <w:rsid w:val="00CB0D19"/>
    <w:rsid w:val="00CD12C8"/>
    <w:rsid w:val="00CD28CC"/>
    <w:rsid w:val="00CD386F"/>
    <w:rsid w:val="00CD3BEF"/>
    <w:rsid w:val="00CD4871"/>
    <w:rsid w:val="00CE6DFD"/>
    <w:rsid w:val="00CF02B8"/>
    <w:rsid w:val="00CF7946"/>
    <w:rsid w:val="00D11D42"/>
    <w:rsid w:val="00D1455F"/>
    <w:rsid w:val="00D14CFD"/>
    <w:rsid w:val="00D265ED"/>
    <w:rsid w:val="00D27811"/>
    <w:rsid w:val="00D3040B"/>
    <w:rsid w:val="00D31025"/>
    <w:rsid w:val="00D447BA"/>
    <w:rsid w:val="00D4703D"/>
    <w:rsid w:val="00D60004"/>
    <w:rsid w:val="00D609F7"/>
    <w:rsid w:val="00D61DCD"/>
    <w:rsid w:val="00D63F9B"/>
    <w:rsid w:val="00D65B53"/>
    <w:rsid w:val="00D73999"/>
    <w:rsid w:val="00D839EE"/>
    <w:rsid w:val="00D857B2"/>
    <w:rsid w:val="00D93C8B"/>
    <w:rsid w:val="00DA0A73"/>
    <w:rsid w:val="00DB1258"/>
    <w:rsid w:val="00DB138F"/>
    <w:rsid w:val="00DB15C6"/>
    <w:rsid w:val="00DB68B2"/>
    <w:rsid w:val="00DC0E11"/>
    <w:rsid w:val="00DC3E41"/>
    <w:rsid w:val="00DC422A"/>
    <w:rsid w:val="00DD1578"/>
    <w:rsid w:val="00DD357A"/>
    <w:rsid w:val="00DE0783"/>
    <w:rsid w:val="00DE20B9"/>
    <w:rsid w:val="00DE5624"/>
    <w:rsid w:val="00DE5F42"/>
    <w:rsid w:val="00DE6083"/>
    <w:rsid w:val="00DF33E0"/>
    <w:rsid w:val="00DF45A4"/>
    <w:rsid w:val="00DF77C0"/>
    <w:rsid w:val="00E023B5"/>
    <w:rsid w:val="00E056B9"/>
    <w:rsid w:val="00E070E4"/>
    <w:rsid w:val="00E07BA8"/>
    <w:rsid w:val="00E17EC6"/>
    <w:rsid w:val="00E202B1"/>
    <w:rsid w:val="00E21932"/>
    <w:rsid w:val="00E36D13"/>
    <w:rsid w:val="00E44CF8"/>
    <w:rsid w:val="00E4561B"/>
    <w:rsid w:val="00E510B8"/>
    <w:rsid w:val="00E517D2"/>
    <w:rsid w:val="00E51BFF"/>
    <w:rsid w:val="00E522DE"/>
    <w:rsid w:val="00E5232A"/>
    <w:rsid w:val="00E54C5B"/>
    <w:rsid w:val="00E61F0F"/>
    <w:rsid w:val="00E714C9"/>
    <w:rsid w:val="00E75087"/>
    <w:rsid w:val="00E76B60"/>
    <w:rsid w:val="00E77BEA"/>
    <w:rsid w:val="00E80305"/>
    <w:rsid w:val="00E8508B"/>
    <w:rsid w:val="00E871EA"/>
    <w:rsid w:val="00E91AAA"/>
    <w:rsid w:val="00E92D4E"/>
    <w:rsid w:val="00E9496A"/>
    <w:rsid w:val="00EA2D62"/>
    <w:rsid w:val="00EA5430"/>
    <w:rsid w:val="00EA6FE6"/>
    <w:rsid w:val="00EB52F0"/>
    <w:rsid w:val="00EB5461"/>
    <w:rsid w:val="00ED2ED1"/>
    <w:rsid w:val="00ED4B78"/>
    <w:rsid w:val="00EE36A6"/>
    <w:rsid w:val="00EF2186"/>
    <w:rsid w:val="00EF4A39"/>
    <w:rsid w:val="00EF7957"/>
    <w:rsid w:val="00F0332B"/>
    <w:rsid w:val="00F1296C"/>
    <w:rsid w:val="00F33F40"/>
    <w:rsid w:val="00F366C4"/>
    <w:rsid w:val="00F4000C"/>
    <w:rsid w:val="00F43905"/>
    <w:rsid w:val="00F43C4A"/>
    <w:rsid w:val="00F46871"/>
    <w:rsid w:val="00F510CD"/>
    <w:rsid w:val="00F52176"/>
    <w:rsid w:val="00F56895"/>
    <w:rsid w:val="00F62575"/>
    <w:rsid w:val="00F66919"/>
    <w:rsid w:val="00F66F76"/>
    <w:rsid w:val="00F679D7"/>
    <w:rsid w:val="00F75A6E"/>
    <w:rsid w:val="00F80E17"/>
    <w:rsid w:val="00F8108E"/>
    <w:rsid w:val="00F827CC"/>
    <w:rsid w:val="00F87039"/>
    <w:rsid w:val="00FB16FF"/>
    <w:rsid w:val="00FB1FC7"/>
    <w:rsid w:val="00FB217D"/>
    <w:rsid w:val="00FB6FDB"/>
    <w:rsid w:val="00FC626B"/>
    <w:rsid w:val="00FD1C3C"/>
    <w:rsid w:val="00FD6317"/>
    <w:rsid w:val="00FE4D55"/>
    <w:rsid w:val="00FE6741"/>
    <w:rsid w:val="00FE69BA"/>
    <w:rsid w:val="00FE7904"/>
    <w:rsid w:val="00FF0C71"/>
    <w:rsid w:val="00FF54B4"/>
    <w:rsid w:val="00FF6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5A1"/>
    <w:pPr>
      <w:ind w:left="0" w:firstLine="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5A1"/>
    <w:pPr>
      <w:tabs>
        <w:tab w:val="center" w:pos="4677"/>
        <w:tab w:val="right" w:pos="9355"/>
      </w:tabs>
    </w:pPr>
  </w:style>
  <w:style w:type="character" w:customStyle="1" w:styleId="a4">
    <w:name w:val="Верхний колонтитул Знак"/>
    <w:basedOn w:val="a0"/>
    <w:link w:val="a3"/>
    <w:uiPriority w:val="99"/>
    <w:rsid w:val="005425A1"/>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5A1"/>
    <w:pPr>
      <w:ind w:left="0" w:firstLine="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5A1"/>
    <w:pPr>
      <w:tabs>
        <w:tab w:val="center" w:pos="4677"/>
        <w:tab w:val="right" w:pos="9355"/>
      </w:tabs>
    </w:pPr>
  </w:style>
  <w:style w:type="character" w:customStyle="1" w:styleId="a4">
    <w:name w:val="Верхний колонтитул Знак"/>
    <w:basedOn w:val="a0"/>
    <w:link w:val="a3"/>
    <w:uiPriority w:val="99"/>
    <w:rsid w:val="005425A1"/>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7886</Words>
  <Characters>44951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Superium</cp:lastModifiedBy>
  <cp:revision>2</cp:revision>
  <dcterms:created xsi:type="dcterms:W3CDTF">2016-03-10T07:36:00Z</dcterms:created>
  <dcterms:modified xsi:type="dcterms:W3CDTF">2016-03-10T07:36:00Z</dcterms:modified>
</cp:coreProperties>
</file>