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C" w:rsidRPr="0086632D" w:rsidRDefault="00B50ABC" w:rsidP="00B50ABC">
      <w:pPr>
        <w:ind w:left="4395" w:right="-1"/>
        <w:jc w:val="both"/>
      </w:pPr>
      <w:r w:rsidRPr="0086632D">
        <w:t>Приложение №</w:t>
      </w:r>
      <w:r>
        <w:t xml:space="preserve"> </w:t>
      </w:r>
      <w:r w:rsidRPr="0086632D">
        <w:t>1 к решению Обнинского городского Собрания «О проекте решения Обнинского г</w:t>
      </w:r>
      <w:r>
        <w:t>о</w:t>
      </w:r>
      <w:r w:rsidRPr="0086632D">
        <w:t xml:space="preserve">родского Собрания «О бюджете города Обнинска на </w:t>
      </w:r>
      <w:r>
        <w:t>2019</w:t>
      </w:r>
      <w:r w:rsidRPr="0086632D">
        <w:t xml:space="preserve"> год и  плановый период </w:t>
      </w:r>
      <w:r>
        <w:t>2020</w:t>
      </w:r>
      <w:r w:rsidRPr="0086632D">
        <w:t xml:space="preserve"> и </w:t>
      </w:r>
      <w:r>
        <w:t>2021</w:t>
      </w:r>
      <w:r w:rsidRPr="0086632D">
        <w:t xml:space="preserve"> годов» от  </w:t>
      </w:r>
      <w:r>
        <w:t>27.11.</w:t>
      </w:r>
      <w:r w:rsidRPr="0086632D">
        <w:t>201</w:t>
      </w:r>
      <w:r>
        <w:t xml:space="preserve">8 </w:t>
      </w:r>
      <w:r w:rsidRPr="0086632D">
        <w:t>№</w:t>
      </w:r>
      <w:r>
        <w:t xml:space="preserve"> 02-47</w:t>
      </w:r>
    </w:p>
    <w:p w:rsidR="00B50ABC" w:rsidRDefault="00B50ABC" w:rsidP="00B50ABC">
      <w:pPr>
        <w:pStyle w:val="1"/>
        <w:ind w:right="141"/>
      </w:pPr>
    </w:p>
    <w:p w:rsidR="00B50ABC" w:rsidRDefault="00B50ABC" w:rsidP="00B50ABC">
      <w:pPr>
        <w:pStyle w:val="1"/>
        <w:jc w:val="center"/>
      </w:pPr>
    </w:p>
    <w:p w:rsidR="00B50ABC" w:rsidRPr="0086632D" w:rsidRDefault="00B50ABC" w:rsidP="00B50ABC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Нормативы отчислений  по отдельным видам доходов</w:t>
      </w:r>
      <w:r>
        <w:rPr>
          <w:b/>
          <w:sz w:val="28"/>
          <w:szCs w:val="28"/>
        </w:rPr>
        <w:t xml:space="preserve"> </w:t>
      </w:r>
      <w:r w:rsidRPr="0086632D">
        <w:rPr>
          <w:b/>
          <w:sz w:val="28"/>
          <w:szCs w:val="28"/>
        </w:rPr>
        <w:t>в  бюджет города Обнинска</w:t>
      </w:r>
    </w:p>
    <w:p w:rsidR="00B50ABC" w:rsidRPr="0086632D" w:rsidRDefault="00B50ABC" w:rsidP="00B50ABC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19"/>
        <w:gridCol w:w="1842"/>
      </w:tblGrid>
      <w:tr w:rsidR="00B50ABC" w:rsidRPr="00C076FC" w:rsidTr="00FC53A3">
        <w:tc>
          <w:tcPr>
            <w:tcW w:w="720" w:type="dxa"/>
            <w:vAlign w:val="center"/>
          </w:tcPr>
          <w:p w:rsidR="00B50ABC" w:rsidRPr="00C076FC" w:rsidRDefault="00B50ABC" w:rsidP="00FC53A3">
            <w:pPr>
              <w:jc w:val="center"/>
              <w:rPr>
                <w:b/>
                <w:sz w:val="24"/>
              </w:rPr>
            </w:pPr>
            <w:proofErr w:type="gramStart"/>
            <w:r w:rsidRPr="00C076FC">
              <w:rPr>
                <w:b/>
                <w:sz w:val="24"/>
              </w:rPr>
              <w:t>п</w:t>
            </w:r>
            <w:proofErr w:type="gramEnd"/>
            <w:r w:rsidRPr="00C076FC">
              <w:rPr>
                <w:b/>
                <w:sz w:val="24"/>
              </w:rPr>
              <w:t>/п</w:t>
            </w:r>
          </w:p>
        </w:tc>
        <w:tc>
          <w:tcPr>
            <w:tcW w:w="7219" w:type="dxa"/>
            <w:vAlign w:val="center"/>
          </w:tcPr>
          <w:p w:rsidR="00B50ABC" w:rsidRPr="00C076FC" w:rsidRDefault="00B50ABC" w:rsidP="00FC53A3">
            <w:pPr>
              <w:jc w:val="center"/>
              <w:rPr>
                <w:b/>
                <w:sz w:val="24"/>
              </w:rPr>
            </w:pPr>
            <w:r w:rsidRPr="00C076FC">
              <w:rPr>
                <w:b/>
                <w:sz w:val="24"/>
              </w:rPr>
              <w:t>Наименование отдельных видов доходов</w:t>
            </w:r>
          </w:p>
        </w:tc>
        <w:tc>
          <w:tcPr>
            <w:tcW w:w="1842" w:type="dxa"/>
            <w:vAlign w:val="center"/>
          </w:tcPr>
          <w:p w:rsidR="00B50ABC" w:rsidRPr="00C076FC" w:rsidRDefault="00B50ABC" w:rsidP="00FC53A3">
            <w:pPr>
              <w:jc w:val="center"/>
              <w:rPr>
                <w:b/>
                <w:sz w:val="24"/>
              </w:rPr>
            </w:pPr>
            <w:r w:rsidRPr="00C076FC">
              <w:rPr>
                <w:b/>
                <w:sz w:val="24"/>
              </w:rPr>
              <w:t>Норматив</w:t>
            </w:r>
          </w:p>
          <w:p w:rsidR="00B50ABC" w:rsidRPr="00C076FC" w:rsidRDefault="00B50ABC" w:rsidP="00FC53A3">
            <w:pPr>
              <w:jc w:val="center"/>
              <w:rPr>
                <w:b/>
                <w:sz w:val="24"/>
              </w:rPr>
            </w:pPr>
            <w:r w:rsidRPr="00C076FC">
              <w:rPr>
                <w:b/>
                <w:sz w:val="24"/>
              </w:rPr>
              <w:t>(%)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1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2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3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4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5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6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 xml:space="preserve">Доходы, поступающие в порядке возмещения расходов, </w:t>
            </w:r>
            <w:proofErr w:type="spellStart"/>
            <w:r w:rsidRPr="00C076FC">
              <w:rPr>
                <w:sz w:val="24"/>
              </w:rPr>
              <w:t>понесенных</w:t>
            </w:r>
            <w:proofErr w:type="spellEnd"/>
            <w:r w:rsidRPr="00C076FC">
              <w:rPr>
                <w:sz w:val="24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</w:p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7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8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C076FC">
              <w:rPr>
                <w:sz w:val="24"/>
              </w:rPr>
              <w:t>определенных</w:t>
            </w:r>
            <w:proofErr w:type="spellEnd"/>
            <w:r w:rsidRPr="00C076FC">
              <w:rPr>
                <w:sz w:val="24"/>
              </w:rPr>
              <w:t xml:space="preserve"> функций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9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10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11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12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  <w:tr w:rsidR="00B50ABC" w:rsidRPr="00D7793B" w:rsidTr="00FC53A3">
        <w:tc>
          <w:tcPr>
            <w:tcW w:w="720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13</w:t>
            </w:r>
          </w:p>
        </w:tc>
        <w:tc>
          <w:tcPr>
            <w:tcW w:w="7219" w:type="dxa"/>
          </w:tcPr>
          <w:p w:rsidR="00B50ABC" w:rsidRPr="00C076FC" w:rsidRDefault="00B50ABC" w:rsidP="00FC53A3">
            <w:pPr>
              <w:rPr>
                <w:sz w:val="24"/>
              </w:rPr>
            </w:pPr>
            <w:r w:rsidRPr="00C076FC">
              <w:rPr>
                <w:sz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B50ABC" w:rsidRPr="00C076FC" w:rsidRDefault="00B50ABC" w:rsidP="00FC53A3">
            <w:pPr>
              <w:jc w:val="center"/>
              <w:rPr>
                <w:sz w:val="24"/>
              </w:rPr>
            </w:pPr>
            <w:r w:rsidRPr="00C076FC">
              <w:rPr>
                <w:sz w:val="24"/>
              </w:rPr>
              <w:t>100</w:t>
            </w:r>
          </w:p>
        </w:tc>
      </w:tr>
    </w:tbl>
    <w:p w:rsidR="00B50ABC" w:rsidRPr="00C301EB" w:rsidRDefault="00B50ABC" w:rsidP="00B50ABC">
      <w:pPr>
        <w:ind w:right="-766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587452">
      <w:headerReference w:type="even" r:id="rId5"/>
      <w:headerReference w:type="default" r:id="rId6"/>
      <w:footerReference w:type="even" r:id="rId7"/>
      <w:pgSz w:w="11906" w:h="16838"/>
      <w:pgMar w:top="1418" w:right="567" w:bottom="1418" w:left="1701" w:header="720" w:footer="15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9F" w:rsidRDefault="00B50ABC" w:rsidP="007963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99F" w:rsidRDefault="00B50AB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9F" w:rsidRDefault="00B50ABC" w:rsidP="00343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099F" w:rsidRDefault="00B50A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9F" w:rsidRDefault="00B50ABC" w:rsidP="00C301E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B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ABC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ABC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0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B50AB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50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50ABC"/>
  </w:style>
  <w:style w:type="paragraph" w:styleId="a7">
    <w:name w:val="footer"/>
    <w:basedOn w:val="a"/>
    <w:link w:val="a8"/>
    <w:rsid w:val="00B50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0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ABC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0A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B50AB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50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50ABC"/>
  </w:style>
  <w:style w:type="paragraph" w:styleId="a7">
    <w:name w:val="footer"/>
    <w:basedOn w:val="a"/>
    <w:link w:val="a8"/>
    <w:rsid w:val="00B50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0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2018-12-03T12:39:00Z</dcterms:created>
  <dcterms:modified xsi:type="dcterms:W3CDTF">2018-12-03T12:40:00Z</dcterms:modified>
</cp:coreProperties>
</file>