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008" w:rsidRPr="00795008" w:rsidRDefault="00795008" w:rsidP="00795008">
      <w:pPr>
        <w:pStyle w:val="ConsPlusNormal"/>
        <w:ind w:left="5387"/>
        <w:jc w:val="both"/>
        <w:outlineLvl w:val="0"/>
        <w:rPr>
          <w:rFonts w:ascii="Times New Roman" w:hAnsi="Times New Roman" w:cs="Times New Roman"/>
        </w:rPr>
      </w:pPr>
      <w:r w:rsidRPr="00795008">
        <w:rPr>
          <w:rFonts w:ascii="Times New Roman" w:hAnsi="Times New Roman" w:cs="Times New Roman"/>
        </w:rPr>
        <w:t xml:space="preserve">Приложение к решению Обнинского городского Собрания «Об утверждении Положения о порядке передачи муниципального </w:t>
      </w:r>
      <w:proofErr w:type="spellStart"/>
      <w:r w:rsidRPr="00795008">
        <w:rPr>
          <w:rFonts w:ascii="Times New Roman" w:hAnsi="Times New Roman" w:cs="Times New Roman"/>
        </w:rPr>
        <w:t>казенного</w:t>
      </w:r>
      <w:proofErr w:type="spellEnd"/>
      <w:r w:rsidRPr="00795008">
        <w:rPr>
          <w:rFonts w:ascii="Times New Roman" w:hAnsi="Times New Roman" w:cs="Times New Roman"/>
        </w:rPr>
        <w:t xml:space="preserve"> имущества города Обнинска в безвозмездное пользование» </w:t>
      </w:r>
    </w:p>
    <w:p w:rsidR="00795008" w:rsidRPr="00795008" w:rsidRDefault="00795008" w:rsidP="00795008">
      <w:pPr>
        <w:pStyle w:val="ConsPlusNormal"/>
        <w:ind w:firstLine="5387"/>
        <w:rPr>
          <w:rFonts w:ascii="Times New Roman" w:hAnsi="Times New Roman" w:cs="Times New Roman"/>
          <w:sz w:val="24"/>
          <w:szCs w:val="24"/>
        </w:rPr>
      </w:pPr>
      <w:r w:rsidRPr="00795008">
        <w:rPr>
          <w:rFonts w:ascii="Times New Roman" w:hAnsi="Times New Roman" w:cs="Times New Roman"/>
        </w:rPr>
        <w:t>от 29 марта  2016 года  № 04-11</w:t>
      </w:r>
    </w:p>
    <w:p w:rsidR="00795008" w:rsidRPr="00795008" w:rsidRDefault="00795008" w:rsidP="0079500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95008" w:rsidRPr="00795008" w:rsidRDefault="00795008" w:rsidP="00795008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95008">
        <w:rPr>
          <w:rFonts w:ascii="Times New Roman" w:hAnsi="Times New Roman" w:cs="Times New Roman"/>
          <w:bCs/>
          <w:sz w:val="24"/>
          <w:szCs w:val="24"/>
        </w:rPr>
        <w:t>ПОЛОЖЕНИЕ</w:t>
      </w:r>
    </w:p>
    <w:p w:rsidR="00795008" w:rsidRPr="00795008" w:rsidRDefault="00795008" w:rsidP="00795008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95008">
        <w:rPr>
          <w:rFonts w:ascii="Times New Roman" w:hAnsi="Times New Roman" w:cs="Times New Roman"/>
          <w:bCs/>
          <w:sz w:val="24"/>
          <w:szCs w:val="24"/>
        </w:rPr>
        <w:t>О ПОРЯДКЕ ПЕРЕДАЧИ МУНИЦИПАЛЬНОГО КАЗЕННОГО ИМУЩЕСТВА</w:t>
      </w:r>
    </w:p>
    <w:p w:rsidR="00795008" w:rsidRPr="00795008" w:rsidRDefault="00795008" w:rsidP="00795008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95008">
        <w:rPr>
          <w:rFonts w:ascii="Times New Roman" w:hAnsi="Times New Roman" w:cs="Times New Roman"/>
          <w:bCs/>
          <w:sz w:val="24"/>
          <w:szCs w:val="24"/>
        </w:rPr>
        <w:t>ГОРОДА ОБНИНСКА В БЕЗВОЗМЕЗДНОЕ ПОЛЬЗОВАНИЕ</w:t>
      </w:r>
    </w:p>
    <w:p w:rsidR="00795008" w:rsidRPr="00795008" w:rsidRDefault="00795008" w:rsidP="0079500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95008" w:rsidRPr="00795008" w:rsidRDefault="00795008" w:rsidP="0079500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95008">
        <w:rPr>
          <w:rFonts w:ascii="Times New Roman" w:hAnsi="Times New Roman" w:cs="Times New Roman"/>
          <w:sz w:val="24"/>
          <w:szCs w:val="24"/>
        </w:rPr>
        <w:t>Глава 1. ОБЩИЕ ПОЛОЖЕНИЯ</w:t>
      </w:r>
    </w:p>
    <w:p w:rsidR="00795008" w:rsidRPr="00795008" w:rsidRDefault="00795008" w:rsidP="0079500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95008" w:rsidRPr="00795008" w:rsidRDefault="00795008" w:rsidP="00795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008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795008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на основании </w:t>
      </w:r>
      <w:r w:rsidRPr="00795008">
        <w:rPr>
          <w:rFonts w:ascii="Times New Roman" w:hAnsi="Times New Roman" w:cs="Times New Roman"/>
          <w:sz w:val="24"/>
          <w:szCs w:val="24"/>
        </w:rPr>
        <w:t>пункта 4.7</w:t>
      </w:r>
      <w:r w:rsidRPr="00795008">
        <w:rPr>
          <w:rFonts w:ascii="Times New Roman" w:hAnsi="Times New Roman" w:cs="Times New Roman"/>
          <w:sz w:val="24"/>
          <w:szCs w:val="24"/>
        </w:rPr>
        <w:t xml:space="preserve"> Положения «О порядке формирования, </w:t>
      </w:r>
      <w:proofErr w:type="spellStart"/>
      <w:r w:rsidRPr="00795008">
        <w:rPr>
          <w:rFonts w:ascii="Times New Roman" w:hAnsi="Times New Roman" w:cs="Times New Roman"/>
          <w:sz w:val="24"/>
          <w:szCs w:val="24"/>
        </w:rPr>
        <w:t>учета</w:t>
      </w:r>
      <w:proofErr w:type="spellEnd"/>
      <w:r w:rsidRPr="00795008">
        <w:rPr>
          <w:rFonts w:ascii="Times New Roman" w:hAnsi="Times New Roman" w:cs="Times New Roman"/>
          <w:sz w:val="24"/>
          <w:szCs w:val="24"/>
        </w:rPr>
        <w:t xml:space="preserve">, управления и распоряжения казной муниципального образования «Город Обнинск», </w:t>
      </w:r>
      <w:proofErr w:type="spellStart"/>
      <w:r w:rsidRPr="00795008">
        <w:rPr>
          <w:rFonts w:ascii="Times New Roman" w:hAnsi="Times New Roman" w:cs="Times New Roman"/>
          <w:sz w:val="24"/>
          <w:szCs w:val="24"/>
        </w:rPr>
        <w:t>утвержденного</w:t>
      </w:r>
      <w:proofErr w:type="spellEnd"/>
      <w:r w:rsidRPr="00795008">
        <w:rPr>
          <w:rFonts w:ascii="Times New Roman" w:hAnsi="Times New Roman" w:cs="Times New Roman"/>
          <w:sz w:val="24"/>
          <w:szCs w:val="24"/>
        </w:rPr>
        <w:t xml:space="preserve"> решением городского Собрания N 03-51 от 27.11.2007, и в соответствии с Федеральным </w:t>
      </w:r>
      <w:r w:rsidRPr="00795008">
        <w:rPr>
          <w:rFonts w:ascii="Times New Roman" w:hAnsi="Times New Roman" w:cs="Times New Roman"/>
          <w:sz w:val="24"/>
          <w:szCs w:val="24"/>
        </w:rPr>
        <w:t>законом</w:t>
      </w:r>
      <w:r w:rsidRPr="00795008"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 от 6 октября 2003 года N 131-ФЗ, </w:t>
      </w:r>
      <w:proofErr w:type="spellStart"/>
      <w:r w:rsidRPr="00795008">
        <w:rPr>
          <w:rFonts w:ascii="Times New Roman" w:hAnsi="Times New Roman" w:cs="Times New Roman"/>
          <w:sz w:val="24"/>
          <w:szCs w:val="24"/>
        </w:rPr>
        <w:t>статьей</w:t>
      </w:r>
      <w:proofErr w:type="spellEnd"/>
      <w:r w:rsidRPr="00795008">
        <w:rPr>
          <w:rFonts w:ascii="Times New Roman" w:hAnsi="Times New Roman" w:cs="Times New Roman"/>
          <w:sz w:val="24"/>
          <w:szCs w:val="24"/>
        </w:rPr>
        <w:t xml:space="preserve"> 17.1</w:t>
      </w:r>
      <w:r w:rsidRPr="00795008">
        <w:rPr>
          <w:rFonts w:ascii="Times New Roman" w:hAnsi="Times New Roman" w:cs="Times New Roman"/>
          <w:sz w:val="24"/>
          <w:szCs w:val="24"/>
        </w:rPr>
        <w:t xml:space="preserve"> Федерального закона «О защите конкуренции» от 26.07.2006 N</w:t>
      </w:r>
      <w:proofErr w:type="gramEnd"/>
      <w:r w:rsidRPr="00795008">
        <w:rPr>
          <w:rFonts w:ascii="Times New Roman" w:hAnsi="Times New Roman" w:cs="Times New Roman"/>
          <w:sz w:val="24"/>
          <w:szCs w:val="24"/>
        </w:rPr>
        <w:t xml:space="preserve"> 135-ФЗ, </w:t>
      </w:r>
      <w:r w:rsidRPr="00795008">
        <w:rPr>
          <w:rFonts w:ascii="Times New Roman" w:hAnsi="Times New Roman" w:cs="Times New Roman"/>
          <w:sz w:val="24"/>
          <w:szCs w:val="24"/>
        </w:rPr>
        <w:t>Уставом</w:t>
      </w:r>
      <w:r w:rsidRPr="0079500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«Город Обнинск», другими нормативными правовыми актами органов городского самоуправления.</w:t>
      </w:r>
    </w:p>
    <w:p w:rsidR="00795008" w:rsidRPr="00795008" w:rsidRDefault="00795008" w:rsidP="00795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008">
        <w:rPr>
          <w:rFonts w:ascii="Times New Roman" w:hAnsi="Times New Roman" w:cs="Times New Roman"/>
          <w:sz w:val="24"/>
          <w:szCs w:val="24"/>
        </w:rPr>
        <w:t xml:space="preserve">2. Положение определяет основные цели и задачи, порядок и условия передачи в безвозмездное пользование муниципального </w:t>
      </w:r>
      <w:proofErr w:type="spellStart"/>
      <w:r w:rsidRPr="00795008">
        <w:rPr>
          <w:rFonts w:ascii="Times New Roman" w:hAnsi="Times New Roman" w:cs="Times New Roman"/>
          <w:sz w:val="24"/>
          <w:szCs w:val="24"/>
        </w:rPr>
        <w:t>казенного</w:t>
      </w:r>
      <w:proofErr w:type="spellEnd"/>
      <w:r w:rsidRPr="00795008">
        <w:rPr>
          <w:rFonts w:ascii="Times New Roman" w:hAnsi="Times New Roman" w:cs="Times New Roman"/>
          <w:sz w:val="24"/>
          <w:szCs w:val="24"/>
        </w:rPr>
        <w:t xml:space="preserve"> имущества города Обнинска, за исключением земельных и лесных участков (далее по тексту - Имущество).</w:t>
      </w:r>
    </w:p>
    <w:p w:rsidR="00795008" w:rsidRPr="00795008" w:rsidRDefault="00795008" w:rsidP="00795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008">
        <w:rPr>
          <w:rFonts w:ascii="Times New Roman" w:hAnsi="Times New Roman" w:cs="Times New Roman"/>
          <w:sz w:val="24"/>
          <w:szCs w:val="24"/>
        </w:rPr>
        <w:t>Если в результате внесения изменений в действующее законодательство настоящее Положение вступит с ним в противоречие, то до внесения изменений в Положение оно действует в части, не противоречащей действующему законодательству.</w:t>
      </w:r>
    </w:p>
    <w:p w:rsidR="00795008" w:rsidRPr="00795008" w:rsidRDefault="00795008" w:rsidP="00795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008">
        <w:rPr>
          <w:rFonts w:ascii="Times New Roman" w:hAnsi="Times New Roman" w:cs="Times New Roman"/>
          <w:sz w:val="24"/>
          <w:szCs w:val="24"/>
        </w:rPr>
        <w:t xml:space="preserve">3. Имущество </w:t>
      </w:r>
      <w:proofErr w:type="spellStart"/>
      <w:r w:rsidRPr="00795008">
        <w:rPr>
          <w:rFonts w:ascii="Times New Roman" w:hAnsi="Times New Roman" w:cs="Times New Roman"/>
          <w:sz w:val="24"/>
          <w:szCs w:val="24"/>
        </w:rPr>
        <w:t>передается</w:t>
      </w:r>
      <w:proofErr w:type="spellEnd"/>
      <w:r w:rsidRPr="00795008">
        <w:rPr>
          <w:rFonts w:ascii="Times New Roman" w:hAnsi="Times New Roman" w:cs="Times New Roman"/>
          <w:sz w:val="24"/>
          <w:szCs w:val="24"/>
        </w:rPr>
        <w:t xml:space="preserve"> в безвозмездное пользование в целях:</w:t>
      </w:r>
    </w:p>
    <w:p w:rsidR="00795008" w:rsidRPr="00795008" w:rsidRDefault="00795008" w:rsidP="00795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008">
        <w:rPr>
          <w:rFonts w:ascii="Times New Roman" w:hAnsi="Times New Roman" w:cs="Times New Roman"/>
          <w:sz w:val="24"/>
          <w:szCs w:val="24"/>
        </w:rPr>
        <w:t xml:space="preserve">- решения вопросов местного значения, предусмотренных </w:t>
      </w:r>
      <w:r w:rsidRPr="00795008">
        <w:rPr>
          <w:rFonts w:ascii="Times New Roman" w:hAnsi="Times New Roman" w:cs="Times New Roman"/>
          <w:sz w:val="24"/>
          <w:szCs w:val="24"/>
        </w:rPr>
        <w:t>Уставом</w:t>
      </w:r>
      <w:r w:rsidRPr="0079500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«Город Обнинск»;</w:t>
      </w:r>
    </w:p>
    <w:p w:rsidR="00795008" w:rsidRPr="00795008" w:rsidRDefault="00795008" w:rsidP="00795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008">
        <w:rPr>
          <w:rFonts w:ascii="Times New Roman" w:hAnsi="Times New Roman" w:cs="Times New Roman"/>
          <w:sz w:val="24"/>
          <w:szCs w:val="24"/>
        </w:rPr>
        <w:t>- осуществления отдельных государственных полномочий, переданных органам местного самоуправления муниципального образования «Город Обнинск»;</w:t>
      </w:r>
    </w:p>
    <w:p w:rsidR="00795008" w:rsidRPr="00795008" w:rsidRDefault="00795008" w:rsidP="00795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008">
        <w:rPr>
          <w:rFonts w:ascii="Times New Roman" w:hAnsi="Times New Roman" w:cs="Times New Roman"/>
          <w:sz w:val="24"/>
          <w:szCs w:val="24"/>
        </w:rPr>
        <w:t xml:space="preserve">- обеспечения деятельности органов местного самоуправления и должностных лиц местного самоуправления муниципального образования «Город Обнинск» для решения вопросов, право </w:t>
      </w:r>
      <w:proofErr w:type="gramStart"/>
      <w:r w:rsidRPr="00795008">
        <w:rPr>
          <w:rFonts w:ascii="Times New Roman" w:hAnsi="Times New Roman" w:cs="Times New Roman"/>
          <w:sz w:val="24"/>
          <w:szCs w:val="24"/>
        </w:rPr>
        <w:t>решения</w:t>
      </w:r>
      <w:proofErr w:type="gramEnd"/>
      <w:r w:rsidRPr="00795008">
        <w:rPr>
          <w:rFonts w:ascii="Times New Roman" w:hAnsi="Times New Roman" w:cs="Times New Roman"/>
          <w:sz w:val="24"/>
          <w:szCs w:val="24"/>
        </w:rPr>
        <w:t xml:space="preserve"> которых предоставлено органам местного самоуправления федеральными законами и которые не отнесены к вопросам местного значения;</w:t>
      </w:r>
    </w:p>
    <w:p w:rsidR="00795008" w:rsidRPr="00795008" w:rsidRDefault="00795008" w:rsidP="00795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008">
        <w:rPr>
          <w:rFonts w:ascii="Times New Roman" w:hAnsi="Times New Roman" w:cs="Times New Roman"/>
          <w:sz w:val="24"/>
          <w:szCs w:val="24"/>
        </w:rPr>
        <w:t>- реализации социально-экономических и иных программ развития муниципального образования «Город Обнинск».</w:t>
      </w:r>
    </w:p>
    <w:p w:rsidR="00795008" w:rsidRPr="00795008" w:rsidRDefault="00795008" w:rsidP="00795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008">
        <w:rPr>
          <w:rFonts w:ascii="Times New Roman" w:hAnsi="Times New Roman" w:cs="Times New Roman"/>
          <w:sz w:val="24"/>
          <w:szCs w:val="24"/>
        </w:rPr>
        <w:t xml:space="preserve">4. В безвозмездное пользование может быть передано Имущество, которое в соответствии с Гражданским </w:t>
      </w:r>
      <w:r w:rsidRPr="00795008">
        <w:rPr>
          <w:rFonts w:ascii="Times New Roman" w:hAnsi="Times New Roman" w:cs="Times New Roman"/>
          <w:sz w:val="24"/>
          <w:szCs w:val="24"/>
        </w:rPr>
        <w:t>кодексом</w:t>
      </w:r>
      <w:r w:rsidRPr="00795008">
        <w:rPr>
          <w:rFonts w:ascii="Times New Roman" w:hAnsi="Times New Roman" w:cs="Times New Roman"/>
          <w:sz w:val="24"/>
          <w:szCs w:val="24"/>
        </w:rPr>
        <w:t xml:space="preserve"> Российской Федерации и иными федеральными законами может являться объектом безвозмездного пользования.</w:t>
      </w:r>
    </w:p>
    <w:p w:rsidR="00795008" w:rsidRPr="00795008" w:rsidRDefault="00795008" w:rsidP="0079500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5008">
        <w:rPr>
          <w:rFonts w:ascii="Times New Roman" w:hAnsi="Times New Roman" w:cs="Times New Roman"/>
          <w:sz w:val="24"/>
          <w:szCs w:val="24"/>
        </w:rPr>
        <w:t xml:space="preserve">Имущество </w:t>
      </w:r>
      <w:proofErr w:type="spellStart"/>
      <w:r w:rsidRPr="00795008">
        <w:rPr>
          <w:rFonts w:ascii="Times New Roman" w:hAnsi="Times New Roman" w:cs="Times New Roman"/>
          <w:sz w:val="24"/>
          <w:szCs w:val="24"/>
        </w:rPr>
        <w:t>передается</w:t>
      </w:r>
      <w:proofErr w:type="spellEnd"/>
      <w:r w:rsidRPr="00795008">
        <w:rPr>
          <w:rFonts w:ascii="Times New Roman" w:hAnsi="Times New Roman" w:cs="Times New Roman"/>
          <w:sz w:val="24"/>
          <w:szCs w:val="24"/>
        </w:rPr>
        <w:t xml:space="preserve"> в безвозмездное пользование в соответствии с его функциональным назначением.</w:t>
      </w:r>
    </w:p>
    <w:p w:rsidR="00795008" w:rsidRPr="00795008" w:rsidRDefault="00795008" w:rsidP="00795008">
      <w:pPr>
        <w:pStyle w:val="2"/>
        <w:spacing w:line="240" w:lineRule="auto"/>
        <w:ind w:firstLine="539"/>
        <w:contextualSpacing/>
        <w:jc w:val="both"/>
        <w:rPr>
          <w:sz w:val="24"/>
          <w:szCs w:val="24"/>
        </w:rPr>
      </w:pPr>
      <w:r w:rsidRPr="00795008">
        <w:rPr>
          <w:sz w:val="24"/>
          <w:szCs w:val="24"/>
        </w:rPr>
        <w:t xml:space="preserve">Перечень свободного Имущества размещается на сайте Администрации города Обнинска </w:t>
      </w:r>
      <w:r w:rsidRPr="00795008">
        <w:rPr>
          <w:sz w:val="24"/>
          <w:szCs w:val="24"/>
          <w:lang w:val="en-US"/>
        </w:rPr>
        <w:t>www</w:t>
      </w:r>
      <w:r w:rsidRPr="00795008">
        <w:rPr>
          <w:sz w:val="24"/>
          <w:szCs w:val="24"/>
        </w:rPr>
        <w:t>.</w:t>
      </w:r>
      <w:proofErr w:type="spellStart"/>
      <w:r w:rsidRPr="00795008">
        <w:rPr>
          <w:sz w:val="24"/>
          <w:szCs w:val="24"/>
          <w:lang w:val="en-US"/>
        </w:rPr>
        <w:t>admobninsk</w:t>
      </w:r>
      <w:proofErr w:type="spellEnd"/>
      <w:r w:rsidRPr="00795008">
        <w:rPr>
          <w:sz w:val="24"/>
          <w:szCs w:val="24"/>
        </w:rPr>
        <w:t>.</w:t>
      </w:r>
      <w:proofErr w:type="spellStart"/>
      <w:r w:rsidRPr="00795008">
        <w:rPr>
          <w:sz w:val="24"/>
          <w:szCs w:val="24"/>
          <w:lang w:val="en-US"/>
        </w:rPr>
        <w:t>ru</w:t>
      </w:r>
      <w:proofErr w:type="spellEnd"/>
      <w:r w:rsidRPr="00795008">
        <w:rPr>
          <w:sz w:val="24"/>
          <w:szCs w:val="24"/>
        </w:rPr>
        <w:t xml:space="preserve">  в сети «Интернет», раздел Экономический комплекс, подраздел Имущественные и земельные отношения.</w:t>
      </w:r>
    </w:p>
    <w:p w:rsidR="00795008" w:rsidRPr="00795008" w:rsidRDefault="00795008" w:rsidP="00795008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5008">
        <w:rPr>
          <w:rFonts w:ascii="Times New Roman" w:hAnsi="Times New Roman" w:cs="Times New Roman"/>
          <w:sz w:val="24"/>
          <w:szCs w:val="24"/>
        </w:rPr>
        <w:t>5. К субъектам (далее по тексту - Ссудополучатель), которым может быть предоставлено право безвозмездного пользования Имуществом, относятся:</w:t>
      </w:r>
    </w:p>
    <w:p w:rsidR="00795008" w:rsidRPr="00795008" w:rsidRDefault="00795008" w:rsidP="00795008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5008">
        <w:rPr>
          <w:rFonts w:ascii="Times New Roman" w:hAnsi="Times New Roman" w:cs="Times New Roman"/>
          <w:sz w:val="24"/>
          <w:szCs w:val="24"/>
        </w:rPr>
        <w:t>1) государственные органы, органы местного, в том числе территориального общественного самоуправления муниципального образования "Город Обнинск", а также государственные внебюджетные фонды;</w:t>
      </w:r>
    </w:p>
    <w:p w:rsidR="00795008" w:rsidRPr="00795008" w:rsidRDefault="00795008" w:rsidP="00795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008">
        <w:rPr>
          <w:rFonts w:ascii="Times New Roman" w:hAnsi="Times New Roman" w:cs="Times New Roman"/>
          <w:sz w:val="24"/>
          <w:szCs w:val="24"/>
        </w:rPr>
        <w:t>2) государственные и муниципальные учреждения;</w:t>
      </w:r>
    </w:p>
    <w:p w:rsidR="00795008" w:rsidRPr="00795008" w:rsidRDefault="00795008" w:rsidP="00795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008">
        <w:rPr>
          <w:rFonts w:ascii="Times New Roman" w:hAnsi="Times New Roman" w:cs="Times New Roman"/>
          <w:sz w:val="24"/>
          <w:szCs w:val="24"/>
        </w:rPr>
        <w:lastRenderedPageBreak/>
        <w:t>3) лица, обладающие правами владения и (или) пользования сетью инженерно-технического обеспечения, в случае, если передаваемое Имущество является частью соответствующей сети инженерно-технического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деятельности;</w:t>
      </w:r>
    </w:p>
    <w:p w:rsidR="00795008" w:rsidRPr="00795008" w:rsidRDefault="00795008" w:rsidP="00795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5008">
        <w:rPr>
          <w:rFonts w:ascii="Times New Roman" w:hAnsi="Times New Roman" w:cs="Times New Roman"/>
          <w:sz w:val="24"/>
          <w:szCs w:val="24"/>
        </w:rPr>
        <w:t xml:space="preserve">4) лица, с которыми </w:t>
      </w:r>
      <w:proofErr w:type="spellStart"/>
      <w:r w:rsidRPr="00795008">
        <w:rPr>
          <w:rFonts w:ascii="Times New Roman" w:hAnsi="Times New Roman" w:cs="Times New Roman"/>
          <w:sz w:val="24"/>
          <w:szCs w:val="24"/>
        </w:rPr>
        <w:t>заключен</w:t>
      </w:r>
      <w:proofErr w:type="spellEnd"/>
      <w:r w:rsidRPr="00795008">
        <w:rPr>
          <w:rFonts w:ascii="Times New Roman" w:hAnsi="Times New Roman" w:cs="Times New Roman"/>
          <w:sz w:val="24"/>
          <w:szCs w:val="24"/>
        </w:rPr>
        <w:t xml:space="preserve"> муниципальный контракт по результатам конкурса или аукциона, </w:t>
      </w:r>
      <w:proofErr w:type="spellStart"/>
      <w:r w:rsidRPr="00795008">
        <w:rPr>
          <w:rFonts w:ascii="Times New Roman" w:hAnsi="Times New Roman" w:cs="Times New Roman"/>
          <w:sz w:val="24"/>
          <w:szCs w:val="24"/>
        </w:rPr>
        <w:t>проведенных</w:t>
      </w:r>
      <w:proofErr w:type="spellEnd"/>
      <w:r w:rsidRPr="00795008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 о</w:t>
      </w:r>
      <w:r w:rsidRPr="007950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5008">
        <w:rPr>
          <w:rFonts w:ascii="Times New Roman" w:hAnsi="Times New Roman" w:cs="Times New Roman"/>
          <w:sz w:val="24"/>
          <w:szCs w:val="24"/>
        </w:rPr>
        <w:t>контрактной системе в сфере закупок товаров, работ, услуг для обеспечения государственных и муниципальных нужд, если предоставление указанных прав было предусмотрено конкурсной документацией, документацией об аукционе для целей исполнения этого муниципального контракта.</w:t>
      </w:r>
      <w:proofErr w:type="gramEnd"/>
      <w:r w:rsidRPr="00795008">
        <w:rPr>
          <w:rFonts w:ascii="Times New Roman" w:hAnsi="Times New Roman" w:cs="Times New Roman"/>
          <w:sz w:val="24"/>
          <w:szCs w:val="24"/>
        </w:rPr>
        <w:t xml:space="preserve"> Срок предоставления указанных прав на такое Имущество не может превышать срок исполнения муниципального контракта;</w:t>
      </w:r>
    </w:p>
    <w:p w:rsidR="00795008" w:rsidRPr="00795008" w:rsidRDefault="00795008" w:rsidP="00795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008">
        <w:rPr>
          <w:rFonts w:ascii="Times New Roman" w:hAnsi="Times New Roman" w:cs="Times New Roman"/>
          <w:sz w:val="24"/>
          <w:szCs w:val="24"/>
        </w:rPr>
        <w:t xml:space="preserve">5) иные органы и организации всех форм собственности, если их право на безвозмездное пользование </w:t>
      </w:r>
      <w:proofErr w:type="gramStart"/>
      <w:r w:rsidRPr="00795008">
        <w:rPr>
          <w:rFonts w:ascii="Times New Roman" w:hAnsi="Times New Roman" w:cs="Times New Roman"/>
          <w:sz w:val="24"/>
          <w:szCs w:val="24"/>
        </w:rPr>
        <w:t>Имуществом</w:t>
      </w:r>
      <w:proofErr w:type="gramEnd"/>
      <w:r w:rsidRPr="00795008">
        <w:rPr>
          <w:rFonts w:ascii="Times New Roman" w:hAnsi="Times New Roman" w:cs="Times New Roman"/>
          <w:sz w:val="24"/>
          <w:szCs w:val="24"/>
        </w:rPr>
        <w:t xml:space="preserve"> прямо предусмотрено действующим законодательством, нормативно-правовыми актами местного самоуправления муниципального образования "Город Обнинск".</w:t>
      </w:r>
    </w:p>
    <w:p w:rsidR="00795008" w:rsidRPr="00795008" w:rsidRDefault="00795008" w:rsidP="00795008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795008" w:rsidRPr="00795008" w:rsidRDefault="00795008" w:rsidP="0079500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95008">
        <w:rPr>
          <w:rFonts w:ascii="Times New Roman" w:hAnsi="Times New Roman" w:cs="Times New Roman"/>
          <w:sz w:val="24"/>
          <w:szCs w:val="24"/>
        </w:rPr>
        <w:t xml:space="preserve">Глава 2. ПОРЯДОК ПРЕДОСТАВЛЕНИЯ ИМУЩЕСТВА В </w:t>
      </w:r>
      <w:proofErr w:type="gramStart"/>
      <w:r w:rsidRPr="00795008">
        <w:rPr>
          <w:rFonts w:ascii="Times New Roman" w:hAnsi="Times New Roman" w:cs="Times New Roman"/>
          <w:sz w:val="24"/>
          <w:szCs w:val="24"/>
        </w:rPr>
        <w:t>БЕЗВОЗМЕЗДНОЕ</w:t>
      </w:r>
      <w:proofErr w:type="gramEnd"/>
    </w:p>
    <w:p w:rsidR="00795008" w:rsidRPr="00795008" w:rsidRDefault="00795008" w:rsidP="0079500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95008">
        <w:rPr>
          <w:rFonts w:ascii="Times New Roman" w:hAnsi="Times New Roman" w:cs="Times New Roman"/>
          <w:sz w:val="24"/>
          <w:szCs w:val="24"/>
        </w:rPr>
        <w:t>ПОЛЬЗОВАНИЕ</w:t>
      </w:r>
    </w:p>
    <w:p w:rsidR="00795008" w:rsidRPr="00795008" w:rsidRDefault="00795008" w:rsidP="0079500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95008" w:rsidRPr="00795008" w:rsidRDefault="00795008" w:rsidP="00795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008">
        <w:rPr>
          <w:rFonts w:ascii="Times New Roman" w:hAnsi="Times New Roman" w:cs="Times New Roman"/>
          <w:sz w:val="24"/>
          <w:szCs w:val="24"/>
        </w:rPr>
        <w:t>1. Заявитель направляет соответствующее заявление   в Администрацию города Обнинска по форме согласно приложению.  Заявление регистрируется в день его поступления в общем отделе Администрации города.</w:t>
      </w:r>
    </w:p>
    <w:p w:rsidR="00795008" w:rsidRPr="00795008" w:rsidRDefault="00795008" w:rsidP="00795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008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795008" w:rsidRPr="00795008" w:rsidRDefault="00795008" w:rsidP="00795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008">
        <w:rPr>
          <w:rFonts w:ascii="Times New Roman" w:hAnsi="Times New Roman" w:cs="Times New Roman"/>
          <w:sz w:val="24"/>
          <w:szCs w:val="24"/>
        </w:rPr>
        <w:t>- обоснование необходимости передачи Имущества в безвозмездное пользование;</w:t>
      </w:r>
    </w:p>
    <w:p w:rsidR="00795008" w:rsidRPr="00795008" w:rsidRDefault="00795008" w:rsidP="00795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008">
        <w:rPr>
          <w:rFonts w:ascii="Times New Roman" w:hAnsi="Times New Roman" w:cs="Times New Roman"/>
          <w:sz w:val="24"/>
          <w:szCs w:val="24"/>
        </w:rPr>
        <w:t>- копия документа, удостоверяющая личность заявителя (для физических лиц, индивидуальных предпринимателей), представителя заявителя;</w:t>
      </w:r>
    </w:p>
    <w:p w:rsidR="00795008" w:rsidRPr="00795008" w:rsidRDefault="00795008" w:rsidP="00795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008">
        <w:rPr>
          <w:rFonts w:ascii="Times New Roman" w:hAnsi="Times New Roman" w:cs="Times New Roman"/>
          <w:sz w:val="24"/>
          <w:szCs w:val="24"/>
        </w:rPr>
        <w:t>- документ, подтверждающий полномочия лица действовать от имени заявителя;</w:t>
      </w:r>
    </w:p>
    <w:p w:rsidR="00795008" w:rsidRPr="00795008" w:rsidRDefault="00795008" w:rsidP="00795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008">
        <w:rPr>
          <w:rFonts w:ascii="Times New Roman" w:hAnsi="Times New Roman" w:cs="Times New Roman"/>
          <w:sz w:val="24"/>
          <w:szCs w:val="24"/>
        </w:rPr>
        <w:t>- копии учредительных документов (для юридических) лиц;</w:t>
      </w:r>
    </w:p>
    <w:p w:rsidR="00795008" w:rsidRPr="00795008" w:rsidRDefault="00795008" w:rsidP="00795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008">
        <w:rPr>
          <w:rFonts w:ascii="Times New Roman" w:hAnsi="Times New Roman" w:cs="Times New Roman"/>
          <w:sz w:val="24"/>
          <w:szCs w:val="24"/>
        </w:rPr>
        <w:t>- сведения об отсутствии решения о ликвидации (для юридических лиц), о признании юридического лица, индивидуального предпринимателя, физического лица банкротом, об открытии конкурсного производства.</w:t>
      </w:r>
    </w:p>
    <w:p w:rsidR="00795008" w:rsidRPr="00795008" w:rsidRDefault="00795008" w:rsidP="00795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008">
        <w:rPr>
          <w:rFonts w:ascii="Times New Roman" w:hAnsi="Times New Roman" w:cs="Times New Roman"/>
          <w:sz w:val="24"/>
          <w:szCs w:val="24"/>
        </w:rPr>
        <w:t>2. Заявление рассматривается  уполномоченным органом Администрации города (далее уполномоченный орган) в течение месяца со дня его регистрации.</w:t>
      </w:r>
    </w:p>
    <w:p w:rsidR="00795008" w:rsidRPr="00795008" w:rsidRDefault="00795008" w:rsidP="00795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008">
        <w:rPr>
          <w:rFonts w:ascii="Times New Roman" w:hAnsi="Times New Roman" w:cs="Times New Roman"/>
          <w:sz w:val="24"/>
          <w:szCs w:val="24"/>
        </w:rPr>
        <w:t xml:space="preserve">Уполномоченный орган самостоятельно принимает решение о предоставлении в безвозмездное пользование движимого имущества. </w:t>
      </w:r>
    </w:p>
    <w:p w:rsidR="00795008" w:rsidRPr="00795008" w:rsidRDefault="00795008" w:rsidP="00795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008">
        <w:rPr>
          <w:rFonts w:ascii="Times New Roman" w:hAnsi="Times New Roman" w:cs="Times New Roman"/>
          <w:sz w:val="24"/>
          <w:szCs w:val="24"/>
        </w:rPr>
        <w:t>Для рассмотрения заявления о предоставлении недвижимого имущества и подготовки заключения уполномоченный орган запрашивает от государственных органов следующие документы:</w:t>
      </w:r>
    </w:p>
    <w:p w:rsidR="00795008" w:rsidRPr="00795008" w:rsidRDefault="00795008" w:rsidP="00795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008">
        <w:rPr>
          <w:rFonts w:ascii="Times New Roman" w:hAnsi="Times New Roman" w:cs="Times New Roman"/>
          <w:sz w:val="24"/>
          <w:szCs w:val="24"/>
        </w:rPr>
        <w:t>- выписка из Единого государственного реестра юридических лиц (для юридических лиц);</w:t>
      </w:r>
    </w:p>
    <w:p w:rsidR="00795008" w:rsidRPr="00795008" w:rsidRDefault="00795008" w:rsidP="00795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008">
        <w:rPr>
          <w:rFonts w:ascii="Times New Roman" w:hAnsi="Times New Roman" w:cs="Times New Roman"/>
          <w:sz w:val="24"/>
          <w:szCs w:val="24"/>
        </w:rPr>
        <w:t>- выписка из Единого государственного реестра индивидуальных предпринимателей (для индивидуальных предпринимателей);</w:t>
      </w:r>
    </w:p>
    <w:p w:rsidR="00795008" w:rsidRPr="00795008" w:rsidRDefault="00795008" w:rsidP="00795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008">
        <w:rPr>
          <w:rFonts w:ascii="Times New Roman" w:hAnsi="Times New Roman" w:cs="Times New Roman"/>
          <w:sz w:val="24"/>
          <w:szCs w:val="24"/>
        </w:rPr>
        <w:t xml:space="preserve">- выписка из Единого государственного реестра прав в случае, если имущество является частью соответствующей сети инженерно-технического обеспечения. </w:t>
      </w:r>
    </w:p>
    <w:p w:rsidR="00795008" w:rsidRPr="00795008" w:rsidRDefault="00795008" w:rsidP="00795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008">
        <w:rPr>
          <w:rFonts w:ascii="Times New Roman" w:hAnsi="Times New Roman" w:cs="Times New Roman"/>
          <w:sz w:val="24"/>
          <w:szCs w:val="24"/>
        </w:rPr>
        <w:t>В случае отсутствия свободных помещений уполномоченный орган  уведомляет заявителя об отказе в предоставлении помещения в безвозмездное пользование в срок, установленный в пункте 4 настоящего Положения.</w:t>
      </w:r>
    </w:p>
    <w:p w:rsidR="00795008" w:rsidRPr="00795008" w:rsidRDefault="00795008" w:rsidP="00795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008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795008">
        <w:rPr>
          <w:rFonts w:ascii="Times New Roman" w:hAnsi="Times New Roman" w:cs="Times New Roman"/>
          <w:sz w:val="24"/>
          <w:szCs w:val="24"/>
        </w:rPr>
        <w:t xml:space="preserve">В случае наличия свободных помещений уполномоченный орган выносит  на согласование  комиссии  по аренде,  созданной на основании </w:t>
      </w:r>
      <w:r w:rsidRPr="00795008">
        <w:rPr>
          <w:rFonts w:ascii="Times New Roman" w:hAnsi="Times New Roman" w:cs="Times New Roman"/>
          <w:sz w:val="24"/>
          <w:szCs w:val="24"/>
        </w:rPr>
        <w:t>Положения</w:t>
      </w:r>
      <w:r w:rsidRPr="00795008">
        <w:rPr>
          <w:rFonts w:ascii="Times New Roman" w:hAnsi="Times New Roman" w:cs="Times New Roman"/>
          <w:sz w:val="24"/>
          <w:szCs w:val="24"/>
        </w:rPr>
        <w:t xml:space="preserve"> «Об аренде объектов нежилого фонда и движимого имущества, находящегося в собственности города Обнинска», </w:t>
      </w:r>
      <w:proofErr w:type="spellStart"/>
      <w:r w:rsidRPr="00795008">
        <w:rPr>
          <w:rFonts w:ascii="Times New Roman" w:hAnsi="Times New Roman" w:cs="Times New Roman"/>
          <w:sz w:val="24"/>
          <w:szCs w:val="24"/>
        </w:rPr>
        <w:t>утвержденного</w:t>
      </w:r>
      <w:proofErr w:type="spellEnd"/>
      <w:r w:rsidRPr="00795008">
        <w:rPr>
          <w:rFonts w:ascii="Times New Roman" w:hAnsi="Times New Roman" w:cs="Times New Roman"/>
          <w:sz w:val="24"/>
          <w:szCs w:val="24"/>
        </w:rPr>
        <w:t xml:space="preserve"> решением городского Собрания № 06-61 от 03.06.2008 (далее-комиссия),  вопрос о  предоставлении Имущества в  безвозмездное  пользование. </w:t>
      </w:r>
      <w:proofErr w:type="gramEnd"/>
    </w:p>
    <w:p w:rsidR="00795008" w:rsidRPr="00795008" w:rsidRDefault="00795008" w:rsidP="00795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008">
        <w:rPr>
          <w:rFonts w:ascii="Times New Roman" w:hAnsi="Times New Roman" w:cs="Times New Roman"/>
          <w:sz w:val="24"/>
          <w:szCs w:val="24"/>
        </w:rPr>
        <w:t xml:space="preserve">Уполномоченный орган  обеспечивает созыв комиссии по аренде в двухнедельный срок со дня поступления в Администрацию города соответствующего заявления. </w:t>
      </w:r>
    </w:p>
    <w:p w:rsidR="00795008" w:rsidRPr="00795008" w:rsidRDefault="00795008" w:rsidP="00795008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008">
        <w:rPr>
          <w:rFonts w:ascii="Times New Roman" w:hAnsi="Times New Roman" w:cs="Times New Roman"/>
          <w:sz w:val="24"/>
          <w:szCs w:val="24"/>
        </w:rPr>
        <w:t xml:space="preserve">Уполномоченный орган  готовит соответствующее  заключение,   </w:t>
      </w:r>
      <w:r w:rsidRPr="00795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 и документы, необходимые  для рассмотрения на заседании комиссии, </w:t>
      </w:r>
      <w:proofErr w:type="spellStart"/>
      <w:r w:rsidRPr="0079500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</w:t>
      </w:r>
      <w:proofErr w:type="spellEnd"/>
      <w:r w:rsidRPr="00795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 заседания  комиссии.</w:t>
      </w:r>
    </w:p>
    <w:p w:rsidR="00795008" w:rsidRPr="00795008" w:rsidRDefault="00795008" w:rsidP="00795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008">
        <w:rPr>
          <w:rFonts w:ascii="Times New Roman" w:hAnsi="Times New Roman" w:cs="Times New Roman"/>
          <w:sz w:val="24"/>
          <w:szCs w:val="24"/>
        </w:rPr>
        <w:t>Решение  комиссии носит рекомендательный характер и оформляется протоколом.</w:t>
      </w:r>
    </w:p>
    <w:p w:rsidR="00795008" w:rsidRPr="00795008" w:rsidRDefault="00795008" w:rsidP="00795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008">
        <w:rPr>
          <w:rFonts w:ascii="Times New Roman" w:hAnsi="Times New Roman" w:cs="Times New Roman"/>
          <w:sz w:val="24"/>
          <w:szCs w:val="24"/>
        </w:rPr>
        <w:t xml:space="preserve"> 4. По результатам рассмотрения комиссией заявления  уполномоченный орган в пятидневный  срок готовит проект постановления  о предоставлении Имущества в безвозмездное пользование (далее по тексту – постановление) либо письменное уведомление об отказе в его предоставлении. Заключение уполномоченного органа, протокол комиссии по аренде, проект постановления (письменное уведомление об отказе)  направляется  на подпись главе Администрации города.</w:t>
      </w:r>
    </w:p>
    <w:p w:rsidR="00795008" w:rsidRPr="00795008" w:rsidRDefault="00795008" w:rsidP="00795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008">
        <w:rPr>
          <w:rFonts w:ascii="Times New Roman" w:hAnsi="Times New Roman" w:cs="Times New Roman"/>
          <w:sz w:val="24"/>
          <w:szCs w:val="24"/>
        </w:rPr>
        <w:t xml:space="preserve">Постановление (уведомление об отказе) направляется заявителю  уполномоченным органом в </w:t>
      </w:r>
      <w:proofErr w:type="spellStart"/>
      <w:r w:rsidRPr="00795008">
        <w:rPr>
          <w:rFonts w:ascii="Times New Roman" w:hAnsi="Times New Roman" w:cs="Times New Roman"/>
          <w:sz w:val="24"/>
          <w:szCs w:val="24"/>
        </w:rPr>
        <w:t>трехдневный</w:t>
      </w:r>
      <w:proofErr w:type="spellEnd"/>
      <w:r w:rsidRPr="00795008">
        <w:rPr>
          <w:rFonts w:ascii="Times New Roman" w:hAnsi="Times New Roman" w:cs="Times New Roman"/>
          <w:sz w:val="24"/>
          <w:szCs w:val="24"/>
        </w:rPr>
        <w:t xml:space="preserve"> срок  со дня его подписания.</w:t>
      </w:r>
    </w:p>
    <w:p w:rsidR="00795008" w:rsidRPr="00795008" w:rsidRDefault="00795008" w:rsidP="00795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008">
        <w:rPr>
          <w:rFonts w:ascii="Times New Roman" w:hAnsi="Times New Roman" w:cs="Times New Roman"/>
          <w:sz w:val="24"/>
          <w:szCs w:val="24"/>
        </w:rPr>
        <w:t xml:space="preserve">5. Основаниями для принятия решения об отказе в предоставлении имущества и заключении договора безвозмездного пользования являются: </w:t>
      </w:r>
    </w:p>
    <w:p w:rsidR="00795008" w:rsidRPr="00795008" w:rsidRDefault="00795008" w:rsidP="00795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008">
        <w:rPr>
          <w:rFonts w:ascii="Times New Roman" w:hAnsi="Times New Roman" w:cs="Times New Roman"/>
          <w:sz w:val="24"/>
          <w:szCs w:val="24"/>
        </w:rPr>
        <w:t>- заявление и прилагаемые к нему документы не соответствуют требованиям, установленным п.1 настоящей главы;</w:t>
      </w:r>
    </w:p>
    <w:p w:rsidR="00795008" w:rsidRPr="00795008" w:rsidRDefault="00795008" w:rsidP="00795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008">
        <w:rPr>
          <w:rFonts w:ascii="Times New Roman" w:hAnsi="Times New Roman" w:cs="Times New Roman"/>
          <w:sz w:val="24"/>
          <w:szCs w:val="24"/>
        </w:rPr>
        <w:t>- отсутствие свободного имущества,</w:t>
      </w:r>
    </w:p>
    <w:p w:rsidR="00795008" w:rsidRPr="00795008" w:rsidRDefault="00795008" w:rsidP="00795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008">
        <w:rPr>
          <w:rFonts w:ascii="Times New Roman" w:hAnsi="Times New Roman" w:cs="Times New Roman"/>
          <w:sz w:val="24"/>
          <w:szCs w:val="24"/>
        </w:rPr>
        <w:t>- испрашиваемое имущество необходимо для решения иных задач местного самоуправления в соответствии с действующим законодательством,</w:t>
      </w:r>
    </w:p>
    <w:p w:rsidR="00795008" w:rsidRPr="00795008" w:rsidRDefault="00795008" w:rsidP="00795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008">
        <w:rPr>
          <w:rFonts w:ascii="Times New Roman" w:hAnsi="Times New Roman" w:cs="Times New Roman"/>
          <w:sz w:val="24"/>
          <w:szCs w:val="24"/>
        </w:rPr>
        <w:t>- с заявлением обратилось  лицо, которое  в соответствии с действующим законодательством  не имеет права на заключение договора безвозмездного пользования;</w:t>
      </w:r>
    </w:p>
    <w:p w:rsidR="00795008" w:rsidRPr="00795008" w:rsidRDefault="00795008" w:rsidP="00795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008">
        <w:rPr>
          <w:rFonts w:ascii="Times New Roman" w:hAnsi="Times New Roman" w:cs="Times New Roman"/>
          <w:sz w:val="24"/>
          <w:szCs w:val="24"/>
        </w:rPr>
        <w:t>- заявленные цели использования имущества не соответствуют целям, указанным в пункте 3 главы 1 настоящего Положения;</w:t>
      </w:r>
    </w:p>
    <w:p w:rsidR="00795008" w:rsidRPr="00795008" w:rsidRDefault="00795008" w:rsidP="00795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008">
        <w:rPr>
          <w:rFonts w:ascii="Times New Roman" w:hAnsi="Times New Roman" w:cs="Times New Roman"/>
          <w:sz w:val="24"/>
          <w:szCs w:val="24"/>
        </w:rPr>
        <w:t>- функциональное назначение испрашиваемого имущества не соответствует заявленным целям использования имущества.</w:t>
      </w:r>
    </w:p>
    <w:p w:rsidR="00795008" w:rsidRPr="00795008" w:rsidRDefault="00795008" w:rsidP="00795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47"/>
      <w:bookmarkEnd w:id="0"/>
      <w:r w:rsidRPr="00795008">
        <w:rPr>
          <w:rFonts w:ascii="Times New Roman" w:hAnsi="Times New Roman" w:cs="Times New Roman"/>
          <w:sz w:val="24"/>
          <w:szCs w:val="24"/>
        </w:rPr>
        <w:t>6. При поступлении нескольких заявок на свободное муниципальное Имущество сначала рассматриваются заявки, касающиеся государственных и муниципальных нужд, затем связанные с выполнением городских программ и соглашений, затем остальные.</w:t>
      </w:r>
    </w:p>
    <w:p w:rsidR="00795008" w:rsidRPr="00795008" w:rsidRDefault="00795008" w:rsidP="00795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008">
        <w:rPr>
          <w:rFonts w:ascii="Times New Roman" w:hAnsi="Times New Roman" w:cs="Times New Roman"/>
          <w:sz w:val="24"/>
          <w:szCs w:val="24"/>
        </w:rPr>
        <w:t>При одновременном поступлении нескольких заявок на одно и то же свободное муниципальное имущество заявки рассматриваются в том же порядке,   при этом приоритет имеют заявки, являющиеся социально значимыми.</w:t>
      </w:r>
    </w:p>
    <w:p w:rsidR="00795008" w:rsidRPr="00795008" w:rsidRDefault="00795008" w:rsidP="00795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008">
        <w:rPr>
          <w:rFonts w:ascii="Times New Roman" w:hAnsi="Times New Roman" w:cs="Times New Roman"/>
          <w:sz w:val="24"/>
          <w:szCs w:val="24"/>
        </w:rPr>
        <w:t>7. Уполномоченный орган   в течение десяти дней со дня регистрации  постановления подготавливает  проект договора безвозмездного пользования  и направляет его заявителю для подписания.</w:t>
      </w:r>
    </w:p>
    <w:p w:rsidR="00795008" w:rsidRPr="00795008" w:rsidRDefault="00795008" w:rsidP="00795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008">
        <w:rPr>
          <w:rFonts w:ascii="Times New Roman" w:hAnsi="Times New Roman" w:cs="Times New Roman"/>
          <w:sz w:val="24"/>
          <w:szCs w:val="24"/>
        </w:rPr>
        <w:t>В случае отказа заявителя подписать договор или отсутствия сведений от заявителя о согласии подписать договор в течение тридцати дней со дня направления проекта договора, постановление о передаче Имущества в безвозмездное пользование утрачивает силу.</w:t>
      </w:r>
    </w:p>
    <w:p w:rsidR="00795008" w:rsidRPr="00795008" w:rsidRDefault="00795008" w:rsidP="007950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95008">
        <w:rPr>
          <w:rFonts w:ascii="Times New Roman" w:hAnsi="Times New Roman" w:cs="Times New Roman"/>
          <w:sz w:val="24"/>
          <w:szCs w:val="24"/>
        </w:rPr>
        <w:t xml:space="preserve">         Одним из обязательных условий договора безвозмездного пользования  является обязанность ссудополучателя обеспечить страхование Имущества, переданного в безвозмездное пользование, от случайной гибели или случайного повреждения.</w:t>
      </w:r>
    </w:p>
    <w:p w:rsidR="00795008" w:rsidRPr="00795008" w:rsidRDefault="00795008" w:rsidP="00795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008">
        <w:rPr>
          <w:rFonts w:ascii="Times New Roman" w:hAnsi="Times New Roman" w:cs="Times New Roman"/>
          <w:sz w:val="24"/>
          <w:szCs w:val="24"/>
        </w:rPr>
        <w:t>8. Передача в безвозмездное пользование недвижимого Имущества, расположенного в жилом доме, не должна противоречить надлежащему использованию жилого дома и ущемлять права его жителей.</w:t>
      </w:r>
    </w:p>
    <w:p w:rsidR="00795008" w:rsidRPr="00795008" w:rsidRDefault="00795008" w:rsidP="00795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008">
        <w:rPr>
          <w:rFonts w:ascii="Times New Roman" w:hAnsi="Times New Roman" w:cs="Times New Roman"/>
          <w:sz w:val="24"/>
          <w:szCs w:val="24"/>
        </w:rPr>
        <w:t xml:space="preserve">9. Имущество </w:t>
      </w:r>
      <w:proofErr w:type="spellStart"/>
      <w:r w:rsidRPr="00795008">
        <w:rPr>
          <w:rFonts w:ascii="Times New Roman" w:hAnsi="Times New Roman" w:cs="Times New Roman"/>
          <w:sz w:val="24"/>
          <w:szCs w:val="24"/>
        </w:rPr>
        <w:t>передается</w:t>
      </w:r>
      <w:proofErr w:type="spellEnd"/>
      <w:r w:rsidRPr="00795008">
        <w:rPr>
          <w:rFonts w:ascii="Times New Roman" w:hAnsi="Times New Roman" w:cs="Times New Roman"/>
          <w:sz w:val="24"/>
          <w:szCs w:val="24"/>
        </w:rPr>
        <w:t xml:space="preserve"> в безвозмездное пользование на срок  до 5 лет.</w:t>
      </w:r>
    </w:p>
    <w:p w:rsidR="00795008" w:rsidRPr="00795008" w:rsidRDefault="00795008" w:rsidP="00795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008">
        <w:rPr>
          <w:rFonts w:ascii="Times New Roman" w:hAnsi="Times New Roman" w:cs="Times New Roman"/>
          <w:sz w:val="24"/>
          <w:szCs w:val="24"/>
        </w:rPr>
        <w:t xml:space="preserve">10. Ссудополучатель, принявший Имущество в безвозмездное пользование, не вправе передавать его третьим лицам, за исключением случаев, предусмотренных действующим законодательством. </w:t>
      </w:r>
    </w:p>
    <w:p w:rsidR="00795008" w:rsidRPr="00795008" w:rsidRDefault="00795008" w:rsidP="00795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008">
        <w:rPr>
          <w:rFonts w:ascii="Times New Roman" w:hAnsi="Times New Roman" w:cs="Times New Roman"/>
          <w:sz w:val="24"/>
          <w:szCs w:val="24"/>
        </w:rPr>
        <w:t>Отказ Ссудополучателя от договора безвозмездного пользования в пользу другого лица не является основанием для передачи этому лицу Имущества в безвозмездное пользование.</w:t>
      </w:r>
    </w:p>
    <w:p w:rsidR="00795008" w:rsidRPr="00795008" w:rsidRDefault="00795008" w:rsidP="00795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008">
        <w:rPr>
          <w:rFonts w:ascii="Times New Roman" w:hAnsi="Times New Roman" w:cs="Times New Roman"/>
          <w:sz w:val="24"/>
          <w:szCs w:val="24"/>
        </w:rPr>
        <w:t>11. Улучшения Имущества могут осуществляться только с письменного согласия Администрации города Обнинска.</w:t>
      </w:r>
    </w:p>
    <w:p w:rsidR="00795008" w:rsidRPr="00795008" w:rsidRDefault="00795008" w:rsidP="00795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008">
        <w:rPr>
          <w:rFonts w:ascii="Times New Roman" w:hAnsi="Times New Roman" w:cs="Times New Roman"/>
          <w:sz w:val="24"/>
          <w:szCs w:val="24"/>
        </w:rPr>
        <w:t xml:space="preserve">Стоимость неотделимых улучшений переданного в пользование Имущества, </w:t>
      </w:r>
      <w:proofErr w:type="spellStart"/>
      <w:r w:rsidRPr="00795008">
        <w:rPr>
          <w:rFonts w:ascii="Times New Roman" w:hAnsi="Times New Roman" w:cs="Times New Roman"/>
          <w:sz w:val="24"/>
          <w:szCs w:val="24"/>
        </w:rPr>
        <w:t>произведенных</w:t>
      </w:r>
      <w:proofErr w:type="spellEnd"/>
      <w:r w:rsidRPr="00795008">
        <w:rPr>
          <w:rFonts w:ascii="Times New Roman" w:hAnsi="Times New Roman" w:cs="Times New Roman"/>
          <w:sz w:val="24"/>
          <w:szCs w:val="24"/>
        </w:rPr>
        <w:t xml:space="preserve"> Ссудополучателем, возмещению не подлежит, если иное не предусмотрено законом.</w:t>
      </w:r>
    </w:p>
    <w:p w:rsidR="00795008" w:rsidRPr="00795008" w:rsidRDefault="00795008" w:rsidP="00795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008">
        <w:rPr>
          <w:rFonts w:ascii="Times New Roman" w:hAnsi="Times New Roman" w:cs="Times New Roman"/>
          <w:sz w:val="24"/>
          <w:szCs w:val="24"/>
        </w:rPr>
        <w:t>В случае необходимости осуществления капитального ремонта недвижимого Имущества Ссудополучатель направляет в уполномоченный орган дефектную ведомость, проект планируемых работ, документацию, позволяющую определить стоимость работ в текущих ценах (смета), график работ.</w:t>
      </w:r>
    </w:p>
    <w:p w:rsidR="00795008" w:rsidRPr="00795008" w:rsidRDefault="00795008" w:rsidP="00795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008">
        <w:rPr>
          <w:rFonts w:ascii="Times New Roman" w:hAnsi="Times New Roman" w:cs="Times New Roman"/>
          <w:sz w:val="24"/>
          <w:szCs w:val="24"/>
        </w:rPr>
        <w:t xml:space="preserve">Ссудополучатель направляет в Администрацию города  заявление о согласовании проведения работ по улучшению недвижимого имущества или капитального ремонта недвижимого имущества, которое рассматривается уполномоченным органом в месячный срок. О принятом решении заявитель уведомляется в </w:t>
      </w:r>
      <w:proofErr w:type="spellStart"/>
      <w:r w:rsidRPr="00795008">
        <w:rPr>
          <w:rFonts w:ascii="Times New Roman" w:hAnsi="Times New Roman" w:cs="Times New Roman"/>
          <w:sz w:val="24"/>
          <w:szCs w:val="24"/>
        </w:rPr>
        <w:t>трехдневный</w:t>
      </w:r>
      <w:proofErr w:type="spellEnd"/>
      <w:r w:rsidRPr="00795008">
        <w:rPr>
          <w:rFonts w:ascii="Times New Roman" w:hAnsi="Times New Roman" w:cs="Times New Roman"/>
          <w:sz w:val="24"/>
          <w:szCs w:val="24"/>
        </w:rPr>
        <w:t xml:space="preserve"> срок со дня принятия решения.</w:t>
      </w:r>
    </w:p>
    <w:p w:rsidR="00795008" w:rsidRPr="00795008" w:rsidRDefault="00795008" w:rsidP="00795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008">
        <w:rPr>
          <w:rFonts w:ascii="Times New Roman" w:hAnsi="Times New Roman" w:cs="Times New Roman"/>
          <w:sz w:val="24"/>
          <w:szCs w:val="24"/>
        </w:rPr>
        <w:t xml:space="preserve">Уполномоченный орган  Администрации города  участвует в </w:t>
      </w:r>
      <w:proofErr w:type="spellStart"/>
      <w:r w:rsidRPr="00795008">
        <w:rPr>
          <w:rFonts w:ascii="Times New Roman" w:hAnsi="Times New Roman" w:cs="Times New Roman"/>
          <w:sz w:val="24"/>
          <w:szCs w:val="24"/>
        </w:rPr>
        <w:t>приемке</w:t>
      </w:r>
      <w:proofErr w:type="spellEnd"/>
      <w:r w:rsidRPr="00795008">
        <w:rPr>
          <w:rFonts w:ascii="Times New Roman" w:hAnsi="Times New Roman" w:cs="Times New Roman"/>
          <w:sz w:val="24"/>
          <w:szCs w:val="24"/>
        </w:rPr>
        <w:t xml:space="preserve"> работ.</w:t>
      </w:r>
    </w:p>
    <w:p w:rsidR="00795008" w:rsidRPr="00795008" w:rsidRDefault="00795008" w:rsidP="00795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008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79500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95008">
        <w:rPr>
          <w:rFonts w:ascii="Times New Roman" w:hAnsi="Times New Roman" w:cs="Times New Roman"/>
          <w:sz w:val="24"/>
          <w:szCs w:val="24"/>
        </w:rPr>
        <w:t xml:space="preserve"> если капитальный ремонт проводился Ссудополучателем, в течение десяти дней после завершения работ по капитальному ремонту Ссудополучатель представляет в уполномоченный орган   акт выполненных работ по договору или другие документы, подтверждающие объем работ, договоры с исполнителями работ, </w:t>
      </w:r>
      <w:proofErr w:type="spellStart"/>
      <w:r w:rsidRPr="00795008">
        <w:rPr>
          <w:rFonts w:ascii="Times New Roman" w:hAnsi="Times New Roman" w:cs="Times New Roman"/>
          <w:sz w:val="24"/>
          <w:szCs w:val="24"/>
        </w:rPr>
        <w:t>платежные</w:t>
      </w:r>
      <w:proofErr w:type="spellEnd"/>
      <w:r w:rsidRPr="00795008">
        <w:rPr>
          <w:rFonts w:ascii="Times New Roman" w:hAnsi="Times New Roman" w:cs="Times New Roman"/>
          <w:sz w:val="24"/>
          <w:szCs w:val="24"/>
        </w:rPr>
        <w:t xml:space="preserve"> документы по оплате работ и другие необходимые документы (в том числе технические).</w:t>
      </w:r>
    </w:p>
    <w:p w:rsidR="00795008" w:rsidRPr="00795008" w:rsidRDefault="00795008" w:rsidP="00795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008">
        <w:rPr>
          <w:rFonts w:ascii="Times New Roman" w:hAnsi="Times New Roman" w:cs="Times New Roman"/>
          <w:sz w:val="24"/>
          <w:szCs w:val="24"/>
        </w:rPr>
        <w:t>Все изменения характеристик Имущества, связанные с его использованием, учитываются в Реестре муниципальной собственности города на основании данных, представленных Ссудополучателями.</w:t>
      </w:r>
    </w:p>
    <w:p w:rsidR="00795008" w:rsidRPr="00795008" w:rsidRDefault="00795008" w:rsidP="00795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008">
        <w:rPr>
          <w:rFonts w:ascii="Times New Roman" w:hAnsi="Times New Roman" w:cs="Times New Roman"/>
          <w:sz w:val="24"/>
          <w:szCs w:val="24"/>
        </w:rPr>
        <w:t>12. Технико-эксплуатационное обслуживание недвижимого Имущества осуществляется в порядке, установленном договором.</w:t>
      </w:r>
    </w:p>
    <w:p w:rsidR="00795008" w:rsidRPr="00795008" w:rsidRDefault="00795008" w:rsidP="00795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008">
        <w:rPr>
          <w:rFonts w:ascii="Times New Roman" w:hAnsi="Times New Roman" w:cs="Times New Roman"/>
          <w:sz w:val="24"/>
          <w:szCs w:val="24"/>
        </w:rPr>
        <w:t>13. Контроль за использованием по целевому назначению Имущества, переданного в безвозмездное пользование, осуществляет уполномоченный орган Администрации города</w:t>
      </w:r>
      <w:proofErr w:type="gramStart"/>
      <w:r w:rsidRPr="0079500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795008" w:rsidRPr="00795008" w:rsidRDefault="00795008" w:rsidP="00795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008">
        <w:rPr>
          <w:rFonts w:ascii="Times New Roman" w:hAnsi="Times New Roman" w:cs="Times New Roman"/>
          <w:sz w:val="24"/>
          <w:szCs w:val="24"/>
        </w:rPr>
        <w:t xml:space="preserve">Администрация города ежегодно в сроки, установленные для представления </w:t>
      </w:r>
      <w:proofErr w:type="spellStart"/>
      <w:r w:rsidRPr="00795008">
        <w:rPr>
          <w:rFonts w:ascii="Times New Roman" w:hAnsi="Times New Roman" w:cs="Times New Roman"/>
          <w:sz w:val="24"/>
          <w:szCs w:val="24"/>
        </w:rPr>
        <w:t>отчета</w:t>
      </w:r>
      <w:proofErr w:type="spellEnd"/>
      <w:r w:rsidRPr="00795008">
        <w:rPr>
          <w:rFonts w:ascii="Times New Roman" w:hAnsi="Times New Roman" w:cs="Times New Roman"/>
          <w:sz w:val="24"/>
          <w:szCs w:val="24"/>
        </w:rPr>
        <w:t xml:space="preserve"> об исполнении бюджета муниципального образования, представляет в </w:t>
      </w:r>
      <w:proofErr w:type="spellStart"/>
      <w:r w:rsidRPr="00795008">
        <w:rPr>
          <w:rFonts w:ascii="Times New Roman" w:hAnsi="Times New Roman" w:cs="Times New Roman"/>
          <w:sz w:val="24"/>
          <w:szCs w:val="24"/>
        </w:rPr>
        <w:t>Обнинское</w:t>
      </w:r>
      <w:proofErr w:type="spellEnd"/>
      <w:r w:rsidRPr="00795008">
        <w:rPr>
          <w:rFonts w:ascii="Times New Roman" w:hAnsi="Times New Roman" w:cs="Times New Roman"/>
          <w:sz w:val="24"/>
          <w:szCs w:val="24"/>
        </w:rPr>
        <w:t xml:space="preserve"> городское Собрание информацию об Имуществе, переданном в безвозмездное пользование.</w:t>
      </w:r>
    </w:p>
    <w:p w:rsidR="00795008" w:rsidRPr="00795008" w:rsidRDefault="00795008" w:rsidP="00795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008">
        <w:rPr>
          <w:rFonts w:ascii="Times New Roman" w:hAnsi="Times New Roman" w:cs="Times New Roman"/>
          <w:sz w:val="24"/>
          <w:szCs w:val="24"/>
        </w:rPr>
        <w:t>14. Решение (действие/бездействие) Администрации города о предоставлении Имущества в безвозмездное пользование либо об отказе в его предоставлении может быть обжаловано в установленном законом порядке.</w:t>
      </w:r>
    </w:p>
    <w:p w:rsidR="00795008" w:rsidRPr="00795008" w:rsidRDefault="00795008" w:rsidP="007950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5008" w:rsidRPr="00795008" w:rsidRDefault="00795008" w:rsidP="0079500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95008" w:rsidRPr="00795008" w:rsidRDefault="00795008" w:rsidP="00795008">
      <w:pPr>
        <w:rPr>
          <w:rFonts w:ascii="Times New Roman" w:hAnsi="Times New Roman" w:cs="Times New Roman"/>
          <w:sz w:val="24"/>
          <w:szCs w:val="24"/>
        </w:rPr>
      </w:pPr>
    </w:p>
    <w:p w:rsidR="00795008" w:rsidRPr="00795008" w:rsidRDefault="00795008" w:rsidP="00795008">
      <w:pPr>
        <w:rPr>
          <w:rFonts w:ascii="Times New Roman" w:hAnsi="Times New Roman" w:cs="Times New Roman"/>
          <w:sz w:val="24"/>
          <w:szCs w:val="24"/>
        </w:rPr>
      </w:pPr>
    </w:p>
    <w:p w:rsidR="00795008" w:rsidRPr="00795008" w:rsidRDefault="00795008" w:rsidP="00795008">
      <w:pPr>
        <w:rPr>
          <w:rFonts w:ascii="Times New Roman" w:hAnsi="Times New Roman" w:cs="Times New Roman"/>
          <w:sz w:val="24"/>
          <w:szCs w:val="24"/>
        </w:rPr>
      </w:pPr>
    </w:p>
    <w:p w:rsidR="00795008" w:rsidRPr="00795008" w:rsidRDefault="00795008" w:rsidP="00795008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95008" w:rsidRPr="00795008" w:rsidRDefault="00795008" w:rsidP="00795008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95008" w:rsidRPr="00795008" w:rsidRDefault="00795008" w:rsidP="00795008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95008" w:rsidRPr="00795008" w:rsidRDefault="00795008" w:rsidP="00795008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95008" w:rsidRPr="00795008" w:rsidRDefault="00795008" w:rsidP="00795008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95008" w:rsidRPr="00795008" w:rsidRDefault="00795008" w:rsidP="00795008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95008" w:rsidRPr="00795008" w:rsidRDefault="00795008" w:rsidP="0079500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95008" w:rsidRPr="00795008" w:rsidRDefault="00795008" w:rsidP="00795008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95008" w:rsidRPr="00795008" w:rsidRDefault="00795008" w:rsidP="00795008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95008" w:rsidRPr="00795008" w:rsidRDefault="00795008" w:rsidP="00795008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53"/>
        <w:gridCol w:w="4733"/>
        <w:gridCol w:w="106"/>
      </w:tblGrid>
      <w:tr w:rsidR="00795008" w:rsidRPr="00795008" w:rsidTr="00515889">
        <w:trPr>
          <w:trHeight w:val="1436"/>
        </w:trPr>
        <w:tc>
          <w:tcPr>
            <w:tcW w:w="4838" w:type="dxa"/>
            <w:gridSpan w:val="2"/>
            <w:shd w:val="clear" w:color="auto" w:fill="auto"/>
          </w:tcPr>
          <w:p w:rsidR="00795008" w:rsidRPr="00795008" w:rsidRDefault="00795008" w:rsidP="00515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9" w:type="dxa"/>
            <w:gridSpan w:val="2"/>
            <w:shd w:val="clear" w:color="auto" w:fill="auto"/>
          </w:tcPr>
          <w:p w:rsidR="00795008" w:rsidRPr="00795008" w:rsidRDefault="00795008" w:rsidP="00515889">
            <w:pPr>
              <w:pStyle w:val="ConsPlusNormal"/>
              <w:rPr>
                <w:rFonts w:ascii="Times New Roman" w:hAnsi="Times New Roman" w:cs="Times New Roman"/>
              </w:rPr>
            </w:pPr>
            <w:r w:rsidRPr="00795008">
              <w:rPr>
                <w:rFonts w:ascii="Times New Roman" w:hAnsi="Times New Roman" w:cs="Times New Roman"/>
              </w:rPr>
              <w:t>Приложение</w:t>
            </w:r>
          </w:p>
          <w:p w:rsidR="00795008" w:rsidRPr="00795008" w:rsidRDefault="00795008" w:rsidP="0051588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95008">
              <w:rPr>
                <w:rFonts w:ascii="Times New Roman" w:hAnsi="Times New Roman" w:cs="Times New Roman"/>
                <w:bCs/>
              </w:rPr>
              <w:t xml:space="preserve">к  Положению «О порядке передачи                                                                                                                                муниципального </w:t>
            </w:r>
            <w:proofErr w:type="spellStart"/>
            <w:r w:rsidRPr="00795008">
              <w:rPr>
                <w:rFonts w:ascii="Times New Roman" w:hAnsi="Times New Roman" w:cs="Times New Roman"/>
                <w:bCs/>
              </w:rPr>
              <w:t>казенного</w:t>
            </w:r>
            <w:proofErr w:type="spellEnd"/>
            <w:r w:rsidRPr="00795008">
              <w:rPr>
                <w:rFonts w:ascii="Times New Roman" w:hAnsi="Times New Roman" w:cs="Times New Roman"/>
                <w:bCs/>
              </w:rPr>
              <w:t xml:space="preserve"> имущества города Обнинска в безвозмездное пользование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  <w:p w:rsidR="00795008" w:rsidRPr="00795008" w:rsidRDefault="00795008" w:rsidP="005158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5008" w:rsidRPr="00795008" w:rsidRDefault="00795008" w:rsidP="00515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008" w:rsidRPr="00795008" w:rsidTr="00515889">
        <w:trPr>
          <w:gridAfter w:val="1"/>
          <w:wAfter w:w="106" w:type="dxa"/>
        </w:trPr>
        <w:tc>
          <w:tcPr>
            <w:tcW w:w="4785" w:type="dxa"/>
            <w:shd w:val="clear" w:color="auto" w:fill="auto"/>
          </w:tcPr>
          <w:p w:rsidR="00795008" w:rsidRPr="00795008" w:rsidRDefault="00795008" w:rsidP="00515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500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</w:t>
            </w:r>
          </w:p>
        </w:tc>
        <w:tc>
          <w:tcPr>
            <w:tcW w:w="4786" w:type="dxa"/>
            <w:gridSpan w:val="2"/>
            <w:shd w:val="clear" w:color="auto" w:fill="auto"/>
          </w:tcPr>
          <w:p w:rsidR="00795008" w:rsidRPr="00795008" w:rsidRDefault="00795008" w:rsidP="00515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5008">
              <w:rPr>
                <w:rFonts w:ascii="Times New Roman" w:hAnsi="Times New Roman" w:cs="Times New Roman"/>
                <w:sz w:val="24"/>
                <w:szCs w:val="24"/>
              </w:rPr>
              <w:t>Главе Администрации города Обнинска</w:t>
            </w:r>
          </w:p>
          <w:p w:rsidR="00795008" w:rsidRPr="00795008" w:rsidRDefault="00795008" w:rsidP="00515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5008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795008" w:rsidRPr="00795008" w:rsidRDefault="00795008" w:rsidP="00515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5008">
              <w:rPr>
                <w:rFonts w:ascii="Times New Roman" w:hAnsi="Times New Roman" w:cs="Times New Roman"/>
                <w:sz w:val="24"/>
                <w:szCs w:val="24"/>
              </w:rPr>
              <w:t>От ________________________________</w:t>
            </w:r>
          </w:p>
          <w:p w:rsidR="00795008" w:rsidRPr="00795008" w:rsidRDefault="00795008" w:rsidP="00515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5008">
              <w:rPr>
                <w:rFonts w:ascii="Times New Roman" w:hAnsi="Times New Roman" w:cs="Times New Roman"/>
                <w:sz w:val="24"/>
                <w:szCs w:val="24"/>
              </w:rPr>
              <w:t xml:space="preserve">     (Ф.И.</w:t>
            </w:r>
            <w:proofErr w:type="gramStart"/>
            <w:r w:rsidRPr="007950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795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95008">
              <w:rPr>
                <w:rFonts w:ascii="Times New Roman" w:hAnsi="Times New Roman" w:cs="Times New Roman"/>
                <w:sz w:val="24"/>
                <w:szCs w:val="24"/>
              </w:rPr>
              <w:t>физического</w:t>
            </w:r>
            <w:proofErr w:type="gramEnd"/>
            <w:r w:rsidRPr="00795008">
              <w:rPr>
                <w:rFonts w:ascii="Times New Roman" w:hAnsi="Times New Roman" w:cs="Times New Roman"/>
                <w:sz w:val="24"/>
                <w:szCs w:val="24"/>
              </w:rPr>
              <w:t xml:space="preserve"> лица, наименование юридического лица)</w:t>
            </w:r>
          </w:p>
        </w:tc>
      </w:tr>
    </w:tbl>
    <w:p w:rsidR="00795008" w:rsidRPr="00795008" w:rsidRDefault="00795008" w:rsidP="00795008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795008" w:rsidRPr="00795008" w:rsidRDefault="00795008" w:rsidP="00795008">
      <w:pPr>
        <w:jc w:val="center"/>
        <w:rPr>
          <w:rFonts w:ascii="Times New Roman" w:hAnsi="Times New Roman" w:cs="Times New Roman"/>
          <w:sz w:val="24"/>
          <w:szCs w:val="24"/>
        </w:rPr>
      </w:pPr>
      <w:r w:rsidRPr="00795008">
        <w:rPr>
          <w:rFonts w:ascii="Times New Roman" w:hAnsi="Times New Roman" w:cs="Times New Roman"/>
          <w:sz w:val="24"/>
          <w:szCs w:val="24"/>
        </w:rPr>
        <w:t>Заявление о предоставлении в безвозмездное пользование</w:t>
      </w:r>
    </w:p>
    <w:p w:rsidR="00795008" w:rsidRPr="00795008" w:rsidRDefault="00795008" w:rsidP="00795008">
      <w:pPr>
        <w:jc w:val="center"/>
        <w:rPr>
          <w:rFonts w:ascii="Times New Roman" w:hAnsi="Times New Roman" w:cs="Times New Roman"/>
          <w:sz w:val="24"/>
          <w:szCs w:val="24"/>
        </w:rPr>
      </w:pPr>
      <w:r w:rsidRPr="00795008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proofErr w:type="spellStart"/>
      <w:r w:rsidRPr="00795008">
        <w:rPr>
          <w:rFonts w:ascii="Times New Roman" w:hAnsi="Times New Roman" w:cs="Times New Roman"/>
          <w:sz w:val="24"/>
          <w:szCs w:val="24"/>
        </w:rPr>
        <w:t>казенного</w:t>
      </w:r>
      <w:proofErr w:type="spellEnd"/>
      <w:r w:rsidRPr="00795008">
        <w:rPr>
          <w:rFonts w:ascii="Times New Roman" w:hAnsi="Times New Roman" w:cs="Times New Roman"/>
          <w:sz w:val="24"/>
          <w:szCs w:val="24"/>
        </w:rPr>
        <w:t xml:space="preserve"> имущества  </w:t>
      </w:r>
    </w:p>
    <w:p w:rsidR="00795008" w:rsidRPr="00795008" w:rsidRDefault="00795008" w:rsidP="007950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5008" w:rsidRPr="00795008" w:rsidRDefault="00795008" w:rsidP="00795008">
      <w:pPr>
        <w:jc w:val="both"/>
        <w:rPr>
          <w:rFonts w:ascii="Times New Roman" w:hAnsi="Times New Roman" w:cs="Times New Roman"/>
          <w:sz w:val="24"/>
          <w:szCs w:val="24"/>
        </w:rPr>
      </w:pPr>
      <w:r w:rsidRPr="007950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795008" w:rsidRPr="00795008" w:rsidRDefault="00795008" w:rsidP="00795008">
      <w:pPr>
        <w:ind w:firstLine="72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95008">
        <w:rPr>
          <w:rFonts w:ascii="Times New Roman" w:hAnsi="Times New Roman" w:cs="Times New Roman"/>
          <w:sz w:val="24"/>
          <w:szCs w:val="24"/>
          <w:vertAlign w:val="superscript"/>
        </w:rPr>
        <w:t>(Ф.И.О.  гражданина, наименование юридического лица)</w:t>
      </w:r>
    </w:p>
    <w:p w:rsidR="00795008" w:rsidRPr="00795008" w:rsidRDefault="00795008" w:rsidP="00795008">
      <w:pPr>
        <w:jc w:val="both"/>
        <w:rPr>
          <w:rFonts w:ascii="Times New Roman" w:hAnsi="Times New Roman" w:cs="Times New Roman"/>
          <w:sz w:val="24"/>
          <w:szCs w:val="24"/>
        </w:rPr>
      </w:pPr>
      <w:r w:rsidRPr="00795008">
        <w:rPr>
          <w:rFonts w:ascii="Times New Roman" w:hAnsi="Times New Roman" w:cs="Times New Roman"/>
          <w:sz w:val="24"/>
          <w:szCs w:val="24"/>
        </w:rPr>
        <w:t>просит     предоставить    в            безвозмездное                     пользование</w:t>
      </w:r>
    </w:p>
    <w:p w:rsidR="00795008" w:rsidRPr="00795008" w:rsidRDefault="00795008" w:rsidP="00795008">
      <w:pPr>
        <w:jc w:val="both"/>
        <w:rPr>
          <w:rFonts w:ascii="Times New Roman" w:hAnsi="Times New Roman" w:cs="Times New Roman"/>
          <w:sz w:val="24"/>
          <w:szCs w:val="24"/>
        </w:rPr>
      </w:pPr>
      <w:r w:rsidRPr="00795008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795008">
        <w:rPr>
          <w:rFonts w:ascii="Times New Roman" w:hAnsi="Times New Roman" w:cs="Times New Roman"/>
          <w:sz w:val="24"/>
          <w:szCs w:val="24"/>
        </w:rPr>
        <w:t>_______,</w:t>
      </w:r>
    </w:p>
    <w:p w:rsidR="00795008" w:rsidRPr="00795008" w:rsidRDefault="00795008" w:rsidP="00795008">
      <w:pPr>
        <w:jc w:val="both"/>
        <w:rPr>
          <w:rFonts w:ascii="Times New Roman" w:hAnsi="Times New Roman" w:cs="Times New Roman"/>
          <w:sz w:val="24"/>
          <w:szCs w:val="24"/>
        </w:rPr>
      </w:pPr>
      <w:r w:rsidRPr="00795008">
        <w:rPr>
          <w:rFonts w:ascii="Times New Roman" w:hAnsi="Times New Roman" w:cs="Times New Roman"/>
          <w:sz w:val="24"/>
          <w:szCs w:val="24"/>
        </w:rPr>
        <w:t xml:space="preserve">                                            (наименование муниципального имущества и его характеристика)</w:t>
      </w:r>
    </w:p>
    <w:p w:rsidR="00795008" w:rsidRPr="00795008" w:rsidRDefault="00795008" w:rsidP="00795008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95008">
        <w:rPr>
          <w:rFonts w:ascii="Times New Roman" w:hAnsi="Times New Roman" w:cs="Times New Roman"/>
          <w:sz w:val="24"/>
          <w:szCs w:val="24"/>
        </w:rPr>
        <w:t xml:space="preserve">общей площадью _________________ </w:t>
      </w:r>
      <w:proofErr w:type="spellStart"/>
      <w:r w:rsidRPr="00795008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795008">
        <w:rPr>
          <w:rFonts w:ascii="Times New Roman" w:hAnsi="Times New Roman" w:cs="Times New Roman"/>
          <w:sz w:val="24"/>
          <w:szCs w:val="24"/>
        </w:rPr>
        <w:t>.,  ________________________________________</w:t>
      </w:r>
      <w:r w:rsidRPr="00795008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</w:t>
      </w:r>
    </w:p>
    <w:p w:rsidR="00795008" w:rsidRPr="00795008" w:rsidRDefault="00795008" w:rsidP="00795008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95008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(иная информация)</w:t>
      </w:r>
    </w:p>
    <w:p w:rsidR="00795008" w:rsidRPr="00795008" w:rsidRDefault="00795008" w:rsidP="00795008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95008"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________________________________________________________________________________________________________</w:t>
      </w:r>
    </w:p>
    <w:p w:rsidR="00795008" w:rsidRPr="00795008" w:rsidRDefault="00795008" w:rsidP="00795008">
      <w:pPr>
        <w:jc w:val="both"/>
        <w:rPr>
          <w:rFonts w:ascii="Times New Roman" w:hAnsi="Times New Roman" w:cs="Times New Roman"/>
          <w:sz w:val="24"/>
          <w:szCs w:val="24"/>
        </w:rPr>
      </w:pPr>
      <w:r w:rsidRPr="00795008">
        <w:rPr>
          <w:rFonts w:ascii="Times New Roman" w:hAnsi="Times New Roman" w:cs="Times New Roman"/>
          <w:sz w:val="24"/>
          <w:szCs w:val="24"/>
        </w:rPr>
        <w:t xml:space="preserve">сроком </w:t>
      </w:r>
      <w:proofErr w:type="gramStart"/>
      <w:r w:rsidRPr="0079500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95008">
        <w:rPr>
          <w:rFonts w:ascii="Times New Roman" w:hAnsi="Times New Roman" w:cs="Times New Roman"/>
          <w:sz w:val="24"/>
          <w:szCs w:val="24"/>
        </w:rPr>
        <w:t xml:space="preserve"> __________ для _______________________________________________________. </w:t>
      </w:r>
    </w:p>
    <w:p w:rsidR="00795008" w:rsidRPr="00795008" w:rsidRDefault="00795008" w:rsidP="00795008">
      <w:pPr>
        <w:ind w:left="54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95008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(указывается вид использования муниципального имущества)</w:t>
      </w:r>
    </w:p>
    <w:p w:rsidR="00795008" w:rsidRPr="00795008" w:rsidRDefault="00795008" w:rsidP="00795008">
      <w:pPr>
        <w:jc w:val="both"/>
        <w:rPr>
          <w:rFonts w:ascii="Times New Roman" w:hAnsi="Times New Roman" w:cs="Times New Roman"/>
          <w:sz w:val="24"/>
          <w:szCs w:val="24"/>
        </w:rPr>
      </w:pPr>
      <w:r w:rsidRPr="007950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5008" w:rsidRPr="00795008" w:rsidRDefault="00795008" w:rsidP="00795008">
      <w:pPr>
        <w:jc w:val="center"/>
        <w:rPr>
          <w:rFonts w:ascii="Times New Roman" w:hAnsi="Times New Roman" w:cs="Times New Roman"/>
          <w:sz w:val="24"/>
          <w:szCs w:val="24"/>
        </w:rPr>
      </w:pPr>
      <w:r w:rsidRPr="00795008">
        <w:rPr>
          <w:rFonts w:ascii="Times New Roman" w:hAnsi="Times New Roman" w:cs="Times New Roman"/>
          <w:sz w:val="24"/>
          <w:szCs w:val="24"/>
        </w:rPr>
        <w:t>Сведения о заявителе (для физического лица):</w:t>
      </w:r>
    </w:p>
    <w:p w:rsidR="00795008" w:rsidRPr="00795008" w:rsidRDefault="00795008" w:rsidP="00795008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795008">
        <w:rPr>
          <w:rFonts w:ascii="Times New Roman" w:hAnsi="Times New Roman" w:cs="Times New Roman"/>
          <w:sz w:val="24"/>
          <w:szCs w:val="24"/>
        </w:rPr>
        <w:t xml:space="preserve"> Ф.И.О._________________________________________________________________</w:t>
      </w:r>
    </w:p>
    <w:p w:rsidR="00795008" w:rsidRPr="00795008" w:rsidRDefault="00795008" w:rsidP="00795008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5008">
        <w:rPr>
          <w:rFonts w:ascii="Times New Roman" w:hAnsi="Times New Roman" w:cs="Times New Roman"/>
          <w:sz w:val="24"/>
          <w:szCs w:val="24"/>
        </w:rPr>
        <w:t>Паспортные данные гражданина: _______________________</w:t>
      </w:r>
      <w:r w:rsidRPr="00795008">
        <w:rPr>
          <w:rFonts w:ascii="Times New Roman" w:hAnsi="Times New Roman" w:cs="Times New Roman"/>
          <w:b/>
          <w:sz w:val="24"/>
          <w:szCs w:val="24"/>
        </w:rPr>
        <w:t>_____________________</w:t>
      </w:r>
    </w:p>
    <w:p w:rsidR="00795008" w:rsidRPr="00795008" w:rsidRDefault="00795008" w:rsidP="007950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950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95008" w:rsidRPr="00795008" w:rsidRDefault="00795008" w:rsidP="00795008">
      <w:pPr>
        <w:tabs>
          <w:tab w:val="num" w:pos="360"/>
        </w:tabs>
        <w:ind w:firstLine="54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95008">
        <w:rPr>
          <w:rFonts w:ascii="Times New Roman" w:hAnsi="Times New Roman" w:cs="Times New Roman"/>
          <w:sz w:val="24"/>
          <w:szCs w:val="24"/>
          <w:vertAlign w:val="superscript"/>
        </w:rPr>
        <w:t>(серия, номер, когда, кем выдан, дата выдачи и код подразделения)</w:t>
      </w:r>
    </w:p>
    <w:p w:rsidR="00795008" w:rsidRPr="00795008" w:rsidRDefault="00795008" w:rsidP="00795008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5008">
        <w:rPr>
          <w:rFonts w:ascii="Times New Roman" w:hAnsi="Times New Roman" w:cs="Times New Roman"/>
          <w:sz w:val="24"/>
          <w:szCs w:val="24"/>
        </w:rPr>
        <w:t>ИНН гражданина:________________________________________________________</w:t>
      </w:r>
    </w:p>
    <w:p w:rsidR="00795008" w:rsidRPr="00795008" w:rsidRDefault="00795008" w:rsidP="00795008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5008">
        <w:rPr>
          <w:rFonts w:ascii="Times New Roman" w:hAnsi="Times New Roman" w:cs="Times New Roman"/>
          <w:sz w:val="24"/>
          <w:szCs w:val="24"/>
        </w:rPr>
        <w:t>Адрес гражданина по месту регистрации: ____________________________________</w:t>
      </w:r>
      <w:r w:rsidRPr="0079500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95008" w:rsidRPr="00795008" w:rsidRDefault="00795008" w:rsidP="00795008">
      <w:pPr>
        <w:jc w:val="both"/>
        <w:rPr>
          <w:rFonts w:ascii="Times New Roman" w:hAnsi="Times New Roman" w:cs="Times New Roman"/>
          <w:sz w:val="24"/>
          <w:szCs w:val="24"/>
        </w:rPr>
      </w:pPr>
      <w:r w:rsidRPr="00795008">
        <w:rPr>
          <w:rFonts w:ascii="Times New Roman" w:hAnsi="Times New Roman" w:cs="Times New Roman"/>
          <w:b/>
          <w:sz w:val="24"/>
          <w:szCs w:val="24"/>
        </w:rPr>
        <w:t>_____________________________</w:t>
      </w:r>
      <w:r w:rsidRPr="00795008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795008" w:rsidRPr="00795008" w:rsidRDefault="00795008" w:rsidP="00795008">
      <w:pPr>
        <w:tabs>
          <w:tab w:val="num" w:pos="360"/>
        </w:tabs>
        <w:spacing w:line="240" w:lineRule="atLeast"/>
        <w:ind w:firstLine="126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795008">
        <w:rPr>
          <w:rFonts w:ascii="Times New Roman" w:hAnsi="Times New Roman" w:cs="Times New Roman"/>
          <w:sz w:val="24"/>
          <w:szCs w:val="24"/>
          <w:vertAlign w:val="superscript"/>
        </w:rPr>
        <w:t xml:space="preserve">(индекс, страна, область, республика, </w:t>
      </w:r>
      <w:proofErr w:type="gramEnd"/>
    </w:p>
    <w:p w:rsidR="00795008" w:rsidRPr="00795008" w:rsidRDefault="00795008" w:rsidP="00795008">
      <w:pPr>
        <w:tabs>
          <w:tab w:val="num" w:pos="360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95008"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____________________________________________________________________________________________________________________</w:t>
      </w:r>
    </w:p>
    <w:p w:rsidR="00795008" w:rsidRPr="00795008" w:rsidRDefault="00795008" w:rsidP="00795008">
      <w:pPr>
        <w:tabs>
          <w:tab w:val="num" w:pos="360"/>
        </w:tabs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95008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район, </w:t>
      </w:r>
      <w:proofErr w:type="spellStart"/>
      <w:r w:rsidRPr="00795008">
        <w:rPr>
          <w:rFonts w:ascii="Times New Roman" w:hAnsi="Times New Roman" w:cs="Times New Roman"/>
          <w:sz w:val="24"/>
          <w:szCs w:val="24"/>
          <w:vertAlign w:val="superscript"/>
        </w:rPr>
        <w:t>населенный</w:t>
      </w:r>
      <w:proofErr w:type="spellEnd"/>
      <w:r w:rsidRPr="00795008">
        <w:rPr>
          <w:rFonts w:ascii="Times New Roman" w:hAnsi="Times New Roman" w:cs="Times New Roman"/>
          <w:sz w:val="24"/>
          <w:szCs w:val="24"/>
          <w:vertAlign w:val="superscript"/>
        </w:rPr>
        <w:t xml:space="preserve"> пункт, улица, дом, корпус, квартира)</w:t>
      </w:r>
    </w:p>
    <w:p w:rsidR="00795008" w:rsidRPr="00795008" w:rsidRDefault="00795008" w:rsidP="00795008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795008">
        <w:rPr>
          <w:rFonts w:ascii="Times New Roman" w:hAnsi="Times New Roman" w:cs="Times New Roman"/>
          <w:sz w:val="24"/>
          <w:szCs w:val="24"/>
        </w:rPr>
        <w:t>Адрес гражданина по месту проживания:</w:t>
      </w:r>
      <w:r w:rsidRPr="00795008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 </w:t>
      </w:r>
    </w:p>
    <w:p w:rsidR="00795008" w:rsidRPr="00795008" w:rsidRDefault="00795008" w:rsidP="00795008">
      <w:pPr>
        <w:tabs>
          <w:tab w:val="num" w:pos="360"/>
        </w:tabs>
        <w:spacing w:line="240" w:lineRule="atLeast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95008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</w:t>
      </w:r>
      <w:proofErr w:type="gramStart"/>
      <w:r w:rsidRPr="00795008">
        <w:rPr>
          <w:rFonts w:ascii="Times New Roman" w:hAnsi="Times New Roman" w:cs="Times New Roman"/>
          <w:sz w:val="24"/>
          <w:szCs w:val="24"/>
          <w:vertAlign w:val="superscript"/>
        </w:rPr>
        <w:t xml:space="preserve">(индекс, страна, область, республика, </w:t>
      </w:r>
      <w:proofErr w:type="gramEnd"/>
    </w:p>
    <w:p w:rsidR="00795008" w:rsidRPr="00795008" w:rsidRDefault="00795008" w:rsidP="00795008">
      <w:pPr>
        <w:tabs>
          <w:tab w:val="num" w:pos="360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950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95008" w:rsidRPr="00795008" w:rsidRDefault="00795008" w:rsidP="00795008">
      <w:pPr>
        <w:tabs>
          <w:tab w:val="num" w:pos="360"/>
        </w:tabs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95008">
        <w:rPr>
          <w:rFonts w:ascii="Times New Roman" w:hAnsi="Times New Roman" w:cs="Times New Roman"/>
          <w:sz w:val="24"/>
          <w:szCs w:val="24"/>
          <w:vertAlign w:val="superscript"/>
        </w:rPr>
        <w:t xml:space="preserve">район, </w:t>
      </w:r>
      <w:proofErr w:type="spellStart"/>
      <w:r w:rsidRPr="00795008">
        <w:rPr>
          <w:rFonts w:ascii="Times New Roman" w:hAnsi="Times New Roman" w:cs="Times New Roman"/>
          <w:sz w:val="24"/>
          <w:szCs w:val="24"/>
          <w:vertAlign w:val="superscript"/>
        </w:rPr>
        <w:t>населенный</w:t>
      </w:r>
      <w:proofErr w:type="spellEnd"/>
      <w:r w:rsidRPr="00795008">
        <w:rPr>
          <w:rFonts w:ascii="Times New Roman" w:hAnsi="Times New Roman" w:cs="Times New Roman"/>
          <w:sz w:val="24"/>
          <w:szCs w:val="24"/>
          <w:vertAlign w:val="superscript"/>
        </w:rPr>
        <w:t xml:space="preserve"> пункт, улица, дом, корпус, квартира)</w:t>
      </w:r>
    </w:p>
    <w:p w:rsidR="00795008" w:rsidRPr="00795008" w:rsidRDefault="00795008" w:rsidP="00795008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5008">
        <w:rPr>
          <w:rFonts w:ascii="Times New Roman" w:hAnsi="Times New Roman" w:cs="Times New Roman"/>
          <w:sz w:val="24"/>
          <w:szCs w:val="24"/>
        </w:rPr>
        <w:t>Контактный телефон:</w:t>
      </w:r>
      <w:r w:rsidRPr="0079500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795008">
        <w:rPr>
          <w:rFonts w:ascii="Times New Roman" w:hAnsi="Times New Roman" w:cs="Times New Roman"/>
          <w:sz w:val="24"/>
          <w:szCs w:val="24"/>
        </w:rPr>
        <w:t>_________________________.</w:t>
      </w:r>
    </w:p>
    <w:p w:rsidR="00795008" w:rsidRPr="00795008" w:rsidRDefault="00795008" w:rsidP="00795008">
      <w:pPr>
        <w:tabs>
          <w:tab w:val="left" w:pos="180"/>
          <w:tab w:val="num" w:pos="3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95008" w:rsidRPr="00795008" w:rsidRDefault="00795008" w:rsidP="00795008">
      <w:pPr>
        <w:tabs>
          <w:tab w:val="left" w:pos="180"/>
          <w:tab w:val="num" w:pos="36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95008">
        <w:rPr>
          <w:rFonts w:ascii="Times New Roman" w:hAnsi="Times New Roman" w:cs="Times New Roman"/>
          <w:sz w:val="24"/>
          <w:szCs w:val="24"/>
        </w:rPr>
        <w:t>Сведения о заявителе (для юридических лиц)</w:t>
      </w:r>
    </w:p>
    <w:p w:rsidR="00795008" w:rsidRPr="00795008" w:rsidRDefault="00795008" w:rsidP="00795008">
      <w:pPr>
        <w:tabs>
          <w:tab w:val="left" w:pos="180"/>
          <w:tab w:val="num" w:pos="3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5008" w:rsidRPr="00795008" w:rsidRDefault="00795008" w:rsidP="00795008">
      <w:pPr>
        <w:tabs>
          <w:tab w:val="left" w:pos="1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795008">
        <w:rPr>
          <w:rFonts w:ascii="Times New Roman" w:hAnsi="Times New Roman" w:cs="Times New Roman"/>
          <w:sz w:val="24"/>
          <w:szCs w:val="24"/>
        </w:rPr>
        <w:t>1. Полное наименование юридического лица:</w:t>
      </w:r>
      <w:r w:rsidRPr="00795008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</w:t>
      </w:r>
    </w:p>
    <w:p w:rsidR="00795008" w:rsidRPr="00795008" w:rsidRDefault="00795008" w:rsidP="00795008">
      <w:pPr>
        <w:tabs>
          <w:tab w:val="left" w:pos="1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795008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795008" w:rsidRPr="00795008" w:rsidRDefault="00795008" w:rsidP="00795008">
      <w:pPr>
        <w:numPr>
          <w:ilvl w:val="0"/>
          <w:numId w:val="2"/>
        </w:numPr>
        <w:tabs>
          <w:tab w:val="left" w:pos="180"/>
        </w:tabs>
        <w:spacing w:after="0" w:line="24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5008">
        <w:rPr>
          <w:rFonts w:ascii="Times New Roman" w:hAnsi="Times New Roman" w:cs="Times New Roman"/>
          <w:sz w:val="24"/>
          <w:szCs w:val="24"/>
        </w:rPr>
        <w:t xml:space="preserve"> Руководитель юридического лица:</w:t>
      </w:r>
      <w:r w:rsidRPr="00795008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</w:t>
      </w:r>
    </w:p>
    <w:p w:rsidR="00795008" w:rsidRPr="00795008" w:rsidRDefault="00795008" w:rsidP="00795008">
      <w:pPr>
        <w:tabs>
          <w:tab w:val="left" w:pos="180"/>
        </w:tabs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9500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</w:t>
      </w:r>
      <w:r w:rsidRPr="00795008">
        <w:rPr>
          <w:rFonts w:ascii="Times New Roman" w:hAnsi="Times New Roman" w:cs="Times New Roman"/>
          <w:sz w:val="24"/>
          <w:szCs w:val="24"/>
          <w:vertAlign w:val="superscript"/>
        </w:rPr>
        <w:t>(указывается должность, Ф.И.О. руководителя)</w:t>
      </w:r>
    </w:p>
    <w:p w:rsidR="00795008" w:rsidRPr="00795008" w:rsidRDefault="00795008" w:rsidP="00795008">
      <w:pPr>
        <w:tabs>
          <w:tab w:val="left" w:pos="1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795008">
        <w:rPr>
          <w:rFonts w:ascii="Times New Roman" w:hAnsi="Times New Roman" w:cs="Times New Roman"/>
          <w:sz w:val="24"/>
          <w:szCs w:val="24"/>
        </w:rPr>
        <w:t>3</w:t>
      </w:r>
      <w:r w:rsidRPr="0079500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95008">
        <w:rPr>
          <w:rFonts w:ascii="Times New Roman" w:hAnsi="Times New Roman" w:cs="Times New Roman"/>
          <w:sz w:val="24"/>
          <w:szCs w:val="24"/>
        </w:rPr>
        <w:t>Реквизиты юридического лица:</w:t>
      </w:r>
      <w:r w:rsidRPr="00795008">
        <w:rPr>
          <w:rFonts w:ascii="Times New Roman" w:hAnsi="Times New Roman" w:cs="Times New Roman"/>
          <w:b/>
          <w:sz w:val="24"/>
          <w:szCs w:val="24"/>
        </w:rPr>
        <w:t xml:space="preserve">__________________________________________________ </w:t>
      </w:r>
    </w:p>
    <w:p w:rsidR="00795008" w:rsidRPr="00795008" w:rsidRDefault="00795008" w:rsidP="00795008">
      <w:pPr>
        <w:tabs>
          <w:tab w:val="left" w:pos="1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795008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795008" w:rsidRPr="00795008" w:rsidRDefault="00795008" w:rsidP="00795008">
      <w:pPr>
        <w:tabs>
          <w:tab w:val="left" w:pos="180"/>
          <w:tab w:val="num" w:pos="360"/>
        </w:tabs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95008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(</w:t>
      </w:r>
      <w:proofErr w:type="spellStart"/>
      <w:r w:rsidRPr="00795008">
        <w:rPr>
          <w:rFonts w:ascii="Times New Roman" w:hAnsi="Times New Roman" w:cs="Times New Roman"/>
          <w:sz w:val="24"/>
          <w:szCs w:val="24"/>
          <w:vertAlign w:val="superscript"/>
        </w:rPr>
        <w:t>расчетный</w:t>
      </w:r>
      <w:proofErr w:type="spellEnd"/>
      <w:r w:rsidRPr="0079500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Pr="00795008">
        <w:rPr>
          <w:rFonts w:ascii="Times New Roman" w:hAnsi="Times New Roman" w:cs="Times New Roman"/>
          <w:sz w:val="24"/>
          <w:szCs w:val="24"/>
          <w:vertAlign w:val="superscript"/>
        </w:rPr>
        <w:t>счет</w:t>
      </w:r>
      <w:proofErr w:type="spellEnd"/>
      <w:r w:rsidRPr="00795008">
        <w:rPr>
          <w:rFonts w:ascii="Times New Roman" w:hAnsi="Times New Roman" w:cs="Times New Roman"/>
          <w:sz w:val="24"/>
          <w:szCs w:val="24"/>
          <w:vertAlign w:val="superscript"/>
        </w:rPr>
        <w:t>, наименование банка, ИНН, ОКПО, ОГРН, БИК)</w:t>
      </w:r>
    </w:p>
    <w:p w:rsidR="00795008" w:rsidRPr="00795008" w:rsidRDefault="00795008" w:rsidP="00795008">
      <w:pPr>
        <w:tabs>
          <w:tab w:val="left" w:pos="180"/>
        </w:tabs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5008">
        <w:rPr>
          <w:rFonts w:ascii="Times New Roman" w:hAnsi="Times New Roman" w:cs="Times New Roman"/>
          <w:sz w:val="24"/>
          <w:szCs w:val="24"/>
        </w:rPr>
        <w:t>4. Адрес с почтовым индексом</w:t>
      </w:r>
      <w:r w:rsidRPr="00795008">
        <w:rPr>
          <w:rFonts w:ascii="Times New Roman" w:hAnsi="Times New Roman" w:cs="Times New Roman"/>
          <w:b/>
          <w:sz w:val="24"/>
          <w:szCs w:val="24"/>
        </w:rPr>
        <w:t>:  __________________________________________________</w:t>
      </w:r>
    </w:p>
    <w:p w:rsidR="00795008" w:rsidRPr="00795008" w:rsidRDefault="00795008" w:rsidP="00795008">
      <w:pPr>
        <w:tabs>
          <w:tab w:val="left" w:pos="1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795008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795008" w:rsidRPr="00795008" w:rsidRDefault="00795008" w:rsidP="00795008">
      <w:pPr>
        <w:tabs>
          <w:tab w:val="left" w:pos="1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795008">
        <w:rPr>
          <w:rFonts w:ascii="Times New Roman" w:hAnsi="Times New Roman" w:cs="Times New Roman"/>
          <w:sz w:val="24"/>
          <w:szCs w:val="24"/>
        </w:rPr>
        <w:t>5.</w:t>
      </w:r>
      <w:r w:rsidRPr="007950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5008">
        <w:rPr>
          <w:rFonts w:ascii="Times New Roman" w:hAnsi="Times New Roman" w:cs="Times New Roman"/>
          <w:sz w:val="24"/>
          <w:szCs w:val="24"/>
        </w:rPr>
        <w:t>Контактный телефон:</w:t>
      </w:r>
      <w:r w:rsidRPr="00795008">
        <w:rPr>
          <w:rFonts w:ascii="Times New Roman" w:hAnsi="Times New Roman" w:cs="Times New Roman"/>
          <w:b/>
          <w:sz w:val="24"/>
          <w:szCs w:val="24"/>
        </w:rPr>
        <w:t xml:space="preserve"> __________________________ </w:t>
      </w:r>
    </w:p>
    <w:p w:rsidR="00795008" w:rsidRPr="00795008" w:rsidRDefault="00795008" w:rsidP="00795008">
      <w:pPr>
        <w:tabs>
          <w:tab w:val="num" w:pos="360"/>
        </w:tabs>
        <w:ind w:right="-360"/>
        <w:jc w:val="both"/>
        <w:rPr>
          <w:rFonts w:ascii="Times New Roman" w:hAnsi="Times New Roman" w:cs="Times New Roman"/>
          <w:sz w:val="24"/>
          <w:szCs w:val="24"/>
        </w:rPr>
      </w:pPr>
      <w:r w:rsidRPr="00795008">
        <w:rPr>
          <w:rFonts w:ascii="Times New Roman" w:hAnsi="Times New Roman" w:cs="Times New Roman"/>
          <w:sz w:val="24"/>
          <w:szCs w:val="24"/>
        </w:rPr>
        <w:t>Прилагаемые документы:</w:t>
      </w:r>
    </w:p>
    <w:p w:rsidR="00795008" w:rsidRDefault="00795008" w:rsidP="00795008">
      <w:pPr>
        <w:tabs>
          <w:tab w:val="num" w:pos="360"/>
        </w:tabs>
        <w:ind w:right="-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5008" w:rsidRDefault="00795008" w:rsidP="00795008">
      <w:pPr>
        <w:tabs>
          <w:tab w:val="num" w:pos="360"/>
        </w:tabs>
        <w:ind w:right="-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5008" w:rsidRPr="00795008" w:rsidRDefault="00795008" w:rsidP="00795008">
      <w:pPr>
        <w:tabs>
          <w:tab w:val="num" w:pos="360"/>
        </w:tabs>
        <w:ind w:right="-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500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  <w:r w:rsidRPr="00795008">
        <w:rPr>
          <w:rFonts w:ascii="Times New Roman" w:hAnsi="Times New Roman" w:cs="Times New Roman"/>
          <w:b/>
          <w:sz w:val="24"/>
          <w:szCs w:val="24"/>
        </w:rPr>
        <w:tab/>
      </w:r>
      <w:r w:rsidRPr="00795008">
        <w:rPr>
          <w:rFonts w:ascii="Times New Roman" w:hAnsi="Times New Roman" w:cs="Times New Roman"/>
          <w:b/>
          <w:sz w:val="24"/>
          <w:szCs w:val="24"/>
        </w:rPr>
        <w:tab/>
      </w:r>
      <w:r w:rsidRPr="00795008">
        <w:rPr>
          <w:rFonts w:ascii="Times New Roman" w:hAnsi="Times New Roman" w:cs="Times New Roman"/>
          <w:b/>
          <w:sz w:val="24"/>
          <w:szCs w:val="24"/>
        </w:rPr>
        <w:tab/>
        <w:t xml:space="preserve"> ___________/______________________</w:t>
      </w:r>
    </w:p>
    <w:p w:rsidR="00795008" w:rsidRPr="00795008" w:rsidRDefault="00795008" w:rsidP="00795008">
      <w:pPr>
        <w:tabs>
          <w:tab w:val="num" w:pos="360"/>
        </w:tabs>
        <w:ind w:right="-360"/>
        <w:jc w:val="both"/>
        <w:rPr>
          <w:rFonts w:ascii="Times New Roman" w:hAnsi="Times New Roman" w:cs="Times New Roman"/>
          <w:sz w:val="24"/>
          <w:szCs w:val="24"/>
        </w:rPr>
      </w:pPr>
      <w:r w:rsidRPr="00795008">
        <w:rPr>
          <w:rFonts w:ascii="Times New Roman" w:hAnsi="Times New Roman" w:cs="Times New Roman"/>
          <w:sz w:val="24"/>
          <w:szCs w:val="24"/>
        </w:rPr>
        <w:t xml:space="preserve">подпись              расшифровка Ф.И.О.                                    </w:t>
      </w:r>
    </w:p>
    <w:p w:rsidR="00795008" w:rsidRPr="00795008" w:rsidRDefault="00795008" w:rsidP="00795008">
      <w:pPr>
        <w:pStyle w:val="2"/>
        <w:jc w:val="both"/>
        <w:rPr>
          <w:b/>
          <w:sz w:val="24"/>
          <w:szCs w:val="24"/>
        </w:rPr>
      </w:pPr>
    </w:p>
    <w:p w:rsidR="00795008" w:rsidRPr="00795008" w:rsidRDefault="00795008" w:rsidP="00795008">
      <w:pPr>
        <w:tabs>
          <w:tab w:val="num" w:pos="360"/>
        </w:tabs>
        <w:ind w:right="-360"/>
        <w:jc w:val="both"/>
        <w:rPr>
          <w:rFonts w:ascii="Times New Roman" w:hAnsi="Times New Roman" w:cs="Times New Roman"/>
          <w:sz w:val="24"/>
          <w:szCs w:val="24"/>
        </w:rPr>
      </w:pPr>
      <w:r w:rsidRPr="007950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proofErr w:type="spellStart"/>
      <w:r w:rsidRPr="00795008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795008">
        <w:rPr>
          <w:rFonts w:ascii="Times New Roman" w:hAnsi="Times New Roman" w:cs="Times New Roman"/>
          <w:sz w:val="24"/>
          <w:szCs w:val="24"/>
        </w:rPr>
        <w:t>.            Дата __________________</w:t>
      </w:r>
    </w:p>
    <w:p w:rsidR="00CB5E0F" w:rsidRDefault="00CB5E0F">
      <w:bookmarkStart w:id="1" w:name="_GoBack"/>
      <w:bookmarkEnd w:id="1"/>
    </w:p>
    <w:sectPr w:rsidR="00CB5E0F" w:rsidSect="00795008">
      <w:pgSz w:w="11906" w:h="16838"/>
      <w:pgMar w:top="993" w:right="851" w:bottom="1701" w:left="107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A65A86"/>
    <w:multiLevelType w:val="multilevel"/>
    <w:tmpl w:val="4A180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E0517B"/>
    <w:multiLevelType w:val="hybridMultilevel"/>
    <w:tmpl w:val="93162BC8"/>
    <w:lvl w:ilvl="0" w:tplc="E23A8F2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008"/>
    <w:rsid w:val="00001A25"/>
    <w:rsid w:val="00002ABC"/>
    <w:rsid w:val="0002283F"/>
    <w:rsid w:val="00024804"/>
    <w:rsid w:val="00033321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526A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6517D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0AA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B51FD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444DC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20513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33854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9001A"/>
    <w:rsid w:val="00791DB6"/>
    <w:rsid w:val="0079273F"/>
    <w:rsid w:val="00793D85"/>
    <w:rsid w:val="00795008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1CFB"/>
    <w:rsid w:val="00885666"/>
    <w:rsid w:val="0089098E"/>
    <w:rsid w:val="00894AB1"/>
    <w:rsid w:val="008C331A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5EA4"/>
    <w:rsid w:val="00917539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2FF6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2E46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D0207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1AB0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0817"/>
    <w:rsid w:val="00EF66E5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character" w:styleId="a4">
    <w:name w:val="Hyperlink"/>
    <w:rsid w:val="00795008"/>
    <w:rPr>
      <w:color w:val="0000FF"/>
      <w:u w:val="single"/>
    </w:rPr>
  </w:style>
  <w:style w:type="paragraph" w:customStyle="1" w:styleId="ConsPlusNormal">
    <w:name w:val="ConsPlusNormal"/>
    <w:rsid w:val="0079500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2">
    <w:name w:val="Body Text 2"/>
    <w:basedOn w:val="a"/>
    <w:link w:val="20"/>
    <w:rsid w:val="00795008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79500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character" w:styleId="a4">
    <w:name w:val="Hyperlink"/>
    <w:rsid w:val="00795008"/>
    <w:rPr>
      <w:color w:val="0000FF"/>
      <w:u w:val="single"/>
    </w:rPr>
  </w:style>
  <w:style w:type="paragraph" w:customStyle="1" w:styleId="ConsPlusNormal">
    <w:name w:val="ConsPlusNormal"/>
    <w:rsid w:val="0079500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2">
    <w:name w:val="Body Text 2"/>
    <w:basedOn w:val="a"/>
    <w:link w:val="20"/>
    <w:rsid w:val="00795008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79500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2405</Words>
  <Characters>13714</Characters>
  <Application>Microsoft Office Word</Application>
  <DocSecurity>0</DocSecurity>
  <Lines>114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Приложение к решению Обнинского городского Собрания «Об утверждении Положения о </vt:lpstr>
      <vt:lpstr>    Глава 1. ОБЩИЕ ПОЛОЖЕНИЯ</vt:lpstr>
      <vt:lpstr>    Глава 2. ПОРЯДОК ПРЕДОСТАВЛЕНИЯ ИМУЩЕСТВА В БЕЗВОЗМЕЗДНОЕ</vt:lpstr>
    </vt:vector>
  </TitlesOfParts>
  <Company/>
  <LinksUpToDate>false</LinksUpToDate>
  <CharactersWithSpaces>16087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2016-03-31T07:00:00Z</dcterms:created>
  <dcterms:modified xsi:type="dcterms:W3CDTF">2016-03-31T07:03:00Z</dcterms:modified>
</cp:coreProperties>
</file>