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2A" w:rsidRPr="00215591" w:rsidRDefault="007B062A" w:rsidP="007B062A">
      <w:pPr>
        <w:spacing w:line="240" w:lineRule="auto"/>
        <w:ind w:left="4253"/>
        <w:contextualSpacing/>
        <w:jc w:val="both"/>
        <w:rPr>
          <w:rFonts w:ascii="Times New Roman" w:hAnsi="Times New Roman"/>
          <w:sz w:val="20"/>
          <w:szCs w:val="20"/>
          <w:lang w:eastAsia="ru-RU"/>
        </w:rPr>
      </w:pPr>
      <w:r w:rsidRPr="00215591">
        <w:rPr>
          <w:rFonts w:ascii="Times New Roman" w:hAnsi="Times New Roman"/>
          <w:sz w:val="20"/>
          <w:szCs w:val="20"/>
          <w:lang w:eastAsia="ru-RU"/>
        </w:rPr>
        <w:t xml:space="preserve">Приложение </w:t>
      </w:r>
      <w:r>
        <w:rPr>
          <w:rFonts w:ascii="Times New Roman" w:hAnsi="Times New Roman"/>
          <w:sz w:val="20"/>
          <w:szCs w:val="20"/>
          <w:lang w:eastAsia="ru-RU"/>
        </w:rPr>
        <w:t>к</w:t>
      </w:r>
      <w:r w:rsidRPr="00215591">
        <w:rPr>
          <w:rFonts w:ascii="Times New Roman" w:hAnsi="Times New Roman"/>
          <w:sz w:val="20"/>
          <w:szCs w:val="20"/>
          <w:lang w:eastAsia="ru-RU"/>
        </w:rPr>
        <w:t xml:space="preserve"> решению Обнинского городского Собрания «Об утверждении Положения о порядке проведения </w:t>
      </w:r>
      <w:r>
        <w:rPr>
          <w:rFonts w:ascii="Times New Roman" w:hAnsi="Times New Roman"/>
          <w:sz w:val="20"/>
          <w:szCs w:val="20"/>
          <w:lang w:eastAsia="ru-RU"/>
        </w:rPr>
        <w:t>экспертизы</w:t>
      </w:r>
      <w:r w:rsidRPr="00215591">
        <w:rPr>
          <w:rFonts w:ascii="Times New Roman" w:hAnsi="Times New Roman"/>
          <w:sz w:val="20"/>
          <w:szCs w:val="20"/>
          <w:lang w:eastAsia="ru-RU"/>
        </w:rPr>
        <w:t xml:space="preserve"> нормативных правовых актов городского округа «Город Обнинск»</w:t>
      </w:r>
      <w:r>
        <w:rPr>
          <w:rFonts w:ascii="Times New Roman" w:hAnsi="Times New Roman"/>
          <w:sz w:val="20"/>
          <w:szCs w:val="20"/>
          <w:lang w:eastAsia="ru-RU"/>
        </w:rPr>
        <w:t xml:space="preserve">, </w:t>
      </w:r>
      <w:proofErr w:type="spellStart"/>
      <w:r>
        <w:rPr>
          <w:rFonts w:ascii="Times New Roman" w:hAnsi="Times New Roman"/>
          <w:sz w:val="20"/>
          <w:szCs w:val="20"/>
          <w:lang w:eastAsia="ru-RU"/>
        </w:rPr>
        <w:t>затригивающих</w:t>
      </w:r>
      <w:proofErr w:type="spellEnd"/>
      <w:r>
        <w:rPr>
          <w:rFonts w:ascii="Times New Roman" w:hAnsi="Times New Roman"/>
          <w:sz w:val="20"/>
          <w:szCs w:val="20"/>
          <w:lang w:eastAsia="ru-RU"/>
        </w:rPr>
        <w:t xml:space="preserve"> вопросы осуществления предпринимательской и инвестиционной деятельности»  от 31.01.2017 </w:t>
      </w:r>
      <w:r w:rsidRPr="00215591">
        <w:rPr>
          <w:rFonts w:ascii="Times New Roman" w:hAnsi="Times New Roman"/>
          <w:sz w:val="20"/>
          <w:szCs w:val="20"/>
          <w:lang w:eastAsia="ru-RU"/>
        </w:rPr>
        <w:t xml:space="preserve">№ </w:t>
      </w:r>
      <w:r>
        <w:rPr>
          <w:rFonts w:ascii="Times New Roman" w:hAnsi="Times New Roman"/>
          <w:sz w:val="20"/>
          <w:szCs w:val="20"/>
          <w:lang w:eastAsia="ru-RU"/>
        </w:rPr>
        <w:t>07-25</w:t>
      </w:r>
    </w:p>
    <w:p w:rsidR="007B062A" w:rsidRDefault="007B062A" w:rsidP="007B062A">
      <w:pPr>
        <w:pStyle w:val="ConsPlusTitle"/>
        <w:jc w:val="center"/>
        <w:rPr>
          <w:rFonts w:ascii="Times New Roman" w:hAnsi="Times New Roman" w:cs="Times New Roman"/>
          <w:sz w:val="26"/>
          <w:szCs w:val="26"/>
        </w:rPr>
      </w:pPr>
    </w:p>
    <w:p w:rsidR="007B062A" w:rsidRPr="00351B9B" w:rsidRDefault="007B062A" w:rsidP="007B062A">
      <w:pPr>
        <w:pStyle w:val="ConsPlusTitle"/>
        <w:jc w:val="center"/>
        <w:rPr>
          <w:rFonts w:ascii="Times New Roman" w:hAnsi="Times New Roman" w:cs="Times New Roman"/>
          <w:sz w:val="24"/>
          <w:szCs w:val="24"/>
        </w:rPr>
      </w:pPr>
      <w:r w:rsidRPr="00351B9B">
        <w:rPr>
          <w:rFonts w:ascii="Times New Roman" w:hAnsi="Times New Roman" w:cs="Times New Roman"/>
          <w:sz w:val="24"/>
          <w:szCs w:val="24"/>
        </w:rPr>
        <w:t>ПОЛОЖЕНИЕ</w:t>
      </w:r>
    </w:p>
    <w:p w:rsidR="007B062A" w:rsidRPr="00351B9B" w:rsidRDefault="007B062A" w:rsidP="007B062A">
      <w:pPr>
        <w:numPr>
          <w:ilvl w:val="12"/>
          <w:numId w:val="0"/>
        </w:numPr>
        <w:jc w:val="center"/>
        <w:rPr>
          <w:rFonts w:ascii="Times New Roman" w:hAnsi="Times New Roman"/>
          <w:b/>
          <w:sz w:val="24"/>
          <w:szCs w:val="24"/>
          <w:lang w:eastAsia="ru-RU"/>
        </w:rPr>
      </w:pPr>
      <w:r w:rsidRPr="00351B9B">
        <w:rPr>
          <w:rFonts w:ascii="Times New Roman" w:hAnsi="Times New Roman"/>
          <w:b/>
          <w:sz w:val="24"/>
          <w:szCs w:val="24"/>
          <w:lang w:eastAsia="ru-RU"/>
        </w:rPr>
        <w:t>О порядке проведения экспертизы нормативных правовых актов городского округа «Город Обнинск», затрагивающих вопросы осуществления предпринимательской и инвестиционной  деятельности</w:t>
      </w:r>
    </w:p>
    <w:p w:rsidR="007B062A" w:rsidRPr="00351B9B" w:rsidRDefault="007B062A" w:rsidP="007B062A">
      <w:pPr>
        <w:pStyle w:val="ConsPlusNormal"/>
        <w:ind w:firstLine="540"/>
        <w:jc w:val="center"/>
        <w:rPr>
          <w:rFonts w:ascii="Times New Roman" w:hAnsi="Times New Roman" w:cs="Times New Roman"/>
          <w:sz w:val="24"/>
          <w:szCs w:val="24"/>
        </w:rPr>
      </w:pPr>
      <w:r w:rsidRPr="00351B9B">
        <w:rPr>
          <w:rFonts w:ascii="Times New Roman" w:hAnsi="Times New Roman" w:cs="Times New Roman"/>
          <w:sz w:val="24"/>
          <w:szCs w:val="24"/>
        </w:rPr>
        <w:t>1. Общие положения</w:t>
      </w:r>
    </w:p>
    <w:p w:rsidR="007B062A" w:rsidRPr="00351B9B" w:rsidRDefault="007B062A" w:rsidP="007B062A">
      <w:pPr>
        <w:pStyle w:val="ConsPlusNormal"/>
        <w:jc w:val="both"/>
        <w:rPr>
          <w:sz w:val="24"/>
          <w:szCs w:val="24"/>
        </w:rPr>
      </w:pP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1.1. </w:t>
      </w:r>
      <w:proofErr w:type="gramStart"/>
      <w:r w:rsidRPr="00351B9B">
        <w:rPr>
          <w:rFonts w:ascii="Times New Roman" w:hAnsi="Times New Roman" w:cs="Times New Roman"/>
          <w:sz w:val="24"/>
          <w:szCs w:val="24"/>
        </w:rPr>
        <w:t>Настоящее Положение о порядке проведения экспертизы нормативных правовых актов, затрагивающих вопросы осуществления предпринимательской и  инвестиционной деятельности, в целях выявления в них положений, необоснованно затрудняющих ведение предпринимательской и инвестиционной деятельности (далее по тексту - Положение), определяет процедуру проведения уполномоченным органом экспертизы нормативных правовых актов городского округа «Город Обнинск», затрагивающих вопросы осуществления предпринимательской и инвестиционной деятельности (далее по тексту - экспертиза).</w:t>
      </w:r>
      <w:proofErr w:type="gramEnd"/>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1.2. Экспертизе подлежат нормативные правовые акты городского округа «Город Обнинск», затрагивающие вопросы осуществления предпринимательской и инвестиционной деятельности (далее - нормативные правовые акты). Экспертиза проводится в целях выявления в них положений, которые необоснованно затрудняют осуществление предпринимательской и инвестиционной деятельности.</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1.3. Порядок проведения экспертизы состоит из следующих этапов:</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формирование плана проведения экспертизы;</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проведение публичных консультаций по нормативному правовому акту;</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подготовка заключения об экспертизе нормативного правового акта.</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1.4. Уполномоченным органом по проведению экспертизы является Совет органов местного самоуправления городского округа «Город Обнинск» по оценке регулирующего воздействия проектов нормативных правовых актов,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(далее – Совет).</w:t>
      </w:r>
    </w:p>
    <w:p w:rsidR="007B062A" w:rsidRPr="00351B9B" w:rsidRDefault="007B062A" w:rsidP="007B062A">
      <w:pPr>
        <w:pStyle w:val="ConsPlusNormal"/>
        <w:jc w:val="both"/>
        <w:rPr>
          <w:sz w:val="24"/>
          <w:szCs w:val="24"/>
        </w:rPr>
      </w:pPr>
    </w:p>
    <w:p w:rsidR="007B062A" w:rsidRPr="00351B9B" w:rsidRDefault="007B062A" w:rsidP="007B062A">
      <w:pPr>
        <w:pStyle w:val="ConsPlusNormal"/>
        <w:ind w:firstLine="540"/>
        <w:jc w:val="center"/>
        <w:rPr>
          <w:rFonts w:ascii="Times New Roman" w:hAnsi="Times New Roman" w:cs="Times New Roman"/>
          <w:sz w:val="24"/>
          <w:szCs w:val="24"/>
        </w:rPr>
      </w:pPr>
      <w:r w:rsidRPr="00351B9B">
        <w:rPr>
          <w:rFonts w:ascii="Times New Roman" w:hAnsi="Times New Roman" w:cs="Times New Roman"/>
          <w:sz w:val="24"/>
          <w:szCs w:val="24"/>
        </w:rPr>
        <w:t>2. Формирование плана проведения экспертизы</w:t>
      </w:r>
    </w:p>
    <w:p w:rsidR="007B062A" w:rsidRPr="00351B9B" w:rsidRDefault="007B062A" w:rsidP="007B062A">
      <w:pPr>
        <w:pStyle w:val="ConsPlusNormal"/>
        <w:jc w:val="both"/>
        <w:rPr>
          <w:sz w:val="24"/>
          <w:szCs w:val="24"/>
        </w:rPr>
      </w:pPr>
    </w:p>
    <w:p w:rsidR="007B062A" w:rsidRPr="00351B9B" w:rsidRDefault="007B062A" w:rsidP="007B062A">
      <w:pPr>
        <w:pStyle w:val="ConsPlusNormal"/>
        <w:ind w:firstLine="709"/>
        <w:jc w:val="both"/>
        <w:rPr>
          <w:rFonts w:ascii="Times New Roman" w:hAnsi="Times New Roman" w:cs="Times New Roman"/>
          <w:sz w:val="24"/>
          <w:szCs w:val="24"/>
        </w:rPr>
      </w:pPr>
      <w:bookmarkStart w:id="0" w:name="P55"/>
      <w:bookmarkEnd w:id="0"/>
      <w:r w:rsidRPr="00351B9B">
        <w:rPr>
          <w:rFonts w:ascii="Times New Roman" w:hAnsi="Times New Roman" w:cs="Times New Roman"/>
          <w:sz w:val="24"/>
          <w:szCs w:val="24"/>
        </w:rPr>
        <w:t>2.1. Экспертиза осуществляется в соответствии с планом проведения экспертизы (далее - план), формируемым Советом на календарный год.</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Формирование плана осуществляется на основании предложений о проведении экспертизы, поступивших в Совет от органов исполнительной власти Калужской области, органов местного самоуправления муниципальных образований Калужской области, Уполномоченного по защите прав предпринимателей в Калужской области, субъектов предпринимательской и инвестиционной деятельности, их ассоциаций и союзов, иных лиц.</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В план также включаются нормативные правовые акты, по которым Советом самостоятельно выявлены сведения, указывающие, что положения нормативного правового акта могут создавать условия, необоснованно затрудняющие осуществление предпринимательской и </w:t>
      </w:r>
      <w:r w:rsidRPr="00351B9B">
        <w:rPr>
          <w:rFonts w:ascii="Times New Roman" w:hAnsi="Times New Roman" w:cs="Times New Roman"/>
          <w:sz w:val="24"/>
          <w:szCs w:val="24"/>
        </w:rPr>
        <w:lastRenderedPageBreak/>
        <w:t>инвестиционной деятельности.</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2.2. </w:t>
      </w:r>
      <w:proofErr w:type="gramStart"/>
      <w:r w:rsidRPr="00351B9B">
        <w:rPr>
          <w:rFonts w:ascii="Times New Roman" w:hAnsi="Times New Roman" w:cs="Times New Roman"/>
          <w:sz w:val="24"/>
          <w:szCs w:val="24"/>
        </w:rPr>
        <w:t xml:space="preserve">Для формирования плана на следующий год Совет не позднее 1 сентября текущего года размещает на официальном сайте в информационно-телекоммуникационной сети Интернет </w:t>
      </w:r>
      <w:hyperlink r:id="rId5" w:history="1">
        <w:r w:rsidRPr="00351B9B">
          <w:rPr>
            <w:rStyle w:val="a4"/>
            <w:rFonts w:ascii="Times New Roman" w:hAnsi="Times New Roman" w:cs="Times New Roman"/>
            <w:sz w:val="24"/>
            <w:szCs w:val="24"/>
            <w:lang w:val="en-US" w:eastAsia="en-US"/>
          </w:rPr>
          <w:t>www</w:t>
        </w:r>
        <w:r w:rsidRPr="00351B9B">
          <w:rPr>
            <w:rStyle w:val="a4"/>
            <w:rFonts w:ascii="Times New Roman" w:hAnsi="Times New Roman" w:cs="Times New Roman"/>
            <w:sz w:val="24"/>
            <w:szCs w:val="24"/>
            <w:lang w:eastAsia="en-US"/>
          </w:rPr>
          <w:t>.</w:t>
        </w:r>
        <w:proofErr w:type="spellStart"/>
        <w:r w:rsidRPr="00351B9B">
          <w:rPr>
            <w:rStyle w:val="a4"/>
            <w:rFonts w:ascii="Times New Roman" w:hAnsi="Times New Roman" w:cs="Times New Roman"/>
            <w:sz w:val="24"/>
            <w:szCs w:val="24"/>
            <w:lang w:val="en-US" w:eastAsia="en-US"/>
          </w:rPr>
          <w:t>admobninsk</w:t>
        </w:r>
        <w:proofErr w:type="spellEnd"/>
        <w:r w:rsidRPr="00351B9B">
          <w:rPr>
            <w:rStyle w:val="a4"/>
            <w:rFonts w:ascii="Times New Roman" w:hAnsi="Times New Roman" w:cs="Times New Roman"/>
            <w:sz w:val="24"/>
            <w:szCs w:val="24"/>
            <w:lang w:eastAsia="en-US"/>
          </w:rPr>
          <w:t>.</w:t>
        </w:r>
        <w:proofErr w:type="spellStart"/>
        <w:r w:rsidRPr="00351B9B">
          <w:rPr>
            <w:rStyle w:val="a4"/>
            <w:rFonts w:ascii="Times New Roman" w:hAnsi="Times New Roman" w:cs="Times New Roman"/>
            <w:sz w:val="24"/>
            <w:szCs w:val="24"/>
            <w:lang w:val="en-US" w:eastAsia="en-US"/>
          </w:rPr>
          <w:t>ru</w:t>
        </w:r>
        <w:proofErr w:type="spellEnd"/>
      </w:hyperlink>
      <w:r w:rsidRPr="00351B9B">
        <w:rPr>
          <w:rFonts w:ascii="Times New Roman" w:hAnsi="Times New Roman" w:cs="Times New Roman"/>
          <w:sz w:val="24"/>
          <w:szCs w:val="24"/>
          <w:lang w:eastAsia="en-US"/>
        </w:rPr>
        <w:t xml:space="preserve"> (далее по тексту – официальный сайт)</w:t>
      </w:r>
      <w:r w:rsidRPr="00351B9B">
        <w:rPr>
          <w:rFonts w:ascii="Times New Roman" w:hAnsi="Times New Roman" w:cs="Times New Roman"/>
          <w:sz w:val="24"/>
          <w:szCs w:val="24"/>
        </w:rPr>
        <w:t xml:space="preserve"> извещение о формировании плана в целях сбора предложений от органов и лиц, указанных в </w:t>
      </w:r>
      <w:hyperlink w:anchor="P55" w:history="1">
        <w:r w:rsidRPr="00351B9B">
          <w:rPr>
            <w:rFonts w:ascii="Times New Roman" w:hAnsi="Times New Roman" w:cs="Times New Roman"/>
            <w:sz w:val="24"/>
            <w:szCs w:val="24"/>
          </w:rPr>
          <w:t>пункте 2.1</w:t>
        </w:r>
      </w:hyperlink>
      <w:r w:rsidRPr="00351B9B">
        <w:rPr>
          <w:rFonts w:ascii="Times New Roman" w:hAnsi="Times New Roman" w:cs="Times New Roman"/>
          <w:sz w:val="24"/>
          <w:szCs w:val="24"/>
        </w:rPr>
        <w:t xml:space="preserve"> настоящего Положения, содержащее адреса (почтовый и электронный), по которым можно направлять предложения о проведении экспертизы</w:t>
      </w:r>
      <w:proofErr w:type="gramEnd"/>
      <w:r w:rsidRPr="00351B9B">
        <w:rPr>
          <w:rFonts w:ascii="Times New Roman" w:hAnsi="Times New Roman" w:cs="Times New Roman"/>
          <w:sz w:val="24"/>
          <w:szCs w:val="24"/>
        </w:rPr>
        <w:t>.</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Одновременно в целях самостоятельного выявления Советом положений нормативного правового акта, создающих условия, необоснованно затрудняющие осуществление предпринимательской и инвестиционной деятельности, Совет может направить запросы в любую из организаций, указанных в п. 2.1. настоящего положения.</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Предложения о проведении экспертизы принимаются Советом до 1 декабря текущего года.</w:t>
      </w:r>
    </w:p>
    <w:p w:rsidR="007B062A" w:rsidRPr="00351B9B" w:rsidRDefault="007B062A" w:rsidP="007B062A">
      <w:pPr>
        <w:pStyle w:val="ConsPlusNormal"/>
        <w:ind w:firstLine="709"/>
        <w:jc w:val="both"/>
        <w:rPr>
          <w:rFonts w:ascii="Times New Roman" w:hAnsi="Times New Roman" w:cs="Times New Roman"/>
          <w:sz w:val="24"/>
          <w:szCs w:val="24"/>
        </w:rPr>
      </w:pPr>
      <w:bookmarkStart w:id="1" w:name="P61"/>
      <w:bookmarkEnd w:id="1"/>
      <w:r w:rsidRPr="00351B9B">
        <w:rPr>
          <w:rFonts w:ascii="Times New Roman" w:hAnsi="Times New Roman" w:cs="Times New Roman"/>
          <w:sz w:val="24"/>
          <w:szCs w:val="24"/>
        </w:rPr>
        <w:t>2.3. В предложении о проведении экспертизы, направляемом в Совет, должны быть указаны:</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а) наименование органа или лица, вносящего предложение о проведении экспертизы;</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б) адрес, по которому должен быть направлен ответ о рассмотрении предложения;</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в) сведения о нормативном правовом акте, в отношении которого вносится предложение о проведении экспертизы: вид, орган, принявший акт, наименование акта и его реквизиты;</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г) положения нормативного правового акта, необоснованно затрудняющие осуществление предпринимательской и инвестиционной деятельности, с </w:t>
      </w:r>
      <w:proofErr w:type="gramStart"/>
      <w:r w:rsidRPr="00351B9B">
        <w:rPr>
          <w:rFonts w:ascii="Times New Roman" w:hAnsi="Times New Roman" w:cs="Times New Roman"/>
          <w:sz w:val="24"/>
          <w:szCs w:val="24"/>
        </w:rPr>
        <w:t>указанием</w:t>
      </w:r>
      <w:proofErr w:type="gramEnd"/>
      <w:r w:rsidRPr="00351B9B">
        <w:rPr>
          <w:rFonts w:ascii="Times New Roman" w:hAnsi="Times New Roman" w:cs="Times New Roman"/>
          <w:sz w:val="24"/>
          <w:szCs w:val="24"/>
        </w:rPr>
        <w:t xml:space="preserve"> в чем заключается суть (содержание) условий (препятствий), затрудняющих осуществление предпринимательской и инвестиционной деятельности.</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sz w:val="24"/>
          <w:szCs w:val="24"/>
        </w:rPr>
        <w:t>2</w:t>
      </w:r>
      <w:r w:rsidRPr="00351B9B">
        <w:rPr>
          <w:rFonts w:ascii="Times New Roman" w:hAnsi="Times New Roman" w:cs="Times New Roman"/>
          <w:sz w:val="24"/>
          <w:szCs w:val="24"/>
        </w:rPr>
        <w:t xml:space="preserve">.4. В плане для каждого нормативного правового акта предусматривается срок проведения экспертизы, который не должен превышать </w:t>
      </w:r>
      <w:proofErr w:type="spellStart"/>
      <w:r w:rsidRPr="00351B9B">
        <w:rPr>
          <w:rFonts w:ascii="Times New Roman" w:hAnsi="Times New Roman" w:cs="Times New Roman"/>
          <w:sz w:val="24"/>
          <w:szCs w:val="24"/>
        </w:rPr>
        <w:t>трех</w:t>
      </w:r>
      <w:proofErr w:type="spellEnd"/>
      <w:r w:rsidRPr="00351B9B">
        <w:rPr>
          <w:rFonts w:ascii="Times New Roman" w:hAnsi="Times New Roman" w:cs="Times New Roman"/>
          <w:sz w:val="24"/>
          <w:szCs w:val="24"/>
        </w:rPr>
        <w:t xml:space="preserve"> месяцев.</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Срок проведения экспертизы может быть </w:t>
      </w:r>
      <w:proofErr w:type="spellStart"/>
      <w:r w:rsidRPr="00351B9B">
        <w:rPr>
          <w:rFonts w:ascii="Times New Roman" w:hAnsi="Times New Roman" w:cs="Times New Roman"/>
          <w:sz w:val="24"/>
          <w:szCs w:val="24"/>
        </w:rPr>
        <w:t>продлен</w:t>
      </w:r>
      <w:proofErr w:type="spellEnd"/>
      <w:r w:rsidRPr="00351B9B">
        <w:rPr>
          <w:sz w:val="24"/>
          <w:szCs w:val="24"/>
        </w:rPr>
        <w:t xml:space="preserve"> </w:t>
      </w:r>
      <w:r w:rsidRPr="00351B9B">
        <w:rPr>
          <w:rFonts w:ascii="Times New Roman" w:hAnsi="Times New Roman" w:cs="Times New Roman"/>
          <w:sz w:val="24"/>
          <w:szCs w:val="24"/>
        </w:rPr>
        <w:t>Советом, но не более чем на один месяц.</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2.5. План утверждается на год руководителем Совета.</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2.6. В течение пяти рабочих дней после утверждения плана Совет размещает его на официальном сайте.</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2.7. В </w:t>
      </w:r>
      <w:proofErr w:type="spellStart"/>
      <w:r w:rsidRPr="00351B9B">
        <w:rPr>
          <w:rFonts w:ascii="Times New Roman" w:hAnsi="Times New Roman" w:cs="Times New Roman"/>
          <w:sz w:val="24"/>
          <w:szCs w:val="24"/>
        </w:rPr>
        <w:t>утвержденный</w:t>
      </w:r>
      <w:proofErr w:type="spellEnd"/>
      <w:r w:rsidRPr="00351B9B">
        <w:rPr>
          <w:rFonts w:ascii="Times New Roman" w:hAnsi="Times New Roman" w:cs="Times New Roman"/>
          <w:sz w:val="24"/>
          <w:szCs w:val="24"/>
        </w:rPr>
        <w:t xml:space="preserve"> план могут вноситься изменения, при этом предложения о проведении экспертизы должны поступить не позднее 1 сентября текущего года. Изменения утверждаются руководителем Совета и в течение пяти рабочих дней после утверждения размещаются Советом на официальном сайте.</w:t>
      </w:r>
    </w:p>
    <w:p w:rsidR="007B062A" w:rsidRPr="00351B9B" w:rsidRDefault="007B062A" w:rsidP="007B062A">
      <w:pPr>
        <w:pStyle w:val="ConsPlusNormal"/>
        <w:jc w:val="both"/>
        <w:rPr>
          <w:sz w:val="24"/>
          <w:szCs w:val="24"/>
        </w:rPr>
      </w:pPr>
    </w:p>
    <w:p w:rsidR="007B062A" w:rsidRPr="00351B9B" w:rsidRDefault="007B062A" w:rsidP="007B062A">
      <w:pPr>
        <w:pStyle w:val="ConsPlusNormal"/>
        <w:jc w:val="center"/>
        <w:outlineLvl w:val="1"/>
        <w:rPr>
          <w:rFonts w:ascii="Times New Roman" w:hAnsi="Times New Roman" w:cs="Times New Roman"/>
          <w:sz w:val="24"/>
          <w:szCs w:val="24"/>
        </w:rPr>
      </w:pPr>
      <w:r w:rsidRPr="00351B9B">
        <w:rPr>
          <w:rFonts w:ascii="Times New Roman" w:hAnsi="Times New Roman" w:cs="Times New Roman"/>
          <w:sz w:val="24"/>
          <w:szCs w:val="24"/>
        </w:rPr>
        <w:t>3. Проведение публичных консультаций по нормативному правовому акту</w:t>
      </w:r>
    </w:p>
    <w:p w:rsidR="007B062A" w:rsidRPr="00351B9B" w:rsidRDefault="007B062A" w:rsidP="007B062A">
      <w:pPr>
        <w:pStyle w:val="ConsPlusNormal"/>
        <w:jc w:val="center"/>
        <w:outlineLvl w:val="1"/>
        <w:rPr>
          <w:sz w:val="24"/>
          <w:szCs w:val="24"/>
        </w:rPr>
      </w:pP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3.1. В ходе экспертизы Советом проводятся публичные консультации по нормативному правовому акту (далее - публичные консультации) на предмет наличия положений, затрудняющих осуществление предпринимательской и инвестиционной деятельности.</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 xml:space="preserve">3.2. Для проведения публичных консультаций Совет в соответствии с планом проведения экспертизы размещает на официальном сайте уведомление о проведении экспертизы (далее - уведомление). </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3.3. В уведомлении должны быть указаны:</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сроки начала и окончания публичных консультаций;</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реквизиты нормативного правового акта, в отношении которого проводится экспертиза;</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электронная ссылка на текст нормативного правового акта;</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перечень вопросов, обсуждаемых в ходе публичных консультаций, который формируется в зависимости от специфики конкретного нормативного правового акта;</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способы направления своих мнений участниками публичных консультаций.</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3.4. Срок проведения публичных консультаций определяется Советом и не может составлять более 30 календарных дней со дня начала проведения публичных консультаций.</w:t>
      </w:r>
    </w:p>
    <w:p w:rsidR="007B062A" w:rsidRPr="00351B9B" w:rsidRDefault="007B062A" w:rsidP="007B062A">
      <w:pPr>
        <w:pStyle w:val="ConsPlusNormal"/>
        <w:ind w:firstLine="709"/>
        <w:jc w:val="both"/>
        <w:rPr>
          <w:rFonts w:ascii="Times New Roman" w:hAnsi="Times New Roman" w:cs="Times New Roman"/>
          <w:sz w:val="24"/>
          <w:szCs w:val="24"/>
        </w:rPr>
      </w:pPr>
      <w:r w:rsidRPr="00351B9B">
        <w:rPr>
          <w:rFonts w:ascii="Times New Roman" w:hAnsi="Times New Roman" w:cs="Times New Roman"/>
          <w:sz w:val="24"/>
          <w:szCs w:val="24"/>
        </w:rPr>
        <w:t>3.5. Результаты публичных консультаций отражаются в заключени</w:t>
      </w:r>
      <w:proofErr w:type="gramStart"/>
      <w:r w:rsidRPr="00351B9B">
        <w:rPr>
          <w:rFonts w:ascii="Times New Roman" w:hAnsi="Times New Roman" w:cs="Times New Roman"/>
          <w:sz w:val="24"/>
          <w:szCs w:val="24"/>
        </w:rPr>
        <w:t>и</w:t>
      </w:r>
      <w:proofErr w:type="gramEnd"/>
      <w:r w:rsidRPr="00351B9B">
        <w:rPr>
          <w:rFonts w:ascii="Times New Roman" w:hAnsi="Times New Roman" w:cs="Times New Roman"/>
          <w:sz w:val="24"/>
          <w:szCs w:val="24"/>
        </w:rPr>
        <w:t xml:space="preserve"> экспертизы.</w:t>
      </w:r>
    </w:p>
    <w:p w:rsidR="007B062A" w:rsidRPr="00351B9B" w:rsidRDefault="007B062A" w:rsidP="007B062A">
      <w:pPr>
        <w:pStyle w:val="ConsPlusNormal"/>
        <w:ind w:firstLine="540"/>
        <w:jc w:val="both"/>
        <w:rPr>
          <w:sz w:val="24"/>
          <w:szCs w:val="24"/>
        </w:rPr>
      </w:pPr>
    </w:p>
    <w:p w:rsidR="007B062A" w:rsidRPr="00351B9B" w:rsidRDefault="007B062A" w:rsidP="007B062A">
      <w:pPr>
        <w:pStyle w:val="ConsPlusNormal"/>
        <w:jc w:val="both"/>
        <w:rPr>
          <w:sz w:val="24"/>
          <w:szCs w:val="24"/>
        </w:rPr>
      </w:pPr>
    </w:p>
    <w:p w:rsidR="007B062A" w:rsidRPr="00351B9B" w:rsidRDefault="007B062A" w:rsidP="007B062A">
      <w:pPr>
        <w:pStyle w:val="ConsPlusNormal"/>
        <w:tabs>
          <w:tab w:val="left" w:pos="2127"/>
        </w:tabs>
        <w:ind w:firstLine="540"/>
        <w:jc w:val="center"/>
        <w:rPr>
          <w:rFonts w:ascii="Times New Roman" w:hAnsi="Times New Roman" w:cs="Times New Roman"/>
          <w:sz w:val="24"/>
          <w:szCs w:val="24"/>
        </w:rPr>
      </w:pPr>
      <w:r w:rsidRPr="00351B9B">
        <w:rPr>
          <w:rFonts w:ascii="Times New Roman" w:hAnsi="Times New Roman" w:cs="Times New Roman"/>
          <w:sz w:val="24"/>
          <w:szCs w:val="24"/>
        </w:rPr>
        <w:t>4. Подготовка заключения об экспертизе нормативного правового акта</w:t>
      </w:r>
    </w:p>
    <w:p w:rsidR="007B062A" w:rsidRPr="00351B9B" w:rsidRDefault="007B062A" w:rsidP="007B062A">
      <w:pPr>
        <w:pStyle w:val="ConsPlusNormal"/>
        <w:ind w:firstLine="540"/>
        <w:jc w:val="both"/>
        <w:rPr>
          <w:rFonts w:ascii="Times New Roman" w:hAnsi="Times New Roman" w:cs="Times New Roman"/>
          <w:sz w:val="24"/>
          <w:szCs w:val="24"/>
        </w:rPr>
      </w:pP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4.1. Экспертиза проводится во взаимодействии с органом местного самоуправления, ответственным за разработку нормативного правового акта (разработчиком), а также с участием представителей предпринимательского сообщества.</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4.2. Совет запрашивает разработчика, сведения (</w:t>
      </w:r>
      <w:proofErr w:type="spellStart"/>
      <w:r w:rsidRPr="00351B9B">
        <w:rPr>
          <w:rFonts w:ascii="Times New Roman" w:hAnsi="Times New Roman" w:cs="Times New Roman"/>
          <w:sz w:val="24"/>
          <w:szCs w:val="24"/>
        </w:rPr>
        <w:t>расчеты</w:t>
      </w:r>
      <w:proofErr w:type="spellEnd"/>
      <w:r w:rsidRPr="00351B9B">
        <w:rPr>
          <w:rFonts w:ascii="Times New Roman" w:hAnsi="Times New Roman" w:cs="Times New Roman"/>
          <w:sz w:val="24"/>
          <w:szCs w:val="24"/>
        </w:rPr>
        <w:t xml:space="preserve">, обоснования), на которых основывается необходимость </w:t>
      </w:r>
      <w:r>
        <w:rPr>
          <w:rFonts w:ascii="Times New Roman" w:hAnsi="Times New Roman" w:cs="Times New Roman"/>
          <w:sz w:val="24"/>
          <w:szCs w:val="24"/>
        </w:rPr>
        <w:t>правового</w:t>
      </w:r>
      <w:r w:rsidRPr="00351B9B">
        <w:rPr>
          <w:rFonts w:ascii="Times New Roman" w:hAnsi="Times New Roman" w:cs="Times New Roman"/>
          <w:sz w:val="24"/>
          <w:szCs w:val="24"/>
        </w:rPr>
        <w:t xml:space="preserve"> регулирования соответствующих общественных отношений.</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4.3. Разработчик по запросу Совета в срок не более 10 рабочих дней представляют необходимые для проведения экспертизы материалы.</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В случае если разработчиком, на запрос Совета в установленный срок не представлены необходимые в целях проведения экспертизы материалы, сведения об этом указываются в тексте заключения экспертизы.</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4.4. Совет может обращаться с запросом информационно-аналитических материалов по предмету экспертизы к представителям предпринимательского сообщества и иным заинтересованным лицам.</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4.5. При проведении экспертизы:</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а) рассматриваются замечания, предложения, сведения (</w:t>
      </w:r>
      <w:proofErr w:type="spellStart"/>
      <w:r w:rsidRPr="00351B9B">
        <w:rPr>
          <w:rFonts w:ascii="Times New Roman" w:hAnsi="Times New Roman" w:cs="Times New Roman"/>
          <w:sz w:val="24"/>
          <w:szCs w:val="24"/>
        </w:rPr>
        <w:t>расчеты</w:t>
      </w:r>
      <w:proofErr w:type="spellEnd"/>
      <w:r w:rsidRPr="00351B9B">
        <w:rPr>
          <w:rFonts w:ascii="Times New Roman" w:hAnsi="Times New Roman" w:cs="Times New Roman"/>
          <w:sz w:val="24"/>
          <w:szCs w:val="24"/>
        </w:rPr>
        <w:t>, обоснования), поступившие в ходе публичных консультаций;</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б) анализируются положения нормативного правового акта во взаимосвязи со сложившейся практикой их применения;</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в) 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указанных положений и целесообразность регулирования соответствующих отношений.</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xml:space="preserve">4.6. В отношении каждого нормативного правового акта, </w:t>
      </w:r>
      <w:proofErr w:type="spellStart"/>
      <w:r w:rsidRPr="00351B9B">
        <w:rPr>
          <w:rFonts w:ascii="Times New Roman" w:hAnsi="Times New Roman" w:cs="Times New Roman"/>
          <w:sz w:val="24"/>
          <w:szCs w:val="24"/>
        </w:rPr>
        <w:t>включенного</w:t>
      </w:r>
      <w:proofErr w:type="spellEnd"/>
      <w:r w:rsidRPr="00351B9B">
        <w:rPr>
          <w:rFonts w:ascii="Times New Roman" w:hAnsi="Times New Roman" w:cs="Times New Roman"/>
          <w:sz w:val="24"/>
          <w:szCs w:val="24"/>
        </w:rPr>
        <w:t xml:space="preserve"> в план, Совет в срок не более 20 рабочих дней после окончания срока публичных консультаций подготавливает проект заключения экспертизы, в котором указываются сведения:</w:t>
      </w:r>
    </w:p>
    <w:p w:rsidR="007B062A" w:rsidRPr="00351B9B" w:rsidRDefault="007B062A" w:rsidP="007B062A">
      <w:pPr>
        <w:pStyle w:val="ConsPlusNormal"/>
        <w:ind w:firstLine="540"/>
        <w:jc w:val="both"/>
        <w:rPr>
          <w:rFonts w:ascii="Times New Roman" w:hAnsi="Times New Roman" w:cs="Times New Roman"/>
          <w:sz w:val="24"/>
          <w:szCs w:val="24"/>
        </w:rPr>
      </w:pPr>
      <w:proofErr w:type="gramStart"/>
      <w:r w:rsidRPr="00351B9B">
        <w:rPr>
          <w:rFonts w:ascii="Times New Roman" w:hAnsi="Times New Roman" w:cs="Times New Roman"/>
          <w:sz w:val="24"/>
          <w:szCs w:val="24"/>
        </w:rPr>
        <w:t>а) о нормативном правовом акте, в отношении которого проводится экспертиза; о разработчике, ответственном за разработку нормативного правового акта;</w:t>
      </w:r>
      <w:proofErr w:type="gramEnd"/>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xml:space="preserve">б) о выявленных положениях нормативного правового акта, которые </w:t>
      </w:r>
      <w:proofErr w:type="gramStart"/>
      <w:r w:rsidRPr="00351B9B">
        <w:rPr>
          <w:rFonts w:ascii="Times New Roman" w:hAnsi="Times New Roman" w:cs="Times New Roman"/>
          <w:sz w:val="24"/>
          <w:szCs w:val="24"/>
        </w:rPr>
        <w:t>исходя из анализа их применения для регулирования отношений предпринимательской или инвестиционной деятельности создают</w:t>
      </w:r>
      <w:proofErr w:type="gramEnd"/>
      <w:r w:rsidRPr="00351B9B">
        <w:rPr>
          <w:rFonts w:ascii="Times New Roman" w:hAnsi="Times New Roman" w:cs="Times New Roman"/>
          <w:sz w:val="24"/>
          <w:szCs w:val="24"/>
        </w:rPr>
        <w:t xml:space="preserve"> необоснованные затруднения при осуществлении предпринимательской и инвестиционной деятельности, или об отсутствии таких положений;</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в) об обосновании сделанных выводов;</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xml:space="preserve">г) о </w:t>
      </w:r>
      <w:proofErr w:type="spellStart"/>
      <w:r w:rsidRPr="00351B9B">
        <w:rPr>
          <w:rFonts w:ascii="Times New Roman" w:hAnsi="Times New Roman" w:cs="Times New Roman"/>
          <w:sz w:val="24"/>
          <w:szCs w:val="24"/>
        </w:rPr>
        <w:t>проведенных</w:t>
      </w:r>
      <w:proofErr w:type="spellEnd"/>
      <w:r w:rsidRPr="00351B9B">
        <w:rPr>
          <w:rFonts w:ascii="Times New Roman" w:hAnsi="Times New Roman" w:cs="Times New Roman"/>
          <w:sz w:val="24"/>
          <w:szCs w:val="24"/>
        </w:rPr>
        <w:t xml:space="preserve"> публичных мероприятиях, включая позиции участников публичных консультаций. </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4.7. Заключение экспертизы подписывается руководителем Совета или его заместителем не позднее последнего рабочего дня срока проведения экспертизы данного нормативного правового акта, установленного планом, и размещается на официальном сайте, а также направляется органу или лицу, обратившемуся с предложением о проведении экспертизы данного нормативного правового акта, и разработчику.</w:t>
      </w:r>
    </w:p>
    <w:p w:rsidR="007B062A" w:rsidRPr="00351B9B" w:rsidRDefault="007B062A" w:rsidP="007B062A">
      <w:pPr>
        <w:pStyle w:val="ConsPlusNormal"/>
        <w:ind w:firstLine="540"/>
        <w:jc w:val="both"/>
        <w:rPr>
          <w:rFonts w:ascii="Times New Roman" w:hAnsi="Times New Roman" w:cs="Times New Roman"/>
          <w:sz w:val="24"/>
          <w:szCs w:val="24"/>
        </w:rPr>
      </w:pPr>
      <w:r w:rsidRPr="00351B9B">
        <w:rPr>
          <w:rFonts w:ascii="Times New Roman" w:hAnsi="Times New Roman" w:cs="Times New Roman"/>
          <w:sz w:val="24"/>
          <w:szCs w:val="24"/>
        </w:rPr>
        <w:t xml:space="preserve">4.8. </w:t>
      </w:r>
      <w:proofErr w:type="gramStart"/>
      <w:r w:rsidRPr="00351B9B">
        <w:rPr>
          <w:rFonts w:ascii="Times New Roman" w:hAnsi="Times New Roman" w:cs="Times New Roman"/>
          <w:sz w:val="24"/>
          <w:szCs w:val="24"/>
        </w:rPr>
        <w:t xml:space="preserve">Вывод о наличии в нормативном правовом акте положений, необоснованно затрудняющих осуществление предпринимательской и инвестиционной деятельности, содержащийся в заключении, должен быть в обязательном порядке </w:t>
      </w:r>
      <w:proofErr w:type="spellStart"/>
      <w:r w:rsidRPr="00351B9B">
        <w:rPr>
          <w:rFonts w:ascii="Times New Roman" w:hAnsi="Times New Roman" w:cs="Times New Roman"/>
          <w:sz w:val="24"/>
          <w:szCs w:val="24"/>
        </w:rPr>
        <w:t>учтен</w:t>
      </w:r>
      <w:proofErr w:type="spellEnd"/>
      <w:r w:rsidRPr="00351B9B">
        <w:rPr>
          <w:rFonts w:ascii="Times New Roman" w:hAnsi="Times New Roman" w:cs="Times New Roman"/>
          <w:sz w:val="24"/>
          <w:szCs w:val="24"/>
        </w:rPr>
        <w:t xml:space="preserve"> разработчиком, и является основанием для подготовки нормативного правового акта о внесении изменений в нормативный правовой акт или о признании утратившим силу нормативного правового акта в целом или его отдельных положений, необоснованно затрудняющих осуществление предпринимательской и инвестиционной</w:t>
      </w:r>
      <w:proofErr w:type="gramEnd"/>
      <w:r w:rsidRPr="00351B9B">
        <w:rPr>
          <w:rFonts w:ascii="Times New Roman" w:hAnsi="Times New Roman" w:cs="Times New Roman"/>
          <w:sz w:val="24"/>
          <w:szCs w:val="24"/>
        </w:rPr>
        <w:t xml:space="preserve"> деятельности.</w:t>
      </w:r>
    </w:p>
    <w:p w:rsidR="00CB5E0F" w:rsidRDefault="007B062A" w:rsidP="007B062A">
      <w:r w:rsidRPr="00351B9B">
        <w:rPr>
          <w:rFonts w:ascii="Times New Roman" w:hAnsi="Times New Roman"/>
          <w:sz w:val="24"/>
          <w:szCs w:val="24"/>
        </w:rPr>
        <w:t xml:space="preserve">4.9. При наличии разногласий между Советом и разработчиком, по проекту заключения Совет обеспечивает согласование проекта заключения, в том числе </w:t>
      </w:r>
      <w:proofErr w:type="spellStart"/>
      <w:r w:rsidRPr="00351B9B">
        <w:rPr>
          <w:rFonts w:ascii="Times New Roman" w:hAnsi="Times New Roman"/>
          <w:sz w:val="24"/>
          <w:szCs w:val="24"/>
        </w:rPr>
        <w:t>путем</w:t>
      </w:r>
      <w:proofErr w:type="spellEnd"/>
      <w:r w:rsidRPr="00351B9B">
        <w:rPr>
          <w:rFonts w:ascii="Times New Roman" w:hAnsi="Times New Roman"/>
          <w:sz w:val="24"/>
          <w:szCs w:val="24"/>
        </w:rPr>
        <w:t xml:space="preserve"> проведения согласительного совещания.</w:t>
      </w:r>
      <w:bookmarkStart w:id="2" w:name="_GoBack"/>
      <w:bookmarkEnd w:id="2"/>
    </w:p>
    <w:sectPr w:rsidR="00CB5E0F" w:rsidSect="00CB2FF6">
      <w:pgSz w:w="11906" w:h="16838"/>
      <w:pgMar w:top="1701" w:right="851" w:bottom="1701" w:left="107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2A"/>
    <w:rsid w:val="00001A25"/>
    <w:rsid w:val="00002ABC"/>
    <w:rsid w:val="0002283F"/>
    <w:rsid w:val="00024804"/>
    <w:rsid w:val="00033321"/>
    <w:rsid w:val="00035794"/>
    <w:rsid w:val="000418DE"/>
    <w:rsid w:val="000523C7"/>
    <w:rsid w:val="0005252C"/>
    <w:rsid w:val="00054F62"/>
    <w:rsid w:val="00061C96"/>
    <w:rsid w:val="000661EF"/>
    <w:rsid w:val="00066F53"/>
    <w:rsid w:val="00076424"/>
    <w:rsid w:val="00076FFF"/>
    <w:rsid w:val="000853AC"/>
    <w:rsid w:val="00097949"/>
    <w:rsid w:val="000A09EE"/>
    <w:rsid w:val="000A32DE"/>
    <w:rsid w:val="000B2DA9"/>
    <w:rsid w:val="000B7FAA"/>
    <w:rsid w:val="000D0819"/>
    <w:rsid w:val="000D4B85"/>
    <w:rsid w:val="000D526A"/>
    <w:rsid w:val="000D6D5D"/>
    <w:rsid w:val="000D7BCE"/>
    <w:rsid w:val="000F4D7E"/>
    <w:rsid w:val="000F71BC"/>
    <w:rsid w:val="00100330"/>
    <w:rsid w:val="0010075F"/>
    <w:rsid w:val="00107248"/>
    <w:rsid w:val="0011783A"/>
    <w:rsid w:val="001216B7"/>
    <w:rsid w:val="001240D0"/>
    <w:rsid w:val="00147C07"/>
    <w:rsid w:val="001539A3"/>
    <w:rsid w:val="00155F3E"/>
    <w:rsid w:val="00156A74"/>
    <w:rsid w:val="001615F1"/>
    <w:rsid w:val="00166F73"/>
    <w:rsid w:val="00172070"/>
    <w:rsid w:val="00175806"/>
    <w:rsid w:val="0018295E"/>
    <w:rsid w:val="00193979"/>
    <w:rsid w:val="001A036D"/>
    <w:rsid w:val="001A1297"/>
    <w:rsid w:val="001B7ECD"/>
    <w:rsid w:val="001C5D6D"/>
    <w:rsid w:val="001D0EEA"/>
    <w:rsid w:val="001E1975"/>
    <w:rsid w:val="001E7254"/>
    <w:rsid w:val="001F2D09"/>
    <w:rsid w:val="00204D11"/>
    <w:rsid w:val="00212D1C"/>
    <w:rsid w:val="0021312A"/>
    <w:rsid w:val="00226B28"/>
    <w:rsid w:val="0022773D"/>
    <w:rsid w:val="00231988"/>
    <w:rsid w:val="00231A93"/>
    <w:rsid w:val="0024279C"/>
    <w:rsid w:val="0026273C"/>
    <w:rsid w:val="0026317F"/>
    <w:rsid w:val="00264EF0"/>
    <w:rsid w:val="0026517D"/>
    <w:rsid w:val="00272489"/>
    <w:rsid w:val="002733A1"/>
    <w:rsid w:val="00281350"/>
    <w:rsid w:val="00284C17"/>
    <w:rsid w:val="00291A17"/>
    <w:rsid w:val="00291DB5"/>
    <w:rsid w:val="00295D8F"/>
    <w:rsid w:val="002A5EEE"/>
    <w:rsid w:val="002A7583"/>
    <w:rsid w:val="002C722C"/>
    <w:rsid w:val="002E4D03"/>
    <w:rsid w:val="002E5447"/>
    <w:rsid w:val="002E60AA"/>
    <w:rsid w:val="002E633B"/>
    <w:rsid w:val="002E78FF"/>
    <w:rsid w:val="002F4A9A"/>
    <w:rsid w:val="00302F82"/>
    <w:rsid w:val="00305AF5"/>
    <w:rsid w:val="00310578"/>
    <w:rsid w:val="00313D42"/>
    <w:rsid w:val="00313DA4"/>
    <w:rsid w:val="003171A7"/>
    <w:rsid w:val="00324A9F"/>
    <w:rsid w:val="00345678"/>
    <w:rsid w:val="00347ACE"/>
    <w:rsid w:val="0036272D"/>
    <w:rsid w:val="00375247"/>
    <w:rsid w:val="0038759E"/>
    <w:rsid w:val="003877DB"/>
    <w:rsid w:val="00390E92"/>
    <w:rsid w:val="00393149"/>
    <w:rsid w:val="0039341E"/>
    <w:rsid w:val="003969A0"/>
    <w:rsid w:val="003B0D75"/>
    <w:rsid w:val="003B22E6"/>
    <w:rsid w:val="003B365C"/>
    <w:rsid w:val="003B4945"/>
    <w:rsid w:val="003B4AEA"/>
    <w:rsid w:val="003B51FD"/>
    <w:rsid w:val="003C0A2B"/>
    <w:rsid w:val="003C25AE"/>
    <w:rsid w:val="003D5F44"/>
    <w:rsid w:val="003E32DA"/>
    <w:rsid w:val="003E5DAF"/>
    <w:rsid w:val="00412DC9"/>
    <w:rsid w:val="00413034"/>
    <w:rsid w:val="00416179"/>
    <w:rsid w:val="00424666"/>
    <w:rsid w:val="00431CCB"/>
    <w:rsid w:val="004444DC"/>
    <w:rsid w:val="00450188"/>
    <w:rsid w:val="00450F20"/>
    <w:rsid w:val="00457F11"/>
    <w:rsid w:val="00461819"/>
    <w:rsid w:val="00472549"/>
    <w:rsid w:val="00474880"/>
    <w:rsid w:val="00482C38"/>
    <w:rsid w:val="00482D36"/>
    <w:rsid w:val="00482D98"/>
    <w:rsid w:val="004A4688"/>
    <w:rsid w:val="004A533E"/>
    <w:rsid w:val="004A5362"/>
    <w:rsid w:val="004A645D"/>
    <w:rsid w:val="004B3679"/>
    <w:rsid w:val="004B54F7"/>
    <w:rsid w:val="004B648C"/>
    <w:rsid w:val="004C0672"/>
    <w:rsid w:val="004D2854"/>
    <w:rsid w:val="004D454E"/>
    <w:rsid w:val="004F2CC8"/>
    <w:rsid w:val="00505C17"/>
    <w:rsid w:val="0051528F"/>
    <w:rsid w:val="005164F2"/>
    <w:rsid w:val="00520244"/>
    <w:rsid w:val="00520513"/>
    <w:rsid w:val="00532514"/>
    <w:rsid w:val="00536408"/>
    <w:rsid w:val="00536D20"/>
    <w:rsid w:val="00546D52"/>
    <w:rsid w:val="005531B3"/>
    <w:rsid w:val="00563489"/>
    <w:rsid w:val="00565589"/>
    <w:rsid w:val="00567127"/>
    <w:rsid w:val="00567EB6"/>
    <w:rsid w:val="00572043"/>
    <w:rsid w:val="0057611E"/>
    <w:rsid w:val="005819AD"/>
    <w:rsid w:val="005841C5"/>
    <w:rsid w:val="005905CA"/>
    <w:rsid w:val="0059397F"/>
    <w:rsid w:val="00596B69"/>
    <w:rsid w:val="005A349F"/>
    <w:rsid w:val="005B233C"/>
    <w:rsid w:val="005B3337"/>
    <w:rsid w:val="005B695B"/>
    <w:rsid w:val="005C01F6"/>
    <w:rsid w:val="005C31FF"/>
    <w:rsid w:val="005D41E2"/>
    <w:rsid w:val="005D612D"/>
    <w:rsid w:val="005E3BBE"/>
    <w:rsid w:val="005F3096"/>
    <w:rsid w:val="005F5A46"/>
    <w:rsid w:val="005F7E50"/>
    <w:rsid w:val="00602A34"/>
    <w:rsid w:val="00613881"/>
    <w:rsid w:val="00621212"/>
    <w:rsid w:val="006231C6"/>
    <w:rsid w:val="006271CC"/>
    <w:rsid w:val="00633854"/>
    <w:rsid w:val="006470CC"/>
    <w:rsid w:val="006536B0"/>
    <w:rsid w:val="00667F5A"/>
    <w:rsid w:val="00677929"/>
    <w:rsid w:val="00680FB0"/>
    <w:rsid w:val="00687E99"/>
    <w:rsid w:val="006A195E"/>
    <w:rsid w:val="006A5BEF"/>
    <w:rsid w:val="006B0362"/>
    <w:rsid w:val="006B32EA"/>
    <w:rsid w:val="006B4B73"/>
    <w:rsid w:val="006B51E4"/>
    <w:rsid w:val="006B6D7E"/>
    <w:rsid w:val="006C3D3F"/>
    <w:rsid w:val="006C68AC"/>
    <w:rsid w:val="006E0F72"/>
    <w:rsid w:val="006E5FD3"/>
    <w:rsid w:val="006E6927"/>
    <w:rsid w:val="006F7B6E"/>
    <w:rsid w:val="0070079F"/>
    <w:rsid w:val="007016E1"/>
    <w:rsid w:val="00703C33"/>
    <w:rsid w:val="00705D4E"/>
    <w:rsid w:val="00705ECF"/>
    <w:rsid w:val="00710E8D"/>
    <w:rsid w:val="00713201"/>
    <w:rsid w:val="00715CB1"/>
    <w:rsid w:val="00716B6F"/>
    <w:rsid w:val="00720542"/>
    <w:rsid w:val="00722F53"/>
    <w:rsid w:val="0072396D"/>
    <w:rsid w:val="00724C95"/>
    <w:rsid w:val="007270E2"/>
    <w:rsid w:val="007356CE"/>
    <w:rsid w:val="00767454"/>
    <w:rsid w:val="0078536E"/>
    <w:rsid w:val="0079001A"/>
    <w:rsid w:val="00791DB6"/>
    <w:rsid w:val="0079273F"/>
    <w:rsid w:val="00793D85"/>
    <w:rsid w:val="007A1736"/>
    <w:rsid w:val="007A2689"/>
    <w:rsid w:val="007B062A"/>
    <w:rsid w:val="007D2622"/>
    <w:rsid w:val="007D3E50"/>
    <w:rsid w:val="007E5E29"/>
    <w:rsid w:val="007E636C"/>
    <w:rsid w:val="007F0285"/>
    <w:rsid w:val="007F59F2"/>
    <w:rsid w:val="00801AA3"/>
    <w:rsid w:val="008045EF"/>
    <w:rsid w:val="00813365"/>
    <w:rsid w:val="00816B0F"/>
    <w:rsid w:val="00823C1D"/>
    <w:rsid w:val="008375F2"/>
    <w:rsid w:val="00837970"/>
    <w:rsid w:val="008562B7"/>
    <w:rsid w:val="0086218F"/>
    <w:rsid w:val="00865B95"/>
    <w:rsid w:val="00867CD1"/>
    <w:rsid w:val="00871421"/>
    <w:rsid w:val="00874BB3"/>
    <w:rsid w:val="00881CFB"/>
    <w:rsid w:val="00885666"/>
    <w:rsid w:val="0089098E"/>
    <w:rsid w:val="00894AB1"/>
    <w:rsid w:val="008C331A"/>
    <w:rsid w:val="008D1342"/>
    <w:rsid w:val="008D173D"/>
    <w:rsid w:val="008D396F"/>
    <w:rsid w:val="008E0941"/>
    <w:rsid w:val="008E519A"/>
    <w:rsid w:val="008F304C"/>
    <w:rsid w:val="008F3F2E"/>
    <w:rsid w:val="0090021D"/>
    <w:rsid w:val="00904AD2"/>
    <w:rsid w:val="00907ACD"/>
    <w:rsid w:val="00914F5F"/>
    <w:rsid w:val="00915EA4"/>
    <w:rsid w:val="00917539"/>
    <w:rsid w:val="00925B94"/>
    <w:rsid w:val="0093101A"/>
    <w:rsid w:val="0093362F"/>
    <w:rsid w:val="009408CE"/>
    <w:rsid w:val="00941CA4"/>
    <w:rsid w:val="009429F4"/>
    <w:rsid w:val="0094338F"/>
    <w:rsid w:val="00952B86"/>
    <w:rsid w:val="00952FB6"/>
    <w:rsid w:val="00954B18"/>
    <w:rsid w:val="0099325E"/>
    <w:rsid w:val="00995A6D"/>
    <w:rsid w:val="009A10EE"/>
    <w:rsid w:val="009A140A"/>
    <w:rsid w:val="009B37F4"/>
    <w:rsid w:val="009B3C01"/>
    <w:rsid w:val="009B7896"/>
    <w:rsid w:val="009C03D3"/>
    <w:rsid w:val="009C4014"/>
    <w:rsid w:val="009C65A5"/>
    <w:rsid w:val="009C72BB"/>
    <w:rsid w:val="009C7995"/>
    <w:rsid w:val="009D1889"/>
    <w:rsid w:val="009D18A1"/>
    <w:rsid w:val="009D38E8"/>
    <w:rsid w:val="009D5A2A"/>
    <w:rsid w:val="009F19E1"/>
    <w:rsid w:val="009F45CB"/>
    <w:rsid w:val="009F7735"/>
    <w:rsid w:val="00A20C65"/>
    <w:rsid w:val="00A2363A"/>
    <w:rsid w:val="00A41A51"/>
    <w:rsid w:val="00A44193"/>
    <w:rsid w:val="00A450EA"/>
    <w:rsid w:val="00A474BD"/>
    <w:rsid w:val="00A50478"/>
    <w:rsid w:val="00A50F47"/>
    <w:rsid w:val="00A550BC"/>
    <w:rsid w:val="00A560A5"/>
    <w:rsid w:val="00A70100"/>
    <w:rsid w:val="00A71C4B"/>
    <w:rsid w:val="00A7592F"/>
    <w:rsid w:val="00A84CC4"/>
    <w:rsid w:val="00AB34C3"/>
    <w:rsid w:val="00AD5FD4"/>
    <w:rsid w:val="00B00213"/>
    <w:rsid w:val="00B03F21"/>
    <w:rsid w:val="00B10B94"/>
    <w:rsid w:val="00B14BC8"/>
    <w:rsid w:val="00B15B4C"/>
    <w:rsid w:val="00B226F7"/>
    <w:rsid w:val="00B26295"/>
    <w:rsid w:val="00B26D86"/>
    <w:rsid w:val="00B348E6"/>
    <w:rsid w:val="00B37FD7"/>
    <w:rsid w:val="00B42CEB"/>
    <w:rsid w:val="00B44F6F"/>
    <w:rsid w:val="00B50B3F"/>
    <w:rsid w:val="00B567C7"/>
    <w:rsid w:val="00B70E1E"/>
    <w:rsid w:val="00B71ACE"/>
    <w:rsid w:val="00B81575"/>
    <w:rsid w:val="00B86A0D"/>
    <w:rsid w:val="00B91E79"/>
    <w:rsid w:val="00BA14A9"/>
    <w:rsid w:val="00BA3907"/>
    <w:rsid w:val="00BA779C"/>
    <w:rsid w:val="00BB6D17"/>
    <w:rsid w:val="00BC07CB"/>
    <w:rsid w:val="00BE2FB2"/>
    <w:rsid w:val="00BE3D41"/>
    <w:rsid w:val="00BF19A6"/>
    <w:rsid w:val="00BF208B"/>
    <w:rsid w:val="00BF209A"/>
    <w:rsid w:val="00BF3EAD"/>
    <w:rsid w:val="00BF491E"/>
    <w:rsid w:val="00C01215"/>
    <w:rsid w:val="00C02D7E"/>
    <w:rsid w:val="00C04D44"/>
    <w:rsid w:val="00C1031B"/>
    <w:rsid w:val="00C106E3"/>
    <w:rsid w:val="00C1702B"/>
    <w:rsid w:val="00C17197"/>
    <w:rsid w:val="00C37B03"/>
    <w:rsid w:val="00C442C8"/>
    <w:rsid w:val="00C4437C"/>
    <w:rsid w:val="00C46A4D"/>
    <w:rsid w:val="00C47890"/>
    <w:rsid w:val="00C55801"/>
    <w:rsid w:val="00C61FF4"/>
    <w:rsid w:val="00C63AD7"/>
    <w:rsid w:val="00C66A2C"/>
    <w:rsid w:val="00C7701A"/>
    <w:rsid w:val="00C916F9"/>
    <w:rsid w:val="00C9493F"/>
    <w:rsid w:val="00C97872"/>
    <w:rsid w:val="00CA5A40"/>
    <w:rsid w:val="00CA7072"/>
    <w:rsid w:val="00CB2FF6"/>
    <w:rsid w:val="00CB4DEC"/>
    <w:rsid w:val="00CB5E0F"/>
    <w:rsid w:val="00CB65C3"/>
    <w:rsid w:val="00CC029E"/>
    <w:rsid w:val="00CC3779"/>
    <w:rsid w:val="00CC54E1"/>
    <w:rsid w:val="00CD3002"/>
    <w:rsid w:val="00CD6FA8"/>
    <w:rsid w:val="00CE2F71"/>
    <w:rsid w:val="00CE2F9D"/>
    <w:rsid w:val="00CF3605"/>
    <w:rsid w:val="00D000C6"/>
    <w:rsid w:val="00D00B56"/>
    <w:rsid w:val="00D026CD"/>
    <w:rsid w:val="00D027F9"/>
    <w:rsid w:val="00D046B6"/>
    <w:rsid w:val="00D124A4"/>
    <w:rsid w:val="00D15CA8"/>
    <w:rsid w:val="00D30A57"/>
    <w:rsid w:val="00D30B9C"/>
    <w:rsid w:val="00D30BA1"/>
    <w:rsid w:val="00D3171C"/>
    <w:rsid w:val="00D324EA"/>
    <w:rsid w:val="00D33D50"/>
    <w:rsid w:val="00D403E2"/>
    <w:rsid w:val="00D4503B"/>
    <w:rsid w:val="00D45BE7"/>
    <w:rsid w:val="00D47733"/>
    <w:rsid w:val="00D51BB8"/>
    <w:rsid w:val="00D52E46"/>
    <w:rsid w:val="00D54ACE"/>
    <w:rsid w:val="00D57CFC"/>
    <w:rsid w:val="00D6390B"/>
    <w:rsid w:val="00D66BF0"/>
    <w:rsid w:val="00D755BC"/>
    <w:rsid w:val="00D76A18"/>
    <w:rsid w:val="00D93256"/>
    <w:rsid w:val="00DA217B"/>
    <w:rsid w:val="00DA7F94"/>
    <w:rsid w:val="00DB4FD2"/>
    <w:rsid w:val="00DC766B"/>
    <w:rsid w:val="00DD0207"/>
    <w:rsid w:val="00DE5F00"/>
    <w:rsid w:val="00DF7022"/>
    <w:rsid w:val="00E01FD3"/>
    <w:rsid w:val="00E1257B"/>
    <w:rsid w:val="00E17266"/>
    <w:rsid w:val="00E205E4"/>
    <w:rsid w:val="00E20716"/>
    <w:rsid w:val="00E25974"/>
    <w:rsid w:val="00E34E43"/>
    <w:rsid w:val="00E40096"/>
    <w:rsid w:val="00E51AB0"/>
    <w:rsid w:val="00E554DF"/>
    <w:rsid w:val="00E645F2"/>
    <w:rsid w:val="00E66DF2"/>
    <w:rsid w:val="00E72ABA"/>
    <w:rsid w:val="00E77EA3"/>
    <w:rsid w:val="00E915C3"/>
    <w:rsid w:val="00E922DD"/>
    <w:rsid w:val="00E97E5B"/>
    <w:rsid w:val="00EA035C"/>
    <w:rsid w:val="00EA1A95"/>
    <w:rsid w:val="00EA6FB2"/>
    <w:rsid w:val="00EB0144"/>
    <w:rsid w:val="00EC0935"/>
    <w:rsid w:val="00EC1495"/>
    <w:rsid w:val="00EC3BC3"/>
    <w:rsid w:val="00ED298B"/>
    <w:rsid w:val="00ED6309"/>
    <w:rsid w:val="00ED72FE"/>
    <w:rsid w:val="00ED74C3"/>
    <w:rsid w:val="00EE3C1F"/>
    <w:rsid w:val="00EF0817"/>
    <w:rsid w:val="00EF66E5"/>
    <w:rsid w:val="00F11DFD"/>
    <w:rsid w:val="00F20176"/>
    <w:rsid w:val="00F205A9"/>
    <w:rsid w:val="00F20DC2"/>
    <w:rsid w:val="00F32EBE"/>
    <w:rsid w:val="00F35F45"/>
    <w:rsid w:val="00F41C6C"/>
    <w:rsid w:val="00F463B4"/>
    <w:rsid w:val="00F60109"/>
    <w:rsid w:val="00F76DF6"/>
    <w:rsid w:val="00F85C12"/>
    <w:rsid w:val="00F86CCF"/>
    <w:rsid w:val="00F910A1"/>
    <w:rsid w:val="00F96AB1"/>
    <w:rsid w:val="00FA28CA"/>
    <w:rsid w:val="00FA3823"/>
    <w:rsid w:val="00FA4191"/>
    <w:rsid w:val="00FA5920"/>
    <w:rsid w:val="00FB0759"/>
    <w:rsid w:val="00FB428C"/>
    <w:rsid w:val="00FB4ED5"/>
    <w:rsid w:val="00FB57E1"/>
    <w:rsid w:val="00FB6407"/>
    <w:rsid w:val="00FC5DC0"/>
    <w:rsid w:val="00FE0B11"/>
    <w:rsid w:val="00FE7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2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Normal">
    <w:name w:val="ConsPlusNormal"/>
    <w:rsid w:val="007B0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62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7B0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2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5BEF"/>
    <w:pPr>
      <w:spacing w:after="0" w:line="240" w:lineRule="auto"/>
    </w:pPr>
  </w:style>
  <w:style w:type="paragraph" w:customStyle="1" w:styleId="ConsPlusNormal">
    <w:name w:val="ConsPlusNormal"/>
    <w:rsid w:val="007B06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62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7B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obni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8343</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3. Проведение публичных консультаций по нормативному правовому акту</vt:lpstr>
      <vt:lpstr>    </vt:lpstr>
    </vt:vector>
  </TitlesOfParts>
  <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2017-02-02T13:54:00Z</dcterms:created>
  <dcterms:modified xsi:type="dcterms:W3CDTF">2017-02-02T13:54:00Z</dcterms:modified>
</cp:coreProperties>
</file>