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5" w:rsidRDefault="00B11105" w:rsidP="00B11105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 </w:t>
      </w: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7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23.01.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8 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07-38</w:t>
      </w:r>
    </w:p>
    <w:p w:rsidR="00B11105" w:rsidRDefault="00B11105" w:rsidP="00B11105">
      <w:pPr>
        <w:jc w:val="center"/>
        <w:rPr>
          <w:b/>
          <w:sz w:val="24"/>
          <w:szCs w:val="24"/>
        </w:rPr>
      </w:pPr>
    </w:p>
    <w:p w:rsidR="00B11105" w:rsidRPr="00237D62" w:rsidRDefault="00B11105" w:rsidP="00B11105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ОТЧЕТ</w:t>
      </w:r>
    </w:p>
    <w:p w:rsidR="00B11105" w:rsidRPr="00237D62" w:rsidRDefault="00B11105" w:rsidP="00B11105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 xml:space="preserve">О работе комитета по законодательству и местному самоуправлению </w:t>
      </w:r>
    </w:p>
    <w:p w:rsidR="00B11105" w:rsidRPr="00237D62" w:rsidRDefault="00B11105" w:rsidP="00B11105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Обнинского городского Собрания в 201</w:t>
      </w:r>
      <w:r>
        <w:rPr>
          <w:b/>
          <w:sz w:val="24"/>
          <w:szCs w:val="24"/>
        </w:rPr>
        <w:t>7</w:t>
      </w:r>
      <w:r w:rsidRPr="00237D62">
        <w:rPr>
          <w:b/>
          <w:sz w:val="24"/>
          <w:szCs w:val="24"/>
        </w:rPr>
        <w:t xml:space="preserve"> году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Комитет по законодательству и местному самоуправлению работал в соответствии с планом комитета на 201</w:t>
      </w:r>
      <w:r>
        <w:rPr>
          <w:sz w:val="24"/>
          <w:szCs w:val="24"/>
        </w:rPr>
        <w:t>7 год.</w:t>
      </w:r>
      <w:r w:rsidRPr="00237D62">
        <w:rPr>
          <w:sz w:val="24"/>
          <w:szCs w:val="24"/>
        </w:rPr>
        <w:t xml:space="preserve"> Работа комитета была направлена на сов</w:t>
      </w:r>
      <w:r>
        <w:rPr>
          <w:sz w:val="24"/>
          <w:szCs w:val="24"/>
        </w:rPr>
        <w:t>ершенствование существующей нормативной базы:</w:t>
      </w:r>
      <w:r w:rsidRPr="00237D62">
        <w:rPr>
          <w:sz w:val="24"/>
          <w:szCs w:val="24"/>
        </w:rPr>
        <w:t xml:space="preserve"> приведение в соответствие с действующим законодательством</w:t>
      </w:r>
      <w:r>
        <w:rPr>
          <w:sz w:val="24"/>
          <w:szCs w:val="24"/>
        </w:rPr>
        <w:t xml:space="preserve"> нормативных правовых актов муниципального образования</w:t>
      </w:r>
      <w:r w:rsidRPr="00237D62">
        <w:rPr>
          <w:sz w:val="24"/>
          <w:szCs w:val="24"/>
        </w:rPr>
        <w:t xml:space="preserve">, признание </w:t>
      </w:r>
      <w:proofErr w:type="gramStart"/>
      <w:r w:rsidRPr="00237D62">
        <w:rPr>
          <w:sz w:val="24"/>
          <w:szCs w:val="24"/>
        </w:rPr>
        <w:t>утратившими</w:t>
      </w:r>
      <w:proofErr w:type="gramEnd"/>
      <w:r w:rsidRPr="00237D62">
        <w:rPr>
          <w:sz w:val="24"/>
          <w:szCs w:val="24"/>
        </w:rPr>
        <w:t xml:space="preserve"> силу решений и рассмотрение проектов новых муниципальных актов, пополняющих муниципальную законодательную базу.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года</w:t>
      </w:r>
      <w:r w:rsidRPr="00237D62">
        <w:rPr>
          <w:sz w:val="24"/>
          <w:szCs w:val="24"/>
        </w:rPr>
        <w:t xml:space="preserve"> проведено </w:t>
      </w:r>
      <w:r>
        <w:rPr>
          <w:sz w:val="24"/>
          <w:szCs w:val="24"/>
        </w:rPr>
        <w:t>10</w:t>
      </w:r>
      <w:r w:rsidRPr="00237D62">
        <w:rPr>
          <w:sz w:val="24"/>
          <w:szCs w:val="24"/>
        </w:rPr>
        <w:t xml:space="preserve"> заседаний комитета.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Процент посещаемости депутатами заседаний составил 76 %, что ниже предыдущих лет.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Практически все депутаты комитета работали в комиссиях Администрации города</w:t>
      </w:r>
      <w:r>
        <w:rPr>
          <w:sz w:val="24"/>
          <w:szCs w:val="24"/>
        </w:rPr>
        <w:t>, комиссиях городского Собрания и</w:t>
      </w:r>
      <w:r w:rsidRPr="00237D62">
        <w:rPr>
          <w:sz w:val="24"/>
          <w:szCs w:val="24"/>
        </w:rPr>
        <w:t xml:space="preserve"> рабочих группах.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за</w:t>
      </w:r>
      <w:r>
        <w:rPr>
          <w:sz w:val="24"/>
          <w:szCs w:val="24"/>
        </w:rPr>
        <w:t>седаниях комитета рассмотрено 66</w:t>
      </w:r>
      <w:r w:rsidRPr="00237D62">
        <w:rPr>
          <w:sz w:val="24"/>
          <w:szCs w:val="24"/>
        </w:rPr>
        <w:t xml:space="preserve"> вопросов. Часть проектов решений</w:t>
      </w:r>
      <w:r>
        <w:rPr>
          <w:sz w:val="24"/>
          <w:szCs w:val="24"/>
        </w:rPr>
        <w:t xml:space="preserve"> рассматривались несколько раз, в связи с поступающими предложениями и дополнениями от депутатов в ходе рассмотрения вопросов.</w:t>
      </w: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официальных заседания</w:t>
      </w:r>
      <w:r>
        <w:rPr>
          <w:sz w:val="24"/>
          <w:szCs w:val="24"/>
        </w:rPr>
        <w:t xml:space="preserve">х городского Собрания принято 45 проектов </w:t>
      </w:r>
      <w:r w:rsidRPr="00237D62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237D62">
        <w:rPr>
          <w:sz w:val="24"/>
          <w:szCs w:val="24"/>
        </w:rPr>
        <w:t>, рекомендованных комитетом для рассмотрения на заседаниях городского Собрания.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главных направлений работы комитета </w:t>
      </w:r>
      <w:proofErr w:type="spellStart"/>
      <w:r>
        <w:rPr>
          <w:sz w:val="24"/>
          <w:szCs w:val="24"/>
        </w:rPr>
        <w:t>остается</w:t>
      </w:r>
      <w:proofErr w:type="spellEnd"/>
      <w:r>
        <w:rPr>
          <w:sz w:val="24"/>
          <w:szCs w:val="24"/>
        </w:rPr>
        <w:t xml:space="preserve"> внесение изменений и дополнений в Устав города, связанных с приведением его в соответствие с федеральным законодательством.</w:t>
      </w:r>
    </w:p>
    <w:p w:rsidR="00B11105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комитета в 2017 году были рассмотрены и приведены в соответствие с </w:t>
      </w:r>
      <w:r>
        <w:rPr>
          <w:color w:val="000000"/>
          <w:sz w:val="24"/>
          <w:szCs w:val="24"/>
          <w:shd w:val="clear" w:color="auto" w:fill="FFFFFF"/>
        </w:rPr>
        <w:t>Федеральным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18 нормативных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 xml:space="preserve">Муниципальная законодательная база </w:t>
      </w:r>
      <w:r>
        <w:rPr>
          <w:sz w:val="24"/>
          <w:szCs w:val="24"/>
        </w:rPr>
        <w:t xml:space="preserve">в 2017 году </w:t>
      </w:r>
      <w:r w:rsidRPr="00237D62">
        <w:rPr>
          <w:sz w:val="24"/>
          <w:szCs w:val="24"/>
        </w:rPr>
        <w:t>пополнена новым</w:t>
      </w:r>
      <w:r>
        <w:rPr>
          <w:sz w:val="24"/>
          <w:szCs w:val="24"/>
        </w:rPr>
        <w:t>и</w:t>
      </w:r>
      <w:r w:rsidRPr="00237D6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</w:t>
      </w:r>
      <w:r w:rsidRPr="00237D62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237D62">
        <w:rPr>
          <w:sz w:val="24"/>
          <w:szCs w:val="24"/>
        </w:rPr>
        <w:t>м</w:t>
      </w:r>
      <w:r>
        <w:rPr>
          <w:sz w:val="24"/>
          <w:szCs w:val="24"/>
        </w:rPr>
        <w:t>и: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sz w:val="24"/>
          <w:szCs w:val="24"/>
        </w:rPr>
        <w:t xml:space="preserve">- </w:t>
      </w:r>
      <w:r w:rsidRPr="00A06FF1">
        <w:rPr>
          <w:color w:val="000000"/>
          <w:sz w:val="24"/>
          <w:szCs w:val="24"/>
          <w:shd w:val="clear" w:color="auto" w:fill="FFFFFF"/>
        </w:rPr>
        <w:t xml:space="preserve">Положение о порядке </w:t>
      </w:r>
      <w:proofErr w:type="gramStart"/>
      <w:r w:rsidRPr="00A06FF1">
        <w:rPr>
          <w:color w:val="000000"/>
          <w:sz w:val="24"/>
          <w:szCs w:val="24"/>
          <w:shd w:val="clear" w:color="auto" w:fill="FFFFFF"/>
        </w:rPr>
        <w:t>проведения оценки регулирующего воздействия проектов муниципальных нормативных правовых актов городского</w:t>
      </w:r>
      <w:proofErr w:type="gramEnd"/>
      <w:r w:rsidRPr="00A06FF1">
        <w:rPr>
          <w:color w:val="000000"/>
          <w:sz w:val="24"/>
          <w:szCs w:val="24"/>
          <w:shd w:val="clear" w:color="auto" w:fill="FFFFFF"/>
        </w:rPr>
        <w:t xml:space="preserve"> округа «Город Обнинск»;</w:t>
      </w:r>
    </w:p>
    <w:p w:rsidR="00B11105" w:rsidRPr="00A06FF1" w:rsidRDefault="00B11105" w:rsidP="00B11105">
      <w:pPr>
        <w:ind w:firstLine="567"/>
        <w:jc w:val="both"/>
        <w:rPr>
          <w:sz w:val="24"/>
          <w:szCs w:val="24"/>
        </w:rPr>
      </w:pPr>
      <w:r w:rsidRPr="00A06FF1">
        <w:rPr>
          <w:color w:val="000000"/>
          <w:sz w:val="24"/>
          <w:szCs w:val="24"/>
          <w:shd w:val="clear" w:color="auto" w:fill="FFFFFF"/>
        </w:rPr>
        <w:t>- Положение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</w:t>
      </w:r>
      <w:r w:rsidRPr="00A06FF1">
        <w:rPr>
          <w:sz w:val="24"/>
          <w:szCs w:val="24"/>
        </w:rPr>
        <w:t>;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sz w:val="24"/>
          <w:szCs w:val="24"/>
        </w:rPr>
        <w:t xml:space="preserve">- </w:t>
      </w:r>
      <w:r w:rsidRPr="00A06FF1">
        <w:rPr>
          <w:color w:val="000000"/>
          <w:sz w:val="24"/>
          <w:szCs w:val="24"/>
          <w:shd w:val="clear" w:color="auto" w:fill="FFFFFF"/>
        </w:rPr>
        <w:t>Положение о порядке проведения экспертизы нормативных правовых актов городского округа «Город Обнинск», затрагивающих вопросы осуществления предпринимательской и инвестиционной деятельности;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t>- Меры по реализации прав граждан на благоприятную окружающую среду;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t>-  Положение о гарантиях осуществления деятельности депутата Обнинского городского Собрания, Главы городского самоуправления, Председателя городского Собрания;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lastRenderedPageBreak/>
        <w:t>- Положение «Об опросе граждан в муниципальном образовании «Город Обнинск»;</w:t>
      </w:r>
    </w:p>
    <w:p w:rsidR="00B11105" w:rsidRPr="00A06FF1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t>- Порядок применения взысканий к муниципальным служащим в муниципальном образовании «Город Обнинск»;</w:t>
      </w:r>
    </w:p>
    <w:p w:rsidR="00B11105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6FF1">
        <w:rPr>
          <w:color w:val="000000"/>
          <w:sz w:val="24"/>
          <w:szCs w:val="24"/>
          <w:shd w:val="clear" w:color="auto" w:fill="FFFFFF"/>
        </w:rPr>
        <w:t>- Положение о собраниях (конференциях) граждан  в муниципальном образовании «Город Обнинск».</w:t>
      </w:r>
    </w:p>
    <w:p w:rsidR="00B11105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B11105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2017 году комитет рассмотрел два протеста прокуратуры города, которые были удовлетворены городским Собранием. Один протест был связан с необходимостью признать утратившим силу </w:t>
      </w:r>
      <w:r w:rsidRPr="00DE2F96">
        <w:rPr>
          <w:sz w:val="24"/>
          <w:szCs w:val="24"/>
        </w:rPr>
        <w:t>решения Обнинского городского Собрания от 25.03.2014 № 03-55 «Об установлении перечня случаев предоставления земельных участков для строительства исключительно на торгах» в связи с отменой статьи Земельного кодекса, на котором решение основывалось.</w:t>
      </w:r>
      <w:r>
        <w:rPr>
          <w:sz w:val="24"/>
          <w:szCs w:val="24"/>
        </w:rPr>
        <w:t xml:space="preserve"> Второй протест прокуратуры связан с приведением Положения</w:t>
      </w:r>
      <w:r w:rsidRPr="00B10A62">
        <w:rPr>
          <w:sz w:val="24"/>
          <w:szCs w:val="24"/>
        </w:rPr>
        <w:t xml:space="preserve"> «О Контрольно-</w:t>
      </w:r>
      <w:proofErr w:type="spellStart"/>
      <w:r w:rsidRPr="00B10A62">
        <w:rPr>
          <w:sz w:val="24"/>
          <w:szCs w:val="24"/>
        </w:rPr>
        <w:t>счетной</w:t>
      </w:r>
      <w:proofErr w:type="spellEnd"/>
      <w:r w:rsidRPr="00B10A62">
        <w:rPr>
          <w:sz w:val="24"/>
          <w:szCs w:val="24"/>
        </w:rPr>
        <w:t xml:space="preserve"> палате муниципально</w:t>
      </w:r>
      <w:r>
        <w:rPr>
          <w:sz w:val="24"/>
          <w:szCs w:val="24"/>
        </w:rPr>
        <w:t xml:space="preserve">го образования «Город Обнинск» в соответствие с </w:t>
      </w:r>
      <w:r w:rsidRPr="00B10A62">
        <w:rPr>
          <w:sz w:val="24"/>
          <w:szCs w:val="24"/>
        </w:rPr>
        <w:t>Федеральным  законом от 03.04.2017 № 64-ФЗ «О 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4"/>
          <w:szCs w:val="24"/>
        </w:rPr>
        <w:t>.</w:t>
      </w:r>
    </w:p>
    <w:p w:rsidR="00B11105" w:rsidRPr="00BA2072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комитета были рассмотрены и приняты городским Собранием проекты решений об установке памятных знаков и присвоению наименования скверу и проезду в черте города Обнинска:</w:t>
      </w:r>
    </w:p>
    <w:p w:rsidR="00B11105" w:rsidRPr="0087223C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sz w:val="24"/>
          <w:szCs w:val="24"/>
        </w:rPr>
        <w:t xml:space="preserve">- </w:t>
      </w:r>
      <w:r w:rsidRPr="0087223C">
        <w:rPr>
          <w:color w:val="000000"/>
          <w:sz w:val="24"/>
          <w:szCs w:val="24"/>
          <w:shd w:val="clear" w:color="auto" w:fill="FFFFFF"/>
        </w:rPr>
        <w:t>Об установке</w:t>
      </w:r>
      <w:r w:rsidRPr="0087223C">
        <w:rPr>
          <w:rStyle w:val="a4"/>
          <w:color w:val="000000"/>
          <w:sz w:val="24"/>
          <w:szCs w:val="24"/>
          <w:shd w:val="clear" w:color="auto" w:fill="FFFFFF"/>
        </w:rPr>
        <w:t> </w:t>
      </w:r>
      <w:r w:rsidRPr="0087223C">
        <w:rPr>
          <w:color w:val="000000"/>
          <w:sz w:val="24"/>
          <w:szCs w:val="24"/>
          <w:shd w:val="clear" w:color="auto" w:fill="FFFFFF"/>
        </w:rPr>
        <w:t>памятного знака в виде пожарного автомобиля АЦ-40 (130) 63 «Б» на базе шасси ЗИЛ-130;</w:t>
      </w:r>
    </w:p>
    <w:p w:rsidR="00B11105" w:rsidRPr="0087223C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color w:val="000000"/>
          <w:sz w:val="24"/>
          <w:szCs w:val="24"/>
          <w:shd w:val="clear" w:color="auto" w:fill="FFFFFF"/>
        </w:rPr>
        <w:t>- Об установке</w:t>
      </w:r>
      <w:r w:rsidRPr="0087223C">
        <w:rPr>
          <w:rStyle w:val="a4"/>
          <w:color w:val="000000"/>
          <w:sz w:val="24"/>
          <w:szCs w:val="24"/>
          <w:shd w:val="clear" w:color="auto" w:fill="FFFFFF"/>
        </w:rPr>
        <w:t> </w:t>
      </w:r>
      <w:r w:rsidRPr="0087223C">
        <w:rPr>
          <w:color w:val="000000"/>
          <w:sz w:val="24"/>
          <w:szCs w:val="24"/>
          <w:shd w:val="clear" w:color="auto" w:fill="FFFFFF"/>
        </w:rPr>
        <w:t xml:space="preserve">скульптурной композиции «Святые благоверные Пётр и </w:t>
      </w:r>
      <w:proofErr w:type="spellStart"/>
      <w:r w:rsidRPr="0087223C">
        <w:rPr>
          <w:color w:val="000000"/>
          <w:sz w:val="24"/>
          <w:szCs w:val="24"/>
          <w:shd w:val="clear" w:color="auto" w:fill="FFFFFF"/>
        </w:rPr>
        <w:t>Феврония</w:t>
      </w:r>
      <w:proofErr w:type="spellEnd"/>
      <w:r w:rsidRPr="0087223C">
        <w:rPr>
          <w:color w:val="000000"/>
          <w:sz w:val="24"/>
          <w:szCs w:val="24"/>
          <w:shd w:val="clear" w:color="auto" w:fill="FFFFFF"/>
        </w:rPr>
        <w:t xml:space="preserve"> Муромские»;</w:t>
      </w:r>
    </w:p>
    <w:p w:rsidR="00B11105" w:rsidRPr="0087223C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color w:val="000000"/>
          <w:sz w:val="24"/>
          <w:szCs w:val="24"/>
          <w:shd w:val="clear" w:color="auto" w:fill="FFFFFF"/>
        </w:rPr>
        <w:t>- О присвоении наименования скверу, расположенному в районе домов № 81, 83, 83А по пр. Ленина в границах муниципального образования «Город Обнинск»;</w:t>
      </w:r>
    </w:p>
    <w:p w:rsidR="00B11105" w:rsidRPr="0087223C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color w:val="000000"/>
          <w:sz w:val="24"/>
          <w:szCs w:val="24"/>
          <w:shd w:val="clear" w:color="auto" w:fill="FFFFFF"/>
        </w:rPr>
        <w:t xml:space="preserve"> - О присвоении наименования проезду, расположенному в районе Красной горки в границах муниципального образования «Город Обнинск»;</w:t>
      </w:r>
    </w:p>
    <w:p w:rsidR="00B11105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7223C">
        <w:rPr>
          <w:color w:val="000000"/>
          <w:sz w:val="24"/>
          <w:szCs w:val="24"/>
          <w:shd w:val="clear" w:color="auto" w:fill="FFFFFF"/>
        </w:rPr>
        <w:t xml:space="preserve">- Об установке памятной (мемориальной) доски Испанскому детскому дому на фасаде здания главного корпуса Акционерного общества «Государственный научный центр Российской Федерации – Физико-энергетический институт им. А.И. </w:t>
      </w:r>
      <w:proofErr w:type="spellStart"/>
      <w:r w:rsidRPr="0087223C">
        <w:rPr>
          <w:color w:val="000000"/>
          <w:sz w:val="24"/>
          <w:szCs w:val="24"/>
          <w:shd w:val="clear" w:color="auto" w:fill="FFFFFF"/>
        </w:rPr>
        <w:t>Лейпунского</w:t>
      </w:r>
      <w:proofErr w:type="spellEnd"/>
      <w:r w:rsidRPr="0087223C">
        <w:rPr>
          <w:color w:val="000000"/>
          <w:sz w:val="24"/>
          <w:szCs w:val="24"/>
          <w:shd w:val="clear" w:color="auto" w:fill="FFFFFF"/>
        </w:rPr>
        <w:t>.</w:t>
      </w:r>
    </w:p>
    <w:p w:rsidR="00B11105" w:rsidRPr="0087223C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2017 году депутаты городского Собрания обратились в Законодательное Собрание Калужской области с законопроектом «О внесении изменений в Закон Калужской области «Об административных правонарушениях в Калужской области». Законодательное Собрание Калужской области, рассмотрев представленный законопроект, поддержало его и внесло изменения в Закон Калужской области «О внесении изменений в Закон Калужской области «Об административных правонарушениях в Калужской области». Законодательная инициатива содержала в себе определение штрафных</w:t>
      </w:r>
      <w:r w:rsidRPr="00371B3A">
        <w:rPr>
          <w:sz w:val="24"/>
          <w:szCs w:val="24"/>
        </w:rPr>
        <w:t xml:space="preserve"> санкци</w:t>
      </w:r>
      <w:r>
        <w:rPr>
          <w:sz w:val="24"/>
          <w:szCs w:val="24"/>
        </w:rPr>
        <w:t>й</w:t>
      </w:r>
      <w:r w:rsidRPr="00371B3A">
        <w:rPr>
          <w:sz w:val="24"/>
          <w:szCs w:val="24"/>
        </w:rPr>
        <w:t xml:space="preserve"> за несоблюдение порядка организации ярмарок.</w:t>
      </w:r>
    </w:p>
    <w:p w:rsidR="00B11105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Pr="00237D62" w:rsidRDefault="00B11105" w:rsidP="00B11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комитета депутаты рассмотрели вопросы о признании утратившими силу некоторых решений Обнинского городского Собрания, также городское Собрание приняло решение </w:t>
      </w:r>
      <w:r w:rsidRPr="003D54F4">
        <w:rPr>
          <w:sz w:val="24"/>
          <w:szCs w:val="24"/>
        </w:rPr>
        <w:t>«</w:t>
      </w:r>
      <w:r w:rsidRPr="003D54F4">
        <w:rPr>
          <w:color w:val="000000"/>
          <w:sz w:val="24"/>
          <w:szCs w:val="24"/>
          <w:shd w:val="clear" w:color="auto" w:fill="FFFFFF"/>
        </w:rPr>
        <w:t>О ликвидации юридического лица – избирательной комиссии муниципального образования «Город Обнинск»</w:t>
      </w:r>
      <w:r>
        <w:rPr>
          <w:color w:val="000000"/>
          <w:sz w:val="24"/>
          <w:szCs w:val="24"/>
          <w:shd w:val="clear" w:color="auto" w:fill="FFFFFF"/>
        </w:rPr>
        <w:t xml:space="preserve">, т.к. </w:t>
      </w:r>
      <w:r>
        <w:rPr>
          <w:sz w:val="24"/>
          <w:szCs w:val="24"/>
        </w:rPr>
        <w:t>ф</w:t>
      </w:r>
      <w:r w:rsidRPr="000518D6">
        <w:rPr>
          <w:sz w:val="24"/>
          <w:szCs w:val="24"/>
        </w:rPr>
        <w:t xml:space="preserve">ункции </w:t>
      </w:r>
      <w:r>
        <w:rPr>
          <w:sz w:val="24"/>
          <w:szCs w:val="24"/>
        </w:rPr>
        <w:t>Муниципальной избирательной</w:t>
      </w:r>
      <w:r w:rsidRPr="000518D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0518D6">
        <w:rPr>
          <w:sz w:val="24"/>
          <w:szCs w:val="24"/>
        </w:rPr>
        <w:t xml:space="preserve"> переданы Территориальной избирательной комиссии.</w:t>
      </w:r>
    </w:p>
    <w:p w:rsidR="00B11105" w:rsidRDefault="00B11105" w:rsidP="00B11105">
      <w:pPr>
        <w:ind w:firstLine="567"/>
        <w:jc w:val="both"/>
        <w:rPr>
          <w:sz w:val="24"/>
          <w:szCs w:val="24"/>
        </w:rPr>
      </w:pPr>
    </w:p>
    <w:p w:rsidR="00B11105" w:rsidRDefault="00B11105" w:rsidP="00B1110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37D62">
        <w:rPr>
          <w:sz w:val="24"/>
          <w:szCs w:val="24"/>
        </w:rPr>
        <w:t xml:space="preserve">Также был рассмотрен на комитете и принят городским Собранием </w:t>
      </w:r>
      <w:r>
        <w:rPr>
          <w:sz w:val="24"/>
          <w:szCs w:val="24"/>
        </w:rPr>
        <w:t>проект решения «</w:t>
      </w:r>
      <w:r w:rsidRPr="00412BDC">
        <w:rPr>
          <w:color w:val="000000"/>
          <w:sz w:val="24"/>
          <w:szCs w:val="24"/>
          <w:shd w:val="clear" w:color="auto" w:fill="FFFFFF"/>
        </w:rPr>
        <w:t>О вхождении в состав учредителей Фонда содействия развития муниципальных образований «Ассоциация территорий расположения атомных электростанций»</w:t>
      </w:r>
      <w:r>
        <w:rPr>
          <w:sz w:val="24"/>
          <w:szCs w:val="24"/>
        </w:rPr>
        <w:t xml:space="preserve">, что позволит городу повысить социально экономическое и инфраструктурное развитие, а также – это </w:t>
      </w:r>
      <w:r w:rsidRPr="00D96B5F">
        <w:rPr>
          <w:color w:val="000000"/>
          <w:sz w:val="24"/>
          <w:szCs w:val="24"/>
          <w:shd w:val="clear" w:color="auto" w:fill="FFFFFF"/>
        </w:rPr>
        <w:t>своего рода дополнительная поддержка тех городов, на территориях которых расположены атомные станции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1105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uiPriority w:val="22"/>
    <w:qFormat/>
    <w:rsid w:val="00B11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uiPriority w:val="22"/>
    <w:qFormat/>
    <w:rsid w:val="00B1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2018-01-26T09:59:00Z</dcterms:created>
  <dcterms:modified xsi:type="dcterms:W3CDTF">2018-01-26T09:59:00Z</dcterms:modified>
</cp:coreProperties>
</file>