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401" w:rsidRDefault="00870869">
      <w:pPr>
        <w:pStyle w:val="Standard"/>
        <w:tabs>
          <w:tab w:val="left" w:pos="1202"/>
        </w:tabs>
        <w:ind w:firstLine="720"/>
        <w:jc w:val="center"/>
      </w:pPr>
      <w:r>
        <w:rPr>
          <w:noProof/>
          <w:lang w:eastAsia="ru-RU"/>
        </w:rPr>
        <w:drawing>
          <wp:inline distT="0" distB="0" distL="0" distR="0">
            <wp:extent cx="552600" cy="666720"/>
            <wp:effectExtent l="0" t="0" r="0" b="30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600" cy="666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46401" w:rsidRDefault="00870869">
      <w:pPr>
        <w:pStyle w:val="Standard"/>
        <w:tabs>
          <w:tab w:val="left" w:pos="1202"/>
        </w:tabs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ОБНИНСКОЕ  ГОРОДСКОЕ  СОБРАНИЕ</w:t>
      </w:r>
    </w:p>
    <w:p w:rsidR="00D46401" w:rsidRDefault="00870869">
      <w:pPr>
        <w:pStyle w:val="Standard"/>
        <w:tabs>
          <w:tab w:val="left" w:pos="1202"/>
        </w:tabs>
        <w:ind w:firstLine="720"/>
        <w:jc w:val="center"/>
        <w:rPr>
          <w:b/>
          <w:sz w:val="24"/>
        </w:rPr>
      </w:pPr>
      <w:r>
        <w:rPr>
          <w:b/>
          <w:sz w:val="24"/>
        </w:rPr>
        <w:t>ГОРОДСКОГО ОКРУГА «ГОРОД ОБНИНСК»</w:t>
      </w:r>
    </w:p>
    <w:p w:rsidR="00D46401" w:rsidRDefault="00D46401">
      <w:pPr>
        <w:pStyle w:val="Standard"/>
        <w:tabs>
          <w:tab w:val="left" w:pos="1202"/>
        </w:tabs>
        <w:ind w:firstLine="720"/>
        <w:jc w:val="center"/>
      </w:pPr>
    </w:p>
    <w:p w:rsidR="00D46401" w:rsidRDefault="00D46401">
      <w:pPr>
        <w:pStyle w:val="Standard"/>
        <w:tabs>
          <w:tab w:val="left" w:pos="1202"/>
        </w:tabs>
        <w:ind w:firstLine="720"/>
        <w:rPr>
          <w:b/>
        </w:rPr>
      </w:pPr>
    </w:p>
    <w:p w:rsidR="00D46401" w:rsidRDefault="000005B3">
      <w:pPr>
        <w:pStyle w:val="Standard"/>
        <w:tabs>
          <w:tab w:val="left" w:pos="1202"/>
        </w:tabs>
        <w:ind w:firstLine="720"/>
        <w:jc w:val="center"/>
        <w:rPr>
          <w:sz w:val="24"/>
        </w:rPr>
      </w:pPr>
      <w:r>
        <w:rPr>
          <w:sz w:val="24"/>
        </w:rPr>
        <w:t>П Р О Т О К О Л  № 0</w:t>
      </w:r>
      <w:r w:rsidR="00AB7DA4">
        <w:rPr>
          <w:sz w:val="24"/>
        </w:rPr>
        <w:t>8</w:t>
      </w:r>
    </w:p>
    <w:p w:rsidR="00D46401" w:rsidRDefault="00D46401">
      <w:pPr>
        <w:pStyle w:val="Standard"/>
        <w:tabs>
          <w:tab w:val="left" w:pos="1202"/>
        </w:tabs>
        <w:ind w:firstLine="720"/>
        <w:jc w:val="center"/>
      </w:pPr>
    </w:p>
    <w:p w:rsidR="00D46401" w:rsidRDefault="00AD555F">
      <w:pPr>
        <w:pStyle w:val="Standard"/>
        <w:tabs>
          <w:tab w:val="left" w:pos="567"/>
        </w:tabs>
        <w:rPr>
          <w:sz w:val="24"/>
        </w:rPr>
      </w:pPr>
      <w:r>
        <w:rPr>
          <w:sz w:val="24"/>
        </w:rPr>
        <w:t xml:space="preserve">г. Обнинск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от </w:t>
      </w:r>
      <w:r w:rsidR="00AB7DA4">
        <w:rPr>
          <w:sz w:val="24"/>
        </w:rPr>
        <w:t>15</w:t>
      </w:r>
      <w:r w:rsidR="00870869">
        <w:rPr>
          <w:sz w:val="24"/>
        </w:rPr>
        <w:t xml:space="preserve"> </w:t>
      </w:r>
      <w:r w:rsidR="00E013E2">
        <w:rPr>
          <w:sz w:val="24"/>
        </w:rPr>
        <w:t>декабря</w:t>
      </w:r>
      <w:r w:rsidR="00870869">
        <w:rPr>
          <w:sz w:val="24"/>
        </w:rPr>
        <w:t xml:space="preserve"> 2020 года</w:t>
      </w:r>
    </w:p>
    <w:p w:rsidR="00D46401" w:rsidRDefault="00D46401">
      <w:pPr>
        <w:pStyle w:val="Standard"/>
        <w:tabs>
          <w:tab w:val="left" w:pos="1202"/>
        </w:tabs>
        <w:ind w:firstLine="720"/>
        <w:jc w:val="both"/>
      </w:pPr>
    </w:p>
    <w:p w:rsidR="00D46401" w:rsidRDefault="00D46401">
      <w:pPr>
        <w:pStyle w:val="Standard"/>
        <w:tabs>
          <w:tab w:val="left" w:pos="1202"/>
        </w:tabs>
        <w:ind w:firstLine="720"/>
        <w:jc w:val="both"/>
      </w:pPr>
    </w:p>
    <w:p w:rsidR="00D46401" w:rsidRDefault="00870869">
      <w:pPr>
        <w:pStyle w:val="Standard"/>
        <w:tabs>
          <w:tab w:val="left" w:pos="1202"/>
        </w:tabs>
        <w:ind w:firstLine="567"/>
        <w:jc w:val="both"/>
      </w:pPr>
      <w:r>
        <w:rPr>
          <w:sz w:val="24"/>
        </w:rPr>
        <w:t xml:space="preserve">Председательствующий: </w:t>
      </w:r>
      <w:r w:rsidR="004D3288">
        <w:rPr>
          <w:sz w:val="24"/>
        </w:rPr>
        <w:t>Артемьев Г.Ю</w:t>
      </w:r>
      <w:r>
        <w:rPr>
          <w:sz w:val="24"/>
        </w:rPr>
        <w:t xml:space="preserve">. –   </w:t>
      </w:r>
      <w:r>
        <w:rPr>
          <w:sz w:val="24"/>
          <w:szCs w:val="24"/>
        </w:rPr>
        <w:t>Глава городского самоуправления,</w:t>
      </w:r>
    </w:p>
    <w:p w:rsidR="00D46401" w:rsidRDefault="00870869">
      <w:pPr>
        <w:pStyle w:val="Standard"/>
        <w:tabs>
          <w:tab w:val="left" w:pos="120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Председатель городского Собрания.</w:t>
      </w:r>
    </w:p>
    <w:p w:rsidR="00D46401" w:rsidRDefault="00D46401">
      <w:pPr>
        <w:pStyle w:val="Standard"/>
        <w:tabs>
          <w:tab w:val="left" w:pos="1202"/>
        </w:tabs>
        <w:ind w:firstLine="567"/>
        <w:jc w:val="both"/>
        <w:rPr>
          <w:sz w:val="24"/>
        </w:rPr>
      </w:pPr>
    </w:p>
    <w:p w:rsidR="00F82125" w:rsidRDefault="00870869">
      <w:pPr>
        <w:pStyle w:val="Standard"/>
        <w:tabs>
          <w:tab w:val="left" w:pos="1202"/>
        </w:tabs>
        <w:ind w:right="141" w:firstLine="567"/>
        <w:jc w:val="both"/>
        <w:rPr>
          <w:sz w:val="24"/>
        </w:rPr>
      </w:pPr>
      <w:r>
        <w:rPr>
          <w:sz w:val="24"/>
        </w:rPr>
        <w:t>Присутствовали</w:t>
      </w:r>
      <w:r w:rsidR="00F82125">
        <w:rPr>
          <w:sz w:val="24"/>
        </w:rPr>
        <w:t xml:space="preserve"> депутаты городского Собрания</w:t>
      </w:r>
      <w:r w:rsidR="00991532">
        <w:rPr>
          <w:sz w:val="24"/>
        </w:rPr>
        <w:t>:</w:t>
      </w:r>
    </w:p>
    <w:p w:rsidR="00D46401" w:rsidRDefault="00D46401">
      <w:pPr>
        <w:pStyle w:val="Standard"/>
        <w:tabs>
          <w:tab w:val="left" w:pos="1202"/>
        </w:tabs>
        <w:ind w:right="141" w:firstLine="567"/>
        <w:jc w:val="both"/>
        <w:rPr>
          <w:sz w:val="24"/>
          <w:szCs w:val="24"/>
        </w:rPr>
      </w:pPr>
    </w:p>
    <w:tbl>
      <w:tblPr>
        <w:tblStyle w:val="aff"/>
        <w:tblW w:w="8185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1"/>
        <w:gridCol w:w="3734"/>
      </w:tblGrid>
      <w:tr w:rsidR="00991532" w:rsidTr="00EC20C1">
        <w:trPr>
          <w:trHeight w:val="3179"/>
        </w:trPr>
        <w:tc>
          <w:tcPr>
            <w:tcW w:w="4451" w:type="dxa"/>
          </w:tcPr>
          <w:p w:rsidR="00174A0E" w:rsidRDefault="00174A0E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Анциферов Р.</w:t>
            </w:r>
            <w:r w:rsidR="000005B3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;</w:t>
            </w:r>
          </w:p>
          <w:p w:rsidR="00F82125" w:rsidRDefault="00174A0E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 А.</w:t>
            </w:r>
            <w:r w:rsidR="000005B3">
              <w:rPr>
                <w:sz w:val="24"/>
                <w:szCs w:val="24"/>
              </w:rPr>
              <w:t>В.</w:t>
            </w:r>
            <w:r>
              <w:rPr>
                <w:sz w:val="24"/>
                <w:szCs w:val="24"/>
              </w:rPr>
              <w:t>;</w:t>
            </w:r>
          </w:p>
          <w:p w:rsidR="00B53C28" w:rsidRDefault="00B53C28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Галкин И.А.;</w:t>
            </w:r>
          </w:p>
          <w:p w:rsidR="00174A0E" w:rsidRDefault="00174A0E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Давыдова Ж</w:t>
            </w:r>
            <w:r w:rsidR="000005B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</w:t>
            </w:r>
            <w:r w:rsidR="000005B3">
              <w:rPr>
                <w:sz w:val="24"/>
                <w:szCs w:val="24"/>
              </w:rPr>
              <w:t>В.</w:t>
            </w:r>
            <w:r>
              <w:rPr>
                <w:sz w:val="24"/>
                <w:szCs w:val="24"/>
              </w:rPr>
              <w:t>;</w:t>
            </w:r>
          </w:p>
          <w:p w:rsidR="00B53C28" w:rsidRDefault="00B53C28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 М.В.;</w:t>
            </w:r>
          </w:p>
          <w:p w:rsidR="00AE5954" w:rsidRDefault="00AE5954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Заеленков Д.Н.;</w:t>
            </w:r>
          </w:p>
          <w:p w:rsidR="00174A0E" w:rsidRDefault="00174A0E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Зык</w:t>
            </w:r>
            <w:r w:rsidR="000005B3">
              <w:rPr>
                <w:sz w:val="24"/>
                <w:szCs w:val="24"/>
              </w:rPr>
              <w:t>ов А.А.</w:t>
            </w:r>
            <w:r>
              <w:rPr>
                <w:sz w:val="24"/>
                <w:szCs w:val="24"/>
              </w:rPr>
              <w:t>;</w:t>
            </w:r>
          </w:p>
          <w:p w:rsidR="001B5A6F" w:rsidRDefault="00174A0E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Корнилова Е.</w:t>
            </w:r>
            <w:r w:rsidR="000005B3">
              <w:rPr>
                <w:sz w:val="24"/>
                <w:szCs w:val="24"/>
              </w:rPr>
              <w:t>И.</w:t>
            </w:r>
            <w:r>
              <w:rPr>
                <w:sz w:val="24"/>
                <w:szCs w:val="24"/>
              </w:rPr>
              <w:t>;</w:t>
            </w:r>
          </w:p>
          <w:p w:rsidR="00B53C28" w:rsidRDefault="00B53C28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Косинская А.Б.;</w:t>
            </w:r>
          </w:p>
          <w:p w:rsidR="00AE5954" w:rsidRDefault="00AE5954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Краско С.П.;</w:t>
            </w:r>
          </w:p>
          <w:p w:rsidR="000005B3" w:rsidRDefault="000005B3" w:rsidP="00174A0E">
            <w:pPr>
              <w:pStyle w:val="Standard"/>
              <w:jc w:val="both"/>
              <w:rPr>
                <w:sz w:val="24"/>
                <w:szCs w:val="24"/>
              </w:rPr>
            </w:pPr>
          </w:p>
        </w:tc>
        <w:tc>
          <w:tcPr>
            <w:tcW w:w="3734" w:type="dxa"/>
          </w:tcPr>
          <w:p w:rsidR="00B53C28" w:rsidRDefault="00B53C28" w:rsidP="00B53C28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 В.О.;</w:t>
            </w:r>
          </w:p>
          <w:p w:rsidR="00B53C28" w:rsidRDefault="00B53C28" w:rsidP="00B53C28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Наруков В.В.;</w:t>
            </w:r>
          </w:p>
          <w:p w:rsidR="00174A0E" w:rsidRDefault="00174A0E" w:rsidP="009561FF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Нечитайло А.Ю.</w:t>
            </w:r>
            <w:r w:rsidRPr="00174A0E">
              <w:rPr>
                <w:sz w:val="22"/>
                <w:szCs w:val="22"/>
              </w:rPr>
              <w:t>;</w:t>
            </w:r>
          </w:p>
          <w:p w:rsidR="00174A0E" w:rsidRDefault="00174A0E" w:rsidP="009561FF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Пахоменко К.В.</w:t>
            </w:r>
            <w:r w:rsidRPr="00174A0E">
              <w:rPr>
                <w:sz w:val="22"/>
                <w:szCs w:val="22"/>
              </w:rPr>
              <w:t>;</w:t>
            </w:r>
          </w:p>
          <w:p w:rsidR="00EC20C1" w:rsidRDefault="00EC20C1" w:rsidP="009561FF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Л.А.;</w:t>
            </w:r>
          </w:p>
          <w:p w:rsidR="00174A0E" w:rsidRDefault="00174A0E" w:rsidP="009561FF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Урожаев П.В.;</w:t>
            </w:r>
          </w:p>
          <w:p w:rsidR="00B53C28" w:rsidRDefault="00B53C28" w:rsidP="009561FF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Фрай Ю.В.;</w:t>
            </w:r>
          </w:p>
          <w:p w:rsidR="001B5A6F" w:rsidRDefault="001B5A6F" w:rsidP="009561FF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Халецкий Е.В.;</w:t>
            </w:r>
          </w:p>
          <w:p w:rsidR="00EA0C03" w:rsidRDefault="00EA0C03" w:rsidP="009561FF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Хоменко М.А.;</w:t>
            </w:r>
          </w:p>
          <w:p w:rsidR="00EA0C03" w:rsidRDefault="00EA0C03" w:rsidP="009561FF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Цивцивадзе Е.Н.</w:t>
            </w:r>
            <w:r w:rsidRPr="00EA0C03">
              <w:rPr>
                <w:sz w:val="22"/>
                <w:szCs w:val="22"/>
              </w:rPr>
              <w:t>;</w:t>
            </w:r>
          </w:p>
          <w:p w:rsidR="00EA0C03" w:rsidRDefault="00EA0C03" w:rsidP="000005B3">
            <w:pPr>
              <w:pStyle w:val="Standard"/>
              <w:jc w:val="both"/>
              <w:rPr>
                <w:sz w:val="24"/>
                <w:szCs w:val="24"/>
              </w:rPr>
            </w:pPr>
          </w:p>
        </w:tc>
      </w:tr>
    </w:tbl>
    <w:p w:rsidR="009561FF" w:rsidRDefault="00870869" w:rsidP="009561FF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Отсутствовали депутаты городского Собрания:</w:t>
      </w:r>
    </w:p>
    <w:p w:rsidR="009561FF" w:rsidRDefault="001B5A6F" w:rsidP="000005B3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Березнер Л.А.; </w:t>
      </w:r>
      <w:r w:rsidR="00B53C28">
        <w:rPr>
          <w:sz w:val="24"/>
          <w:szCs w:val="24"/>
        </w:rPr>
        <w:t xml:space="preserve">Гришин Н.А.; </w:t>
      </w:r>
      <w:r>
        <w:rPr>
          <w:sz w:val="24"/>
          <w:szCs w:val="24"/>
        </w:rPr>
        <w:t xml:space="preserve">Гуров З.Р.; </w:t>
      </w:r>
      <w:r w:rsidR="00B53C28">
        <w:rPr>
          <w:sz w:val="24"/>
          <w:szCs w:val="24"/>
        </w:rPr>
        <w:t>Самбуров Д.А.; Светлаков В.Б.;</w:t>
      </w:r>
      <w:r w:rsidR="00286371">
        <w:rPr>
          <w:sz w:val="24"/>
          <w:szCs w:val="24"/>
        </w:rPr>
        <w:t xml:space="preserve"> </w:t>
      </w:r>
      <w:r w:rsidR="00AE5954">
        <w:rPr>
          <w:sz w:val="24"/>
          <w:szCs w:val="24"/>
        </w:rPr>
        <w:t>Черкесов В.Н.;</w:t>
      </w:r>
      <w:r w:rsidR="00B53C28">
        <w:rPr>
          <w:sz w:val="24"/>
          <w:szCs w:val="24"/>
        </w:rPr>
        <w:t xml:space="preserve"> Шатухин А.Е.;</w:t>
      </w:r>
      <w:r>
        <w:rPr>
          <w:sz w:val="24"/>
          <w:szCs w:val="24"/>
        </w:rPr>
        <w:t xml:space="preserve"> </w:t>
      </w:r>
      <w:r w:rsidR="00286371">
        <w:rPr>
          <w:sz w:val="24"/>
          <w:szCs w:val="24"/>
        </w:rPr>
        <w:t>Ярзуткин </w:t>
      </w:r>
      <w:r w:rsidR="000005B3">
        <w:rPr>
          <w:sz w:val="24"/>
          <w:szCs w:val="24"/>
        </w:rPr>
        <w:t>В.В.</w:t>
      </w:r>
    </w:p>
    <w:p w:rsidR="006F2CDF" w:rsidRDefault="006F2CDF" w:rsidP="009561FF">
      <w:pPr>
        <w:pStyle w:val="Standard"/>
        <w:tabs>
          <w:tab w:val="left" w:pos="1202"/>
        </w:tabs>
        <w:ind w:right="141"/>
        <w:rPr>
          <w:sz w:val="24"/>
          <w:szCs w:val="24"/>
        </w:rPr>
      </w:pP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Приглашены:</w:t>
      </w:r>
    </w:p>
    <w:p w:rsidR="00B53C28" w:rsidRDefault="00B53C28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Алексеева Я.А.  – старший помощник прокурора города;</w:t>
      </w:r>
    </w:p>
    <w:p w:rsidR="008A472E" w:rsidRDefault="00EC20C1" w:rsidP="002924B0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F42881">
        <w:rPr>
          <w:sz w:val="24"/>
          <w:szCs w:val="24"/>
        </w:rPr>
        <w:t xml:space="preserve">наньев Г.Е. – заместитель главы Администрации города по </w:t>
      </w:r>
      <w:r w:rsidR="00B53C28">
        <w:rPr>
          <w:sz w:val="24"/>
          <w:szCs w:val="24"/>
        </w:rPr>
        <w:t>в</w:t>
      </w:r>
      <w:r w:rsidR="00F42881">
        <w:rPr>
          <w:sz w:val="24"/>
          <w:szCs w:val="24"/>
        </w:rPr>
        <w:t>опросам</w:t>
      </w:r>
      <w:r w:rsidR="00B53C28">
        <w:rPr>
          <w:sz w:val="24"/>
          <w:szCs w:val="24"/>
        </w:rPr>
        <w:t xml:space="preserve"> управления делами</w:t>
      </w:r>
      <w:r w:rsidR="00F42881">
        <w:rPr>
          <w:sz w:val="24"/>
          <w:szCs w:val="24"/>
        </w:rPr>
        <w:t>;</w:t>
      </w:r>
    </w:p>
    <w:p w:rsidR="00B53C28" w:rsidRDefault="00B53C28" w:rsidP="002924B0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Астахов В.И. – председатель ТОС «Мирный»;</w:t>
      </w:r>
    </w:p>
    <w:p w:rsidR="00EB3954" w:rsidRDefault="00EB3954" w:rsidP="008A472E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Капинус К.В. – председатель Контрольно-счетной палаты;</w:t>
      </w:r>
    </w:p>
    <w:p w:rsidR="009D169F" w:rsidRDefault="009D169F" w:rsidP="008A472E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Леонова Т.Н. – глава Администрации города;</w:t>
      </w:r>
    </w:p>
    <w:p w:rsidR="00EA0C03" w:rsidRDefault="000005B3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Помещикова С.А. – </w:t>
      </w:r>
      <w:r w:rsidR="00EA0C03">
        <w:rPr>
          <w:sz w:val="24"/>
          <w:szCs w:val="24"/>
        </w:rPr>
        <w:t xml:space="preserve"> начальник правового Управления Администрации города;</w:t>
      </w:r>
    </w:p>
    <w:p w:rsidR="00EA0C03" w:rsidRDefault="00C15CFD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Раудуве И.В. – начальник </w:t>
      </w:r>
      <w:r w:rsidR="00286371">
        <w:rPr>
          <w:sz w:val="24"/>
          <w:szCs w:val="24"/>
        </w:rPr>
        <w:t>у</w:t>
      </w:r>
      <w:r>
        <w:rPr>
          <w:sz w:val="24"/>
          <w:szCs w:val="24"/>
        </w:rPr>
        <w:t>правления городского</w:t>
      </w:r>
      <w:r w:rsidR="00286371">
        <w:rPr>
          <w:sz w:val="24"/>
          <w:szCs w:val="24"/>
        </w:rPr>
        <w:t xml:space="preserve"> хозяйства Администрации города;</w:t>
      </w:r>
    </w:p>
    <w:p w:rsidR="00B53C28" w:rsidRDefault="00B53C28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Степанов С.А. – начальник управления делами Администрации города;</w:t>
      </w:r>
    </w:p>
    <w:p w:rsidR="00286371" w:rsidRDefault="00286371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Шаванова Т.В. – заместитель начальника управления финансов Администрации города.</w:t>
      </w:r>
    </w:p>
    <w:p w:rsidR="00797556" w:rsidRDefault="00797556">
      <w:pPr>
        <w:pStyle w:val="Standard"/>
        <w:ind w:firstLine="567"/>
        <w:jc w:val="both"/>
        <w:rPr>
          <w:sz w:val="24"/>
          <w:szCs w:val="24"/>
        </w:rPr>
      </w:pP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Представители средств массовой информации.</w:t>
      </w:r>
    </w:p>
    <w:p w:rsidR="00D46401" w:rsidRDefault="00D46401">
      <w:pPr>
        <w:pStyle w:val="Standard"/>
        <w:ind w:firstLine="567"/>
        <w:jc w:val="both"/>
      </w:pPr>
    </w:p>
    <w:p w:rsidR="00D46401" w:rsidRDefault="00870869">
      <w:pPr>
        <w:pStyle w:val="Standard"/>
        <w:ind w:firstLine="567"/>
        <w:jc w:val="both"/>
      </w:pPr>
      <w:r>
        <w:t>Проект</w:t>
      </w:r>
    </w:p>
    <w:p w:rsidR="00D46401" w:rsidRDefault="00870869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D46401" w:rsidRDefault="00D46401">
      <w:pPr>
        <w:pStyle w:val="Standard"/>
        <w:ind w:left="709" w:hanging="709"/>
        <w:jc w:val="both"/>
        <w:rPr>
          <w:sz w:val="24"/>
          <w:szCs w:val="24"/>
        </w:rPr>
      </w:pPr>
    </w:p>
    <w:p w:rsidR="00C86F4A" w:rsidRPr="00C86F4A" w:rsidRDefault="00C86F4A" w:rsidP="00C86F4A">
      <w:pPr>
        <w:widowControl/>
        <w:numPr>
          <w:ilvl w:val="0"/>
          <w:numId w:val="8"/>
        </w:numPr>
        <w:suppressAutoHyphens w:val="0"/>
        <w:autoSpaceDN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C86F4A">
        <w:rPr>
          <w:rFonts w:ascii="Times New Roman" w:eastAsia="Times New Roman" w:hAnsi="Times New Roman" w:cs="Times New Roman"/>
          <w:kern w:val="0"/>
          <w:lang w:eastAsia="ar-SA" w:bidi="ar-SA"/>
        </w:rPr>
        <w:t>О внесении изменений и дополнений  в Устав муниципального образования  «Город О</w:t>
      </w:r>
      <w:r w:rsidRPr="00C86F4A">
        <w:rPr>
          <w:rFonts w:ascii="Times New Roman" w:eastAsia="Times New Roman" w:hAnsi="Times New Roman" w:cs="Times New Roman"/>
          <w:kern w:val="0"/>
          <w:lang w:eastAsia="ar-SA" w:bidi="ar-SA"/>
        </w:rPr>
        <w:t>б</w:t>
      </w:r>
      <w:r w:rsidRPr="00C86F4A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нинск», утвержденный решением городского Собрания  от 04.07.2006 № 01-24 </w:t>
      </w:r>
    </w:p>
    <w:p w:rsidR="00C86F4A" w:rsidRPr="00C86F4A" w:rsidRDefault="00C86F4A" w:rsidP="00C86F4A">
      <w:pPr>
        <w:widowControl/>
        <w:autoSpaceDN/>
        <w:ind w:left="708"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</w:pPr>
      <w:r w:rsidRPr="00C86F4A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>Наруков В.В. – председатель комитета п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 xml:space="preserve">о законодательству и местному </w:t>
      </w:r>
      <w:r w:rsidRPr="00C86F4A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>самоуправлению</w:t>
      </w:r>
    </w:p>
    <w:p w:rsidR="00C86F4A" w:rsidRPr="00C86F4A" w:rsidRDefault="00C86F4A" w:rsidP="00C86F4A">
      <w:pPr>
        <w:widowControl/>
        <w:autoSpaceDN/>
        <w:ind w:left="284"/>
        <w:contextualSpacing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</w:pPr>
    </w:p>
    <w:p w:rsidR="00C86F4A" w:rsidRPr="00C86F4A" w:rsidRDefault="00C86F4A" w:rsidP="00C86F4A">
      <w:pPr>
        <w:widowControl/>
        <w:numPr>
          <w:ilvl w:val="0"/>
          <w:numId w:val="8"/>
        </w:numPr>
        <w:suppressAutoHyphens w:val="0"/>
        <w:autoSpaceDN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C86F4A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О бюджете города Обнинска на 2021 год и плановый период 2022 и 2023 годов </w:t>
      </w:r>
    </w:p>
    <w:p w:rsidR="00C86F4A" w:rsidRPr="00C86F4A" w:rsidRDefault="00C86F4A" w:rsidP="00C86F4A">
      <w:pPr>
        <w:widowControl/>
        <w:autoSpaceDN/>
        <w:ind w:left="1068" w:firstLine="348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</w:pPr>
      <w:r w:rsidRPr="00C86F4A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 xml:space="preserve">Шаванова Т.В. – заместитель начальника управления финансов  Администрации города </w:t>
      </w:r>
    </w:p>
    <w:p w:rsidR="00C86F4A" w:rsidRPr="00C86F4A" w:rsidRDefault="00C86F4A" w:rsidP="00C86F4A">
      <w:pPr>
        <w:widowControl/>
        <w:autoSpaceDN/>
        <w:ind w:left="720" w:firstLine="696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</w:pPr>
      <w:r w:rsidRPr="00C86F4A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>Капинус К.В. – председатель Контрольно-счетной палаты МО «Город Обнинск»</w:t>
      </w:r>
    </w:p>
    <w:p w:rsidR="00C86F4A" w:rsidRPr="00C86F4A" w:rsidRDefault="00C86F4A" w:rsidP="00C86F4A">
      <w:pPr>
        <w:widowControl/>
        <w:autoSpaceDN/>
        <w:ind w:left="1428"/>
        <w:contextualSpacing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</w:pPr>
      <w:r w:rsidRPr="00C86F4A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>Пахоменко  К.В. –  председатель комитета по бюджету, финансам и  налогам</w:t>
      </w:r>
    </w:p>
    <w:p w:rsidR="00C86F4A" w:rsidRPr="00C86F4A" w:rsidRDefault="00C86F4A" w:rsidP="00C86F4A">
      <w:pPr>
        <w:widowControl/>
        <w:autoSpaceDN/>
        <w:ind w:left="720"/>
        <w:contextualSpacing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</w:pPr>
    </w:p>
    <w:p w:rsidR="00C86F4A" w:rsidRPr="00C86F4A" w:rsidRDefault="00C86F4A" w:rsidP="00C86F4A">
      <w:pPr>
        <w:widowControl/>
        <w:numPr>
          <w:ilvl w:val="0"/>
          <w:numId w:val="8"/>
        </w:numPr>
        <w:suppressAutoHyphens w:val="0"/>
        <w:autoSpaceDN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C86F4A">
        <w:rPr>
          <w:rFonts w:ascii="Times New Roman" w:eastAsia="Times New Roman" w:hAnsi="Times New Roman" w:cs="Times New Roman"/>
          <w:kern w:val="0"/>
          <w:lang w:eastAsia="ar-SA" w:bidi="ar-SA"/>
        </w:rPr>
        <w:t>Об утверждении Положения о порядке предоставления адресной социальной помощи гражданам Российской Федерации, постоянно проживающим в городе Обнинске, в 2021 году</w:t>
      </w:r>
    </w:p>
    <w:p w:rsidR="00C86F4A" w:rsidRPr="00C86F4A" w:rsidRDefault="00C86F4A" w:rsidP="00C86F4A">
      <w:pPr>
        <w:widowControl/>
        <w:autoSpaceDN/>
        <w:ind w:left="720" w:firstLine="696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</w:pPr>
      <w:r w:rsidRPr="00C86F4A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>Зыков А.А. – председатель комитет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>а по социальной политике</w:t>
      </w:r>
    </w:p>
    <w:p w:rsidR="00C86F4A" w:rsidRPr="00C86F4A" w:rsidRDefault="00C86F4A" w:rsidP="00C86F4A">
      <w:pPr>
        <w:widowControl/>
        <w:autoSpaceDN/>
        <w:ind w:left="720" w:firstLine="696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ar-SA" w:bidi="ar-SA"/>
        </w:rPr>
      </w:pPr>
      <w:r w:rsidRPr="00C86F4A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 xml:space="preserve">Панков В.Н. – заместитель начальника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>у</w:t>
      </w:r>
      <w:r w:rsidRPr="00C86F4A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>правления социальной защиты населения города Обнинска</w:t>
      </w:r>
    </w:p>
    <w:p w:rsidR="00C86F4A" w:rsidRPr="00C86F4A" w:rsidRDefault="00C86F4A" w:rsidP="00C86F4A">
      <w:pPr>
        <w:widowControl/>
        <w:suppressAutoHyphens w:val="0"/>
        <w:autoSpaceDN/>
        <w:ind w:left="720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</w:p>
    <w:p w:rsidR="00C86F4A" w:rsidRPr="00C86F4A" w:rsidRDefault="00C86F4A" w:rsidP="00C86F4A">
      <w:pPr>
        <w:widowControl/>
        <w:numPr>
          <w:ilvl w:val="0"/>
          <w:numId w:val="8"/>
        </w:numPr>
        <w:suppressAutoHyphens w:val="0"/>
        <w:autoSpaceDN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C86F4A">
        <w:rPr>
          <w:rFonts w:ascii="Times New Roman" w:eastAsia="Times New Roman" w:hAnsi="Times New Roman" w:cs="Times New Roman"/>
          <w:kern w:val="0"/>
          <w:lang w:eastAsia="ar-SA" w:bidi="ar-SA"/>
        </w:rPr>
        <w:t>О наделении Управления социальной защиты населения Администрации города Обнинска функциями и полномочиями учредителя в отношении государственного бюджетного учр</w:t>
      </w:r>
      <w:r w:rsidRPr="00C86F4A">
        <w:rPr>
          <w:rFonts w:ascii="Times New Roman" w:eastAsia="Times New Roman" w:hAnsi="Times New Roman" w:cs="Times New Roman"/>
          <w:kern w:val="0"/>
          <w:lang w:eastAsia="ar-SA" w:bidi="ar-SA"/>
        </w:rPr>
        <w:t>е</w:t>
      </w:r>
      <w:r w:rsidRPr="00C86F4A">
        <w:rPr>
          <w:rFonts w:ascii="Times New Roman" w:eastAsia="Times New Roman" w:hAnsi="Times New Roman" w:cs="Times New Roman"/>
          <w:kern w:val="0"/>
          <w:lang w:eastAsia="ar-SA" w:bidi="ar-SA"/>
        </w:rPr>
        <w:t>ждения Калужской области «Обнинский центр социальной помощи семье и детям «Мил</w:t>
      </w:r>
      <w:r w:rsidRPr="00C86F4A">
        <w:rPr>
          <w:rFonts w:ascii="Times New Roman" w:eastAsia="Times New Roman" w:hAnsi="Times New Roman" w:cs="Times New Roman"/>
          <w:kern w:val="0"/>
          <w:lang w:eastAsia="ar-SA" w:bidi="ar-SA"/>
        </w:rPr>
        <w:t>о</w:t>
      </w:r>
      <w:r w:rsidRPr="00C86F4A">
        <w:rPr>
          <w:rFonts w:ascii="Times New Roman" w:eastAsia="Times New Roman" w:hAnsi="Times New Roman" w:cs="Times New Roman"/>
          <w:kern w:val="0"/>
          <w:lang w:eastAsia="ar-SA" w:bidi="ar-SA"/>
        </w:rPr>
        <w:t>сердие» и государственного бюджетного учреждения Калужской области «Обнинский ре</w:t>
      </w:r>
      <w:r w:rsidRPr="00C86F4A">
        <w:rPr>
          <w:rFonts w:ascii="Times New Roman" w:eastAsia="Times New Roman" w:hAnsi="Times New Roman" w:cs="Times New Roman"/>
          <w:kern w:val="0"/>
          <w:lang w:eastAsia="ar-SA" w:bidi="ar-SA"/>
        </w:rPr>
        <w:t>а</w:t>
      </w:r>
      <w:r w:rsidRPr="00C86F4A">
        <w:rPr>
          <w:rFonts w:ascii="Times New Roman" w:eastAsia="Times New Roman" w:hAnsi="Times New Roman" w:cs="Times New Roman"/>
          <w:kern w:val="0"/>
          <w:lang w:eastAsia="ar-SA" w:bidi="ar-SA"/>
        </w:rPr>
        <w:t>билитационный центр для детей и подростков с ограниченными возможностями «Доверие»</w:t>
      </w:r>
    </w:p>
    <w:p w:rsidR="00C86F4A" w:rsidRPr="00C86F4A" w:rsidRDefault="00C86F4A" w:rsidP="00C86F4A">
      <w:pPr>
        <w:widowControl/>
        <w:autoSpaceDN/>
        <w:ind w:left="720" w:firstLine="696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</w:pPr>
      <w:r w:rsidRPr="00C86F4A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>Зыков А.А. – председатель комитет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>а по социальной политике</w:t>
      </w:r>
    </w:p>
    <w:p w:rsidR="00C86F4A" w:rsidRPr="00C86F4A" w:rsidRDefault="00C86F4A" w:rsidP="00C86F4A">
      <w:pPr>
        <w:widowControl/>
        <w:autoSpaceDN/>
        <w:ind w:left="1428"/>
        <w:contextualSpacing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</w:pPr>
      <w:r w:rsidRPr="00C86F4A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>Панков В.Н. – заместитель начальника Управления социальной защиты населения города Обнинска</w:t>
      </w:r>
    </w:p>
    <w:p w:rsidR="00C86F4A" w:rsidRPr="00C86F4A" w:rsidRDefault="00C86F4A" w:rsidP="00C86F4A">
      <w:pPr>
        <w:widowControl/>
        <w:autoSpaceDN/>
        <w:ind w:left="720"/>
        <w:contextualSpacing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</w:pPr>
    </w:p>
    <w:p w:rsidR="00C86F4A" w:rsidRPr="00C86F4A" w:rsidRDefault="00C86F4A" w:rsidP="00C86F4A">
      <w:pPr>
        <w:widowControl/>
        <w:numPr>
          <w:ilvl w:val="0"/>
          <w:numId w:val="8"/>
        </w:numPr>
        <w:suppressAutoHyphens w:val="0"/>
        <w:autoSpaceDN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</w:pPr>
      <w:r w:rsidRPr="00C86F4A">
        <w:rPr>
          <w:rFonts w:ascii="Times New Roman" w:eastAsia="Times New Roman" w:hAnsi="Times New Roman" w:cs="Times New Roman"/>
          <w:kern w:val="0"/>
          <w:lang w:eastAsia="ar-SA" w:bidi="ar-SA"/>
        </w:rPr>
        <w:t>Об обращении к Губернатору Калужской области с ходатайством</w:t>
      </w:r>
    </w:p>
    <w:p w:rsidR="00C86F4A" w:rsidRPr="00C86F4A" w:rsidRDefault="00C86F4A" w:rsidP="00C86F4A">
      <w:pPr>
        <w:widowControl/>
        <w:autoSpaceDN/>
        <w:ind w:left="1068" w:firstLine="348"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ar-SA" w:bidi="ar-SA"/>
        </w:rPr>
      </w:pPr>
      <w:r w:rsidRPr="00C86F4A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>Артемьев Г.Ю. – Глава городского самоуправления, Председатель городского  Собрания</w:t>
      </w:r>
      <w:r w:rsidRPr="00C86F4A">
        <w:rPr>
          <w:rFonts w:ascii="Times New Roman" w:eastAsia="Times New Roman" w:hAnsi="Times New Roman" w:cs="Times New Roman"/>
          <w:b/>
          <w:kern w:val="0"/>
          <w:lang w:eastAsia="ar-SA" w:bidi="ar-SA"/>
        </w:rPr>
        <w:t xml:space="preserve">  </w:t>
      </w:r>
    </w:p>
    <w:p w:rsidR="00C86F4A" w:rsidRPr="00C86F4A" w:rsidRDefault="00C86F4A" w:rsidP="00C86F4A">
      <w:pPr>
        <w:widowControl/>
        <w:autoSpaceDN/>
        <w:ind w:left="720"/>
        <w:contextualSpacing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</w:pPr>
    </w:p>
    <w:p w:rsidR="00C86F4A" w:rsidRPr="00C86F4A" w:rsidRDefault="00C86F4A" w:rsidP="00C86F4A">
      <w:pPr>
        <w:widowControl/>
        <w:numPr>
          <w:ilvl w:val="0"/>
          <w:numId w:val="8"/>
        </w:numPr>
        <w:suppressAutoHyphens w:val="0"/>
        <w:autoSpaceDN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C86F4A">
        <w:rPr>
          <w:rFonts w:ascii="Times New Roman" w:eastAsia="Times New Roman" w:hAnsi="Times New Roman" w:cs="Times New Roman"/>
          <w:kern w:val="0"/>
          <w:lang w:eastAsia="ar-SA" w:bidi="ar-SA"/>
        </w:rPr>
        <w:t>О согласовании проекта постановления Администрации города  «Об утверждении размера платы за пользование жилым помещением (платы за наем) для нанимателей жилых пом</w:t>
      </w:r>
      <w:r w:rsidRPr="00C86F4A">
        <w:rPr>
          <w:rFonts w:ascii="Times New Roman" w:eastAsia="Times New Roman" w:hAnsi="Times New Roman" w:cs="Times New Roman"/>
          <w:kern w:val="0"/>
          <w:lang w:eastAsia="ar-SA" w:bidi="ar-SA"/>
        </w:rPr>
        <w:t>е</w:t>
      </w:r>
      <w:r w:rsidRPr="00C86F4A">
        <w:rPr>
          <w:rFonts w:ascii="Times New Roman" w:eastAsia="Times New Roman" w:hAnsi="Times New Roman" w:cs="Times New Roman"/>
          <w:kern w:val="0"/>
          <w:lang w:eastAsia="ar-SA" w:bidi="ar-SA"/>
        </w:rPr>
        <w:t>щений  по договорам социального найма и договорам найма жилых помещений госуда</w:t>
      </w:r>
      <w:r w:rsidRPr="00C86F4A">
        <w:rPr>
          <w:rFonts w:ascii="Times New Roman" w:eastAsia="Times New Roman" w:hAnsi="Times New Roman" w:cs="Times New Roman"/>
          <w:kern w:val="0"/>
          <w:lang w:eastAsia="ar-SA" w:bidi="ar-SA"/>
        </w:rPr>
        <w:t>р</w:t>
      </w:r>
      <w:r w:rsidRPr="00C86F4A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ственного или муниципального жилищного  фонда в муниципальном образовании «Город Обнинск»  </w:t>
      </w:r>
    </w:p>
    <w:p w:rsidR="00C86F4A" w:rsidRPr="00C86F4A" w:rsidRDefault="00C86F4A" w:rsidP="00C86F4A">
      <w:pPr>
        <w:widowControl/>
        <w:autoSpaceDN/>
        <w:ind w:left="720" w:firstLine="696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</w:pPr>
      <w:r w:rsidRPr="00C86F4A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>Анциферов Р.Г. – председатель комитета по жилищно-коммунальным услугам</w:t>
      </w:r>
    </w:p>
    <w:p w:rsidR="00C86F4A" w:rsidRPr="00C86F4A" w:rsidRDefault="00C86F4A" w:rsidP="00C86F4A">
      <w:pPr>
        <w:widowControl/>
        <w:autoSpaceDN/>
        <w:ind w:left="720" w:firstLine="696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</w:pPr>
      <w:r w:rsidRPr="00C86F4A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>Раудуве И.В. – начальник управления городского хозяйства</w:t>
      </w:r>
    </w:p>
    <w:p w:rsidR="00C86F4A" w:rsidRPr="00C86F4A" w:rsidRDefault="00C86F4A" w:rsidP="00C86F4A">
      <w:pPr>
        <w:widowControl/>
        <w:autoSpaceDN/>
        <w:ind w:left="720"/>
        <w:contextualSpacing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</w:pPr>
    </w:p>
    <w:p w:rsidR="00C86F4A" w:rsidRPr="00C86F4A" w:rsidRDefault="00C86F4A" w:rsidP="00C86F4A">
      <w:pPr>
        <w:widowControl/>
        <w:numPr>
          <w:ilvl w:val="0"/>
          <w:numId w:val="8"/>
        </w:numPr>
        <w:suppressAutoHyphens w:val="0"/>
        <w:autoSpaceDN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C86F4A">
        <w:rPr>
          <w:rFonts w:ascii="Times New Roman" w:eastAsia="Times New Roman" w:hAnsi="Times New Roman" w:cs="Times New Roman"/>
          <w:kern w:val="0"/>
          <w:lang w:eastAsia="ar-SA" w:bidi="ar-SA"/>
        </w:rPr>
        <w:t>О внесении изменений в решение Обнинского городского Собрания от 24.12.2019 № 08-61 «Об установлении границ ТОС «Мирный»</w:t>
      </w:r>
    </w:p>
    <w:p w:rsidR="00C86F4A" w:rsidRPr="00C86F4A" w:rsidRDefault="00C86F4A" w:rsidP="00C86F4A">
      <w:pPr>
        <w:widowControl/>
        <w:autoSpaceDN/>
        <w:ind w:left="1068" w:firstLine="348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</w:pPr>
      <w:r w:rsidRPr="00C86F4A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>Наруков В.В. – председатель комитета п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 xml:space="preserve">о законодательству и местному </w:t>
      </w:r>
      <w:r w:rsidRPr="00C86F4A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>самоуправлению</w:t>
      </w:r>
    </w:p>
    <w:p w:rsidR="00C86F4A" w:rsidRPr="00C86F4A" w:rsidRDefault="00C86F4A" w:rsidP="00C86F4A">
      <w:pPr>
        <w:widowControl/>
        <w:autoSpaceDN/>
        <w:ind w:left="720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</w:pPr>
      <w:r w:rsidRPr="00C86F4A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 xml:space="preserve"> </w:t>
      </w:r>
    </w:p>
    <w:p w:rsidR="00C86F4A" w:rsidRPr="00C86F4A" w:rsidRDefault="00C86F4A" w:rsidP="00C86F4A">
      <w:pPr>
        <w:widowControl/>
        <w:numPr>
          <w:ilvl w:val="0"/>
          <w:numId w:val="8"/>
        </w:numPr>
        <w:suppressAutoHyphens w:val="0"/>
        <w:autoSpaceDN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C86F4A">
        <w:rPr>
          <w:rFonts w:ascii="Times New Roman" w:eastAsia="Times New Roman" w:hAnsi="Times New Roman" w:cs="Times New Roman"/>
          <w:kern w:val="0"/>
          <w:lang w:eastAsia="ar-SA" w:bidi="ar-SA"/>
        </w:rPr>
        <w:t>О направлении депутата Обнинского городского Собрания в комиссию по соблюдению требований к служебному поведению главы Администрации (исполнительно-распорядительного органа) городского округа «Город Обнинск» и урегулированию ко</w:t>
      </w:r>
      <w:r w:rsidRPr="00C86F4A">
        <w:rPr>
          <w:rFonts w:ascii="Times New Roman" w:eastAsia="Times New Roman" w:hAnsi="Times New Roman" w:cs="Times New Roman"/>
          <w:kern w:val="0"/>
          <w:lang w:eastAsia="ar-SA" w:bidi="ar-SA"/>
        </w:rPr>
        <w:t>н</w:t>
      </w:r>
      <w:r w:rsidRPr="00C86F4A">
        <w:rPr>
          <w:rFonts w:ascii="Times New Roman" w:eastAsia="Times New Roman" w:hAnsi="Times New Roman" w:cs="Times New Roman"/>
          <w:kern w:val="0"/>
          <w:lang w:eastAsia="ar-SA" w:bidi="ar-SA"/>
        </w:rPr>
        <w:t>фликта интересов</w:t>
      </w:r>
    </w:p>
    <w:p w:rsidR="007C4618" w:rsidRPr="00C86F4A" w:rsidRDefault="00C86F4A" w:rsidP="00C86F4A">
      <w:pPr>
        <w:widowControl/>
        <w:autoSpaceDN/>
        <w:ind w:left="720" w:firstLine="696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C86F4A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>Наруков В.В. – председатель комитета по законодательству и местному самоуправлению</w:t>
      </w:r>
    </w:p>
    <w:p w:rsidR="00E10B38" w:rsidRPr="00E10B38" w:rsidRDefault="00E10B38" w:rsidP="00304FCB">
      <w:pPr>
        <w:widowControl/>
        <w:suppressAutoHyphens w:val="0"/>
        <w:autoSpaceDN/>
        <w:ind w:left="786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</w:p>
    <w:p w:rsidR="00EA0C03" w:rsidRPr="00EA0C03" w:rsidRDefault="00E10B38" w:rsidP="00E6677E">
      <w:pPr>
        <w:widowControl/>
        <w:suppressAutoHyphens w:val="0"/>
        <w:autoSpaceDN/>
        <w:ind w:left="708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lang w:eastAsia="ru-RU" w:bidi="ar-SA"/>
        </w:rPr>
      </w:pPr>
      <w:r w:rsidRPr="00E10B38">
        <w:rPr>
          <w:rFonts w:ascii="Times New Roman" w:eastAsia="Times New Roman" w:hAnsi="Times New Roman" w:cs="Times New Roman"/>
          <w:bCs/>
          <w:kern w:val="0"/>
          <w:lang w:eastAsia="ru-RU" w:bidi="ar-SA"/>
        </w:rPr>
        <w:t>Разное</w:t>
      </w:r>
      <w:r w:rsidR="00382548">
        <w:rPr>
          <w:rFonts w:ascii="Times New Roman" w:eastAsia="Times New Roman" w:hAnsi="Times New Roman" w:cs="Times New Roman"/>
          <w:bCs/>
          <w:kern w:val="0"/>
          <w:lang w:eastAsia="ru-RU" w:bidi="ar-SA"/>
        </w:rPr>
        <w:t>.</w:t>
      </w:r>
      <w:r w:rsidRPr="00E10B38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 </w:t>
      </w:r>
    </w:p>
    <w:p w:rsidR="00E10B38" w:rsidRPr="00EA0C03" w:rsidRDefault="00E10B38" w:rsidP="00EA0C03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</w:p>
    <w:p w:rsidR="00B96F85" w:rsidRDefault="00E10B38" w:rsidP="00E10B38">
      <w:pPr>
        <w:widowControl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582A89">
        <w:rPr>
          <w:rFonts w:ascii="Times New Roman" w:eastAsia="Times New Roman" w:hAnsi="Times New Roman" w:cs="Times New Roman"/>
          <w:kern w:val="0"/>
          <w:lang w:eastAsia="ar-SA" w:bidi="ar-SA"/>
        </w:rPr>
        <w:t>АРТЕМЬЕВ Г.Ю</w:t>
      </w:r>
      <w:r w:rsidR="007E3A6C" w:rsidRPr="00582A89">
        <w:rPr>
          <w:rFonts w:ascii="Times New Roman" w:eastAsia="Times New Roman" w:hAnsi="Times New Roman" w:cs="Times New Roman"/>
          <w:kern w:val="0"/>
          <w:lang w:eastAsia="ar-SA" w:bidi="ar-SA"/>
        </w:rPr>
        <w:t>. открыл заседание городского Собрания и поприветствовал всех присутствующих.</w:t>
      </w:r>
      <w:r w:rsidRPr="00582A89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</w:t>
      </w:r>
    </w:p>
    <w:p w:rsidR="00AB6C91" w:rsidRPr="00582A89" w:rsidRDefault="00B96F85" w:rsidP="00E10B38">
      <w:pPr>
        <w:widowControl/>
        <w:autoSpaceDN/>
        <w:ind w:firstLine="567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kern w:val="0"/>
          <w:lang w:eastAsia="ar-SA" w:bidi="ar-SA"/>
        </w:rPr>
        <w:t>Сообщил, что в зале присутствует 2</w:t>
      </w:r>
      <w:r w:rsidR="00B53C28">
        <w:rPr>
          <w:rFonts w:ascii="Times New Roman" w:eastAsia="Times New Roman" w:hAnsi="Times New Roman" w:cs="Times New Roman"/>
          <w:kern w:val="0"/>
          <w:lang w:eastAsia="ar-SA" w:bidi="ar-SA"/>
        </w:rPr>
        <w:t>1</w:t>
      </w:r>
      <w:r w:rsidR="00820444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eastAsia="ar-SA" w:bidi="ar-SA"/>
        </w:rPr>
        <w:t>депутат</w:t>
      </w:r>
      <w:r>
        <w:rPr>
          <w:kern w:val="0"/>
        </w:rPr>
        <w:t>.</w:t>
      </w:r>
      <w:r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</w:t>
      </w:r>
      <w:r w:rsidR="00E10B38" w:rsidRPr="00582A89">
        <w:rPr>
          <w:rFonts w:ascii="Times New Roman" w:eastAsia="Times New Roman" w:hAnsi="Times New Roman" w:cs="Times New Roman"/>
          <w:kern w:val="0"/>
          <w:lang w:eastAsia="ar-SA" w:bidi="ar-SA"/>
        </w:rPr>
        <w:t>П</w:t>
      </w:r>
      <w:r w:rsidR="00AB6C91" w:rsidRPr="00582A89">
        <w:rPr>
          <w:rFonts w:ascii="Times New Roman" w:hAnsi="Times New Roman" w:cs="Times New Roman"/>
        </w:rPr>
        <w:t>редложил принять повестку дня за основу. Поставил это предложение на голосование.</w:t>
      </w:r>
    </w:p>
    <w:p w:rsidR="00AB6C91" w:rsidRPr="00582A89" w:rsidRDefault="00AB6C91" w:rsidP="00AB6C91">
      <w:pPr>
        <w:pStyle w:val="Standard"/>
        <w:jc w:val="both"/>
        <w:rPr>
          <w:sz w:val="24"/>
          <w:szCs w:val="24"/>
        </w:rPr>
      </w:pPr>
    </w:p>
    <w:p w:rsidR="00AB6C91" w:rsidRPr="00582A89" w:rsidRDefault="00887A6D" w:rsidP="00AB6C91">
      <w:pPr>
        <w:pStyle w:val="Standard"/>
        <w:ind w:firstLine="567"/>
        <w:jc w:val="both"/>
        <w:rPr>
          <w:sz w:val="24"/>
          <w:szCs w:val="24"/>
        </w:rPr>
      </w:pPr>
      <w:r w:rsidRPr="00582A89">
        <w:rPr>
          <w:sz w:val="24"/>
          <w:szCs w:val="24"/>
        </w:rPr>
        <w:t xml:space="preserve">ГОЛОСОВАЛИ: </w:t>
      </w:r>
      <w:r w:rsidR="00B96F85">
        <w:rPr>
          <w:sz w:val="24"/>
          <w:szCs w:val="24"/>
        </w:rPr>
        <w:t>«за» - 2</w:t>
      </w:r>
      <w:r w:rsidR="00B53C28">
        <w:rPr>
          <w:sz w:val="24"/>
          <w:szCs w:val="24"/>
        </w:rPr>
        <w:t>1</w:t>
      </w:r>
      <w:r w:rsidR="00AB6C91" w:rsidRPr="00582A89">
        <w:rPr>
          <w:sz w:val="24"/>
          <w:szCs w:val="24"/>
        </w:rPr>
        <w:t xml:space="preserve"> «против» - 0, «воздержались» - 0.</w:t>
      </w:r>
    </w:p>
    <w:p w:rsidR="00C2297E" w:rsidRPr="00582A89" w:rsidRDefault="00C2297E" w:rsidP="00AB6C91">
      <w:pPr>
        <w:pStyle w:val="Standard"/>
        <w:ind w:firstLine="567"/>
        <w:jc w:val="both"/>
        <w:rPr>
          <w:bCs/>
          <w:kern w:val="0"/>
          <w:sz w:val="24"/>
          <w:szCs w:val="24"/>
          <w:lang w:eastAsia="ru-RU"/>
        </w:rPr>
      </w:pPr>
    </w:p>
    <w:p w:rsidR="007519D6" w:rsidRDefault="00E10B38" w:rsidP="007519D6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АРТЕМЬЕВ Г.Ю</w:t>
      </w:r>
      <w:r w:rsidR="007519D6" w:rsidRPr="00222035">
        <w:rPr>
          <w:sz w:val="24"/>
          <w:szCs w:val="24"/>
        </w:rPr>
        <w:t>. спросил, есть ли дополнения  и предложения в повестку дня.</w:t>
      </w:r>
    </w:p>
    <w:p w:rsidR="000F1E83" w:rsidRPr="00222035" w:rsidRDefault="000F1E83" w:rsidP="000F1E83">
      <w:pPr>
        <w:pStyle w:val="Standard"/>
        <w:ind w:firstLine="567"/>
        <w:jc w:val="both"/>
        <w:rPr>
          <w:sz w:val="24"/>
          <w:szCs w:val="24"/>
        </w:rPr>
      </w:pPr>
      <w:r w:rsidRPr="00222035">
        <w:rPr>
          <w:sz w:val="24"/>
          <w:szCs w:val="24"/>
        </w:rPr>
        <w:t>Дополнений и предложений от депутатов не поступило. Предложил проголосовать за повестку дня в целом.</w:t>
      </w:r>
    </w:p>
    <w:p w:rsidR="00304FCB" w:rsidRDefault="00304FCB" w:rsidP="007519D6">
      <w:pPr>
        <w:pStyle w:val="Standard"/>
        <w:ind w:firstLine="567"/>
        <w:jc w:val="both"/>
        <w:rPr>
          <w:sz w:val="24"/>
          <w:szCs w:val="24"/>
        </w:rPr>
      </w:pPr>
    </w:p>
    <w:p w:rsidR="00304FCB" w:rsidRDefault="00F96C59" w:rsidP="007519D6">
      <w:pPr>
        <w:pStyle w:val="Standard"/>
        <w:ind w:firstLine="567"/>
        <w:jc w:val="both"/>
        <w:rPr>
          <w:sz w:val="24"/>
          <w:szCs w:val="24"/>
        </w:rPr>
      </w:pPr>
      <w:r w:rsidRPr="00222035">
        <w:rPr>
          <w:sz w:val="24"/>
          <w:szCs w:val="24"/>
        </w:rPr>
        <w:t>ГОЛОСОВАЛИ: «за» - 2</w:t>
      </w:r>
      <w:r w:rsidR="00B53C28">
        <w:rPr>
          <w:sz w:val="24"/>
          <w:szCs w:val="24"/>
        </w:rPr>
        <w:t>1</w:t>
      </w:r>
      <w:r w:rsidRPr="00222035">
        <w:rPr>
          <w:sz w:val="24"/>
          <w:szCs w:val="24"/>
        </w:rPr>
        <w:t>, «против» - 0, «воздержались» - 0.</w:t>
      </w:r>
    </w:p>
    <w:p w:rsidR="00D46401" w:rsidRPr="00BF0F62" w:rsidRDefault="00D46401">
      <w:pPr>
        <w:pStyle w:val="Standard"/>
        <w:jc w:val="both"/>
        <w:rPr>
          <w:rFonts w:eastAsia="Calibri"/>
          <w:sz w:val="24"/>
          <w:szCs w:val="24"/>
          <w:lang w:eastAsia="ru-RU"/>
        </w:rPr>
      </w:pPr>
    </w:p>
    <w:p w:rsidR="00D46401" w:rsidRPr="00C731A1" w:rsidRDefault="00870869" w:rsidP="00382548">
      <w:pPr>
        <w:pStyle w:val="Standard"/>
        <w:numPr>
          <w:ilvl w:val="0"/>
          <w:numId w:val="9"/>
        </w:numPr>
        <w:tabs>
          <w:tab w:val="left" w:pos="0"/>
          <w:tab w:val="left" w:pos="851"/>
        </w:tabs>
        <w:ind w:left="0" w:firstLine="567"/>
        <w:jc w:val="both"/>
        <w:rPr>
          <w:sz w:val="24"/>
          <w:szCs w:val="24"/>
        </w:rPr>
      </w:pPr>
      <w:r w:rsidRPr="00C731A1">
        <w:rPr>
          <w:sz w:val="24"/>
          <w:szCs w:val="24"/>
        </w:rPr>
        <w:t xml:space="preserve">СЛУШАЛИ: </w:t>
      </w:r>
      <w:r w:rsidR="00C86F4A" w:rsidRPr="00C731A1">
        <w:rPr>
          <w:sz w:val="24"/>
          <w:szCs w:val="24"/>
        </w:rPr>
        <w:t>НАРУКОВА В.В</w:t>
      </w:r>
      <w:r w:rsidR="007519D6" w:rsidRPr="00C731A1">
        <w:rPr>
          <w:sz w:val="24"/>
          <w:szCs w:val="24"/>
        </w:rPr>
        <w:t>.</w:t>
      </w:r>
      <w:r w:rsidRPr="00C731A1">
        <w:rPr>
          <w:sz w:val="24"/>
          <w:szCs w:val="24"/>
        </w:rPr>
        <w:t xml:space="preserve"> по первому вопросу повестки заседания городского Собрания </w:t>
      </w:r>
      <w:r w:rsidR="00286371" w:rsidRPr="00C731A1">
        <w:rPr>
          <w:bCs/>
          <w:kern w:val="0"/>
          <w:sz w:val="24"/>
          <w:szCs w:val="24"/>
          <w:lang w:eastAsia="ru-RU"/>
        </w:rPr>
        <w:t>«</w:t>
      </w:r>
      <w:r w:rsidR="00C86F4A" w:rsidRPr="00C731A1">
        <w:rPr>
          <w:bCs/>
          <w:kern w:val="0"/>
          <w:sz w:val="24"/>
          <w:szCs w:val="24"/>
          <w:lang w:eastAsia="ru-RU"/>
        </w:rPr>
        <w:t>О внесении изменений и дополнений  в Устав муниципального образования  «Город Обнинск», утвержденный решением городского Собрания  от 04.07.2006 № 01-24</w:t>
      </w:r>
      <w:r w:rsidR="009035CA" w:rsidRPr="00C731A1">
        <w:rPr>
          <w:bCs/>
          <w:kern w:val="0"/>
          <w:sz w:val="24"/>
          <w:szCs w:val="24"/>
          <w:lang w:eastAsia="ru-RU"/>
        </w:rPr>
        <w:t>»</w:t>
      </w:r>
      <w:r w:rsidRPr="00C731A1">
        <w:rPr>
          <w:sz w:val="24"/>
          <w:szCs w:val="24"/>
        </w:rPr>
        <w:t>.</w:t>
      </w:r>
    </w:p>
    <w:p w:rsidR="004D1EC1" w:rsidRPr="00D01877" w:rsidRDefault="004D1EC1" w:rsidP="004D1EC1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D01877">
        <w:rPr>
          <w:rFonts w:ascii="Times New Roman" w:hAnsi="Times New Roman" w:cs="Times New Roman"/>
        </w:rPr>
        <w:t>НАРУКОВ В.В. доложил, что</w:t>
      </w:r>
      <w:r w:rsidRPr="00D01877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проект решения городского Собрания «О внесении изменений и дополнений в Устав муниципального образования «Город Обнинск» разработан в соответствии с изменениями, внесенными в федеральное законодательство.</w:t>
      </w:r>
    </w:p>
    <w:p w:rsidR="004D1EC1" w:rsidRPr="00113E56" w:rsidRDefault="004D1EC1" w:rsidP="004D1EC1">
      <w:pPr>
        <w:widowControl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113E56">
        <w:rPr>
          <w:rFonts w:ascii="Times New Roman" w:eastAsia="Times New Roman" w:hAnsi="Times New Roman" w:cs="Times New Roman"/>
          <w:kern w:val="0"/>
          <w:lang w:eastAsia="ar-SA" w:bidi="ar-SA"/>
        </w:rPr>
        <w:t>Представленный проект решения был рассмотрен на публичных слушаниях, которые состоялись 26 ноября. На публичных слушаниях предложений  и дополнений в проект решения не поступило.</w:t>
      </w:r>
    </w:p>
    <w:p w:rsidR="004D1EC1" w:rsidRPr="00113E56" w:rsidRDefault="004D1EC1" w:rsidP="004D1EC1">
      <w:pPr>
        <w:widowControl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ar-SA" w:bidi="ar-SA"/>
        </w:rPr>
      </w:pPr>
      <w:r w:rsidRPr="00113E56">
        <w:rPr>
          <w:rFonts w:ascii="Times New Roman" w:eastAsia="Times New Roman" w:hAnsi="Times New Roman" w:cs="Times New Roman"/>
          <w:bCs/>
          <w:kern w:val="0"/>
          <w:lang w:eastAsia="ar-SA" w:bidi="ar-SA"/>
        </w:rPr>
        <w:t>Изменения коснулись статьи 9 «Полномочия органов местного самоуправления по решению вопросов местного значения», в частности</w:t>
      </w:r>
      <w:r>
        <w:rPr>
          <w:rFonts w:ascii="Times New Roman" w:eastAsia="Times New Roman" w:hAnsi="Times New Roman" w:cs="Times New Roman"/>
          <w:bCs/>
          <w:kern w:val="0"/>
          <w:lang w:eastAsia="ar-SA" w:bidi="ar-SA"/>
        </w:rPr>
        <w:t>,</w:t>
      </w:r>
      <w:r w:rsidRPr="00113E56">
        <w:rPr>
          <w:rFonts w:ascii="Times New Roman" w:eastAsia="Times New Roman" w:hAnsi="Times New Roman" w:cs="Times New Roman"/>
          <w:bCs/>
          <w:kern w:val="0"/>
          <w:lang w:eastAsia="ar-SA" w:bidi="ar-SA"/>
        </w:rPr>
        <w:t xml:space="preserve"> исключается подпункт 5) пункта 1 «регулирование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</w:t>
      </w:r>
      <w:r>
        <w:rPr>
          <w:rFonts w:ascii="Times New Roman" w:eastAsia="Times New Roman" w:hAnsi="Times New Roman" w:cs="Times New Roman"/>
          <w:bCs/>
          <w:kern w:val="0"/>
          <w:lang w:eastAsia="ar-SA" w:bidi="ar-SA"/>
        </w:rPr>
        <w:t xml:space="preserve">нам (тарифам) для потребителей», т.к. тарифы регулируются федеральным законодательством. </w:t>
      </w:r>
    </w:p>
    <w:p w:rsidR="004D1EC1" w:rsidRPr="00113E56" w:rsidRDefault="004D1EC1" w:rsidP="004D1EC1">
      <w:pPr>
        <w:widowControl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ar-SA" w:bidi="ar-SA"/>
        </w:rPr>
      </w:pPr>
      <w:r w:rsidRPr="00113E56">
        <w:rPr>
          <w:rFonts w:ascii="Times New Roman" w:eastAsia="Times New Roman" w:hAnsi="Times New Roman" w:cs="Times New Roman"/>
          <w:bCs/>
          <w:kern w:val="0"/>
          <w:lang w:eastAsia="ar-SA" w:bidi="ar-SA"/>
        </w:rPr>
        <w:t xml:space="preserve">Изменения коснулись и статьи 28 «Компетенция городского Собрания». Предлагается исключить дефис 14 пункта 2 «определение порядка использования земельных участков, находящихся в муниципальной собственности». После вступления в силу статьи 39.34 </w:t>
      </w:r>
      <w:r w:rsidRPr="00113E56">
        <w:rPr>
          <w:rFonts w:ascii="Times New Roman" w:eastAsia="Times New Roman" w:hAnsi="Times New Roman" w:cs="Times New Roman"/>
          <w:kern w:val="0"/>
          <w:lang w:eastAsia="ar-SA" w:bidi="ar-SA"/>
        </w:rPr>
        <w:t>Земельного кодекса РФ –</w:t>
      </w:r>
      <w:r w:rsidRPr="00113E56">
        <w:rPr>
          <w:rFonts w:ascii="Times New Roman" w:eastAsia="Times New Roman" w:hAnsi="Times New Roman" w:cs="Times New Roman"/>
          <w:bCs/>
          <w:kern w:val="0"/>
          <w:lang w:eastAsia="ar-SA" w:bidi="ar-SA"/>
        </w:rPr>
        <w:t xml:space="preserve"> разрешение на использование земель или земельного участка, находящихся в государственной или муниципальной собственности, выдается в порядке, установленном Правительством Российской Федерации.</w:t>
      </w:r>
    </w:p>
    <w:p w:rsidR="004D1EC1" w:rsidRDefault="004D1EC1" w:rsidP="004D1EC1">
      <w:pPr>
        <w:widowControl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ar-SA" w:bidi="ar-SA"/>
        </w:rPr>
      </w:pPr>
      <w:r w:rsidRPr="00113E56">
        <w:rPr>
          <w:rFonts w:ascii="Times New Roman" w:eastAsia="Times New Roman" w:hAnsi="Times New Roman" w:cs="Times New Roman"/>
          <w:bCs/>
          <w:kern w:val="0"/>
          <w:lang w:eastAsia="ar-SA" w:bidi="ar-SA"/>
        </w:rPr>
        <w:t>Также изменения касаются статьи  26.1 «Гарантии осуществления полномочий депутата городского Собрания». Предлагается статью дополнить пунктами 12),13),14),15)</w:t>
      </w:r>
      <w:r>
        <w:rPr>
          <w:rFonts w:ascii="Times New Roman" w:eastAsia="Times New Roman" w:hAnsi="Times New Roman" w:cs="Times New Roman"/>
          <w:bCs/>
          <w:kern w:val="0"/>
          <w:lang w:eastAsia="ar-SA" w:bidi="ar-SA"/>
        </w:rPr>
        <w:t>:</w:t>
      </w:r>
    </w:p>
    <w:p w:rsidR="004D1EC1" w:rsidRPr="00590047" w:rsidRDefault="004D1EC1" w:rsidP="004D1EC1">
      <w:pPr>
        <w:widowControl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ar-SA" w:bidi="ar-SA"/>
        </w:rPr>
      </w:pPr>
      <w:r>
        <w:rPr>
          <w:rFonts w:ascii="Times New Roman" w:eastAsia="Times New Roman" w:hAnsi="Times New Roman" w:cs="Times New Roman"/>
          <w:bCs/>
          <w:kern w:val="0"/>
          <w:lang w:eastAsia="ar-SA" w:bidi="ar-SA"/>
        </w:rPr>
        <w:t xml:space="preserve">- </w:t>
      </w:r>
      <w:r w:rsidRPr="00590047">
        <w:rPr>
          <w:rFonts w:ascii="Times New Roman" w:eastAsia="Times New Roman" w:hAnsi="Times New Roman" w:cs="Times New Roman"/>
          <w:bCs/>
          <w:kern w:val="0"/>
          <w:lang w:eastAsia="ar-SA" w:bidi="ar-SA"/>
        </w:rPr>
        <w:t>сохранение депутату, осуществляющему полномочия на непостоянной основе, для осуществления своих полномочий места работы (должности) на период, продолжительность которого составляет в совокупности не менее двух и не более шести рабочих дней в месяц;</w:t>
      </w:r>
    </w:p>
    <w:p w:rsidR="004D1EC1" w:rsidRPr="00590047" w:rsidRDefault="004D1EC1" w:rsidP="004D1EC1">
      <w:pPr>
        <w:widowControl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ar-SA" w:bidi="ar-SA"/>
        </w:rPr>
      </w:pPr>
      <w:r>
        <w:rPr>
          <w:rFonts w:ascii="Times New Roman" w:eastAsia="Times New Roman" w:hAnsi="Times New Roman" w:cs="Times New Roman"/>
          <w:bCs/>
          <w:kern w:val="0"/>
          <w:lang w:eastAsia="ar-SA" w:bidi="ar-SA"/>
        </w:rPr>
        <w:t xml:space="preserve">- </w:t>
      </w:r>
      <w:r w:rsidRPr="00590047">
        <w:rPr>
          <w:rFonts w:ascii="Times New Roman" w:eastAsia="Times New Roman" w:hAnsi="Times New Roman" w:cs="Times New Roman"/>
          <w:bCs/>
          <w:kern w:val="0"/>
          <w:lang w:eastAsia="ar-SA" w:bidi="ar-SA"/>
        </w:rPr>
        <w:t>выплата компенсации за использование личного транспорта для осуществления полномочий депутата,  возмещение транспортных расходов, расходов на командировки в размерах и порядке, установленных Положением «О гарантиях осуществления деятельности депутата Обнинского городского Собрания, Главы городского самоуправления, Председателя городского Собрания»;</w:t>
      </w:r>
    </w:p>
    <w:p w:rsidR="004D1EC1" w:rsidRPr="00590047" w:rsidRDefault="004D1EC1" w:rsidP="004D1EC1">
      <w:pPr>
        <w:widowControl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ar-SA" w:bidi="ar-SA"/>
        </w:rPr>
      </w:pPr>
      <w:r>
        <w:rPr>
          <w:rFonts w:ascii="Times New Roman" w:eastAsia="Times New Roman" w:hAnsi="Times New Roman" w:cs="Times New Roman"/>
          <w:bCs/>
          <w:kern w:val="0"/>
          <w:lang w:eastAsia="ar-SA" w:bidi="ar-SA"/>
        </w:rPr>
        <w:t xml:space="preserve">- </w:t>
      </w:r>
      <w:r w:rsidRPr="00590047">
        <w:rPr>
          <w:rFonts w:ascii="Times New Roman" w:eastAsia="Times New Roman" w:hAnsi="Times New Roman" w:cs="Times New Roman"/>
          <w:bCs/>
          <w:kern w:val="0"/>
          <w:lang w:eastAsia="ar-SA" w:bidi="ar-SA"/>
        </w:rPr>
        <w:t>возможность распространения информации об осуществлении полномочий депутата в порядке, установленном законодательством;</w:t>
      </w:r>
    </w:p>
    <w:p w:rsidR="004D1EC1" w:rsidRPr="00113E56" w:rsidRDefault="004D1EC1" w:rsidP="004D1EC1">
      <w:pPr>
        <w:widowControl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ar-SA" w:bidi="ar-SA"/>
        </w:rPr>
      </w:pPr>
      <w:r>
        <w:rPr>
          <w:rFonts w:ascii="Times New Roman" w:eastAsia="Times New Roman" w:hAnsi="Times New Roman" w:cs="Times New Roman"/>
          <w:bCs/>
          <w:kern w:val="0"/>
          <w:lang w:eastAsia="ar-SA" w:bidi="ar-SA"/>
        </w:rPr>
        <w:t xml:space="preserve">- </w:t>
      </w:r>
      <w:r w:rsidRPr="00590047">
        <w:rPr>
          <w:rFonts w:ascii="Times New Roman" w:eastAsia="Times New Roman" w:hAnsi="Times New Roman" w:cs="Times New Roman"/>
          <w:bCs/>
          <w:kern w:val="0"/>
          <w:lang w:eastAsia="ar-SA" w:bidi="ar-SA"/>
        </w:rPr>
        <w:t>содействие помощников в осуществлении депутатской деятельности, количество, права, обязанности которых определяются Положением «О гарантиях осуществления деятельности депутата Обнинского городского Собрания, Главы городского самоуправления, Председател</w:t>
      </w:r>
      <w:r>
        <w:rPr>
          <w:rFonts w:ascii="Times New Roman" w:eastAsia="Times New Roman" w:hAnsi="Times New Roman" w:cs="Times New Roman"/>
          <w:bCs/>
          <w:kern w:val="0"/>
          <w:lang w:eastAsia="ar-SA" w:bidi="ar-SA"/>
        </w:rPr>
        <w:t>я городского Собрания».</w:t>
      </w:r>
      <w:r w:rsidRPr="00590047">
        <w:rPr>
          <w:rFonts w:ascii="Times New Roman" w:eastAsia="Times New Roman" w:hAnsi="Times New Roman" w:cs="Times New Roman"/>
          <w:bCs/>
          <w:kern w:val="0"/>
          <w:lang w:eastAsia="ar-SA" w:bidi="ar-SA"/>
        </w:rPr>
        <w:t xml:space="preserve"> Все формулировки взяты из закона субъекта, внесение данных гарантий в Устав города инициировано депутатами 7 созыва.</w:t>
      </w:r>
    </w:p>
    <w:p w:rsidR="004D1EC1" w:rsidRPr="00113E56" w:rsidRDefault="004D1EC1" w:rsidP="004D1EC1">
      <w:pPr>
        <w:widowControl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ar-SA" w:bidi="ar-SA"/>
        </w:rPr>
      </w:pPr>
      <w:r w:rsidRPr="00113E56">
        <w:rPr>
          <w:rFonts w:ascii="Times New Roman" w:eastAsia="Times New Roman" w:hAnsi="Times New Roman" w:cs="Times New Roman"/>
          <w:bCs/>
          <w:kern w:val="0"/>
          <w:lang w:eastAsia="ar-SA" w:bidi="ar-SA"/>
        </w:rPr>
        <w:t>Предлагается статью 4 Устава города изложить в следующей редакции:</w:t>
      </w:r>
    </w:p>
    <w:p w:rsidR="004D1EC1" w:rsidRPr="00113E56" w:rsidRDefault="004D1EC1" w:rsidP="004D1EC1">
      <w:pPr>
        <w:widowControl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ar-SA" w:bidi="ar-SA"/>
        </w:rPr>
      </w:pPr>
      <w:r w:rsidRPr="00113E56">
        <w:rPr>
          <w:rFonts w:ascii="Times New Roman" w:eastAsia="Times New Roman" w:hAnsi="Times New Roman" w:cs="Times New Roman"/>
          <w:bCs/>
          <w:kern w:val="0"/>
          <w:lang w:eastAsia="ar-SA" w:bidi="ar-SA"/>
        </w:rPr>
        <w:t>«Статья 4. Территория населенного пункта – город Обнинск</w:t>
      </w:r>
    </w:p>
    <w:p w:rsidR="004D1EC1" w:rsidRPr="00113E56" w:rsidRDefault="004D1EC1" w:rsidP="004D1EC1">
      <w:pPr>
        <w:widowControl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ar-SA" w:bidi="ar-SA"/>
        </w:rPr>
      </w:pPr>
      <w:r w:rsidRPr="00113E56">
        <w:rPr>
          <w:rFonts w:ascii="Times New Roman" w:eastAsia="Times New Roman" w:hAnsi="Times New Roman" w:cs="Times New Roman"/>
          <w:bCs/>
          <w:kern w:val="0"/>
          <w:lang w:eastAsia="ar-SA" w:bidi="ar-SA"/>
        </w:rPr>
        <w:t>Территория населенного пункта – город Обнинск как самостоятельной административно-территориальной единицы Калужской области входит в состав муниципального образования в соответствии с границами, установленными Генеральным планом и учтенными в Едином государственном реестре недвижимости.».</w:t>
      </w:r>
    </w:p>
    <w:p w:rsidR="00113E56" w:rsidRPr="00113E56" w:rsidRDefault="004D1EC1" w:rsidP="004D1EC1">
      <w:pPr>
        <w:widowControl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113E56">
        <w:rPr>
          <w:rFonts w:ascii="Times New Roman" w:eastAsia="Times New Roman" w:hAnsi="Times New Roman" w:cs="Times New Roman"/>
          <w:bCs/>
          <w:kern w:val="0"/>
          <w:lang w:eastAsia="ar-SA" w:bidi="ar-SA"/>
        </w:rPr>
        <w:t>Проект решения рассмотрен на комитете по законодательству и местному самоуправлению и рекомендован к принятию городским Собранием.</w:t>
      </w:r>
    </w:p>
    <w:p w:rsidR="00D939E3" w:rsidRDefault="00E1192A" w:rsidP="00D939E3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86F4A" w:rsidRPr="00BF0F62" w:rsidRDefault="00C86F4A" w:rsidP="00C86F4A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АРТЕМЬЕВ Г.Ю. предлож</w:t>
      </w:r>
      <w:r>
        <w:rPr>
          <w:sz w:val="24"/>
          <w:szCs w:val="24"/>
        </w:rPr>
        <w:t>ил задать вопросы.</w:t>
      </w:r>
    </w:p>
    <w:p w:rsidR="00C86F4A" w:rsidRDefault="00C86F4A" w:rsidP="00C86F4A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Вопросы</w:t>
      </w:r>
      <w:r w:rsidRPr="00BF0F62">
        <w:rPr>
          <w:sz w:val="24"/>
          <w:szCs w:val="24"/>
        </w:rPr>
        <w:t xml:space="preserve"> не поступил</w:t>
      </w:r>
      <w:r>
        <w:rPr>
          <w:sz w:val="24"/>
          <w:szCs w:val="24"/>
        </w:rPr>
        <w:t>и</w:t>
      </w:r>
      <w:r w:rsidRPr="00BF0F62">
        <w:rPr>
          <w:sz w:val="24"/>
          <w:szCs w:val="24"/>
        </w:rPr>
        <w:t>. Поставил проект решения на голосование.</w:t>
      </w:r>
    </w:p>
    <w:p w:rsidR="00C86F4A" w:rsidRPr="00BF0F62" w:rsidRDefault="00C86F4A" w:rsidP="00C86F4A">
      <w:pPr>
        <w:pStyle w:val="Standard"/>
        <w:ind w:firstLine="540"/>
        <w:jc w:val="both"/>
        <w:rPr>
          <w:sz w:val="24"/>
          <w:szCs w:val="24"/>
        </w:rPr>
      </w:pPr>
    </w:p>
    <w:p w:rsidR="00C86F4A" w:rsidRPr="00BF0F62" w:rsidRDefault="00C86F4A" w:rsidP="00C86F4A">
      <w:pPr>
        <w:pStyle w:val="Standard"/>
        <w:ind w:firstLine="567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ГОЛОСОВАЛИ: «за» - 2</w:t>
      </w:r>
      <w:r w:rsidR="00B53C28">
        <w:rPr>
          <w:sz w:val="24"/>
          <w:szCs w:val="24"/>
        </w:rPr>
        <w:t>1</w:t>
      </w:r>
      <w:r w:rsidRPr="00BF0F62">
        <w:rPr>
          <w:sz w:val="24"/>
          <w:szCs w:val="24"/>
        </w:rPr>
        <w:t>, «против» - 0, «воздержались» - 0.</w:t>
      </w:r>
    </w:p>
    <w:p w:rsidR="00D46401" w:rsidRPr="00787DC7" w:rsidRDefault="00C86F4A" w:rsidP="00C86F4A">
      <w:pPr>
        <w:pStyle w:val="Standard"/>
        <w:ind w:firstLine="567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Решение № 0</w:t>
      </w:r>
      <w:r>
        <w:rPr>
          <w:sz w:val="24"/>
          <w:szCs w:val="24"/>
        </w:rPr>
        <w:t>1</w:t>
      </w:r>
      <w:r w:rsidRPr="00BF0F62">
        <w:rPr>
          <w:sz w:val="24"/>
          <w:szCs w:val="24"/>
        </w:rPr>
        <w:t>-0</w:t>
      </w:r>
      <w:r>
        <w:rPr>
          <w:sz w:val="24"/>
          <w:szCs w:val="24"/>
        </w:rPr>
        <w:t>8</w:t>
      </w:r>
      <w:r w:rsidRPr="00BF0F62">
        <w:rPr>
          <w:sz w:val="24"/>
          <w:szCs w:val="24"/>
        </w:rPr>
        <w:t xml:space="preserve"> принято и прилагается.</w:t>
      </w:r>
    </w:p>
    <w:p w:rsidR="00954080" w:rsidRPr="00BF0F62" w:rsidRDefault="00954080" w:rsidP="00E0427A">
      <w:pPr>
        <w:pStyle w:val="Standard"/>
        <w:jc w:val="both"/>
        <w:rPr>
          <w:sz w:val="24"/>
          <w:szCs w:val="24"/>
        </w:rPr>
      </w:pPr>
    </w:p>
    <w:p w:rsidR="00D46401" w:rsidRPr="00BF0F62" w:rsidRDefault="00870869" w:rsidP="00382548">
      <w:pPr>
        <w:pStyle w:val="Standard"/>
        <w:numPr>
          <w:ilvl w:val="0"/>
          <w:numId w:val="9"/>
        </w:numPr>
        <w:tabs>
          <w:tab w:val="left" w:pos="710"/>
          <w:tab w:val="left" w:pos="852"/>
          <w:tab w:val="left" w:pos="1560"/>
        </w:tabs>
        <w:ind w:left="0" w:firstLine="567"/>
        <w:jc w:val="both"/>
        <w:rPr>
          <w:sz w:val="24"/>
          <w:szCs w:val="24"/>
        </w:rPr>
      </w:pPr>
      <w:r w:rsidRPr="00BF0F62">
        <w:rPr>
          <w:sz w:val="24"/>
          <w:szCs w:val="24"/>
        </w:rPr>
        <w:t xml:space="preserve">СЛУШАЛИ: </w:t>
      </w:r>
      <w:r w:rsidR="00C86F4A">
        <w:rPr>
          <w:sz w:val="24"/>
          <w:szCs w:val="24"/>
        </w:rPr>
        <w:t>ШАВАНОВ</w:t>
      </w:r>
      <w:r w:rsidR="00AB2BFF">
        <w:rPr>
          <w:sz w:val="24"/>
          <w:szCs w:val="24"/>
        </w:rPr>
        <w:t>У</w:t>
      </w:r>
      <w:r w:rsidR="00C86F4A">
        <w:rPr>
          <w:sz w:val="24"/>
          <w:szCs w:val="24"/>
        </w:rPr>
        <w:t xml:space="preserve"> Т.В</w:t>
      </w:r>
      <w:r w:rsidR="00C2297E" w:rsidRPr="00BF0F62">
        <w:rPr>
          <w:sz w:val="24"/>
          <w:szCs w:val="24"/>
        </w:rPr>
        <w:t>.</w:t>
      </w:r>
      <w:r w:rsidRPr="00BF0F62">
        <w:rPr>
          <w:sz w:val="24"/>
          <w:szCs w:val="24"/>
        </w:rPr>
        <w:t xml:space="preserve"> по второму вопросу повестки заседания городского Собрания «</w:t>
      </w:r>
      <w:r w:rsidR="00C86F4A" w:rsidRPr="00C86F4A">
        <w:rPr>
          <w:bCs/>
          <w:kern w:val="0"/>
          <w:sz w:val="24"/>
          <w:szCs w:val="24"/>
          <w:lang w:eastAsia="ru-RU"/>
        </w:rPr>
        <w:t>О бюджете города Обнинска на 2021 год и плановый период 2022 и 2023 годов</w:t>
      </w:r>
      <w:r w:rsidRPr="00BF0F62">
        <w:rPr>
          <w:sz w:val="24"/>
          <w:szCs w:val="24"/>
        </w:rPr>
        <w:t>».</w:t>
      </w:r>
    </w:p>
    <w:p w:rsidR="001A7192" w:rsidRPr="001A7192" w:rsidRDefault="00C86F4A" w:rsidP="001A719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ШАВАНОВА Т.В. доло</w:t>
      </w:r>
      <w:r w:rsidR="004213BA">
        <w:rPr>
          <w:rFonts w:ascii="Times New Roman" w:hAnsi="Times New Roman" w:cs="Times New Roman"/>
        </w:rPr>
        <w:t>жил</w:t>
      </w:r>
      <w:r>
        <w:rPr>
          <w:rFonts w:ascii="Times New Roman" w:hAnsi="Times New Roman" w:cs="Times New Roman"/>
        </w:rPr>
        <w:t>а</w:t>
      </w:r>
      <w:r w:rsidR="004213BA">
        <w:rPr>
          <w:rFonts w:ascii="Times New Roman" w:hAnsi="Times New Roman" w:cs="Times New Roman"/>
        </w:rPr>
        <w:t xml:space="preserve">, </w:t>
      </w:r>
      <w:r w:rsidR="004213BA" w:rsidRPr="004213BA">
        <w:rPr>
          <w:rFonts w:ascii="Times New Roman" w:hAnsi="Times New Roman" w:cs="Times New Roman"/>
        </w:rPr>
        <w:t>что</w:t>
      </w:r>
      <w:r w:rsidR="001A7192">
        <w:rPr>
          <w:rFonts w:ascii="Times New Roman" w:hAnsi="Times New Roman" w:cs="Times New Roman"/>
        </w:rPr>
        <w:t xml:space="preserve"> в</w:t>
      </w:r>
      <w:r w:rsidR="001A7192" w:rsidRPr="001A7192">
        <w:rPr>
          <w:rFonts w:ascii="Times New Roman" w:hAnsi="Times New Roman" w:cs="Times New Roman"/>
        </w:rPr>
        <w:t xml:space="preserve"> параметры бюджета города Обнинска на 2021 год и плановый период 2022 и 2023 годов, утвержденные в первом чтении</w:t>
      </w:r>
      <w:r w:rsidR="00AB2BFF">
        <w:rPr>
          <w:rFonts w:ascii="Times New Roman" w:hAnsi="Times New Roman" w:cs="Times New Roman"/>
        </w:rPr>
        <w:t>,</w:t>
      </w:r>
      <w:r w:rsidR="001A7192" w:rsidRPr="001A7192">
        <w:rPr>
          <w:rFonts w:ascii="Times New Roman" w:hAnsi="Times New Roman" w:cs="Times New Roman"/>
        </w:rPr>
        <w:t xml:space="preserve"> в связи с внесением </w:t>
      </w:r>
      <w:r w:rsidR="006943A1">
        <w:rPr>
          <w:rFonts w:ascii="Times New Roman" w:hAnsi="Times New Roman" w:cs="Times New Roman"/>
        </w:rPr>
        <w:t>изменений в закон</w:t>
      </w:r>
      <w:r w:rsidR="001A7192" w:rsidRPr="001A7192">
        <w:rPr>
          <w:rFonts w:ascii="Times New Roman" w:hAnsi="Times New Roman" w:cs="Times New Roman"/>
        </w:rPr>
        <w:t xml:space="preserve"> Калужской области об областном бюджете на 2021 год и на плановый период 2022 и 2023 </w:t>
      </w:r>
      <w:r w:rsidR="006943A1">
        <w:rPr>
          <w:rFonts w:ascii="Times New Roman" w:hAnsi="Times New Roman" w:cs="Times New Roman"/>
        </w:rPr>
        <w:t xml:space="preserve"> годов </w:t>
      </w:r>
      <w:r w:rsidR="001A7192" w:rsidRPr="001A7192">
        <w:rPr>
          <w:rFonts w:ascii="Times New Roman" w:hAnsi="Times New Roman" w:cs="Times New Roman"/>
        </w:rPr>
        <w:t>изменений по распределению межбюджетных трансфертов бюджетам муниципальных образ</w:t>
      </w:r>
      <w:r w:rsidR="00AB2BFF">
        <w:rPr>
          <w:rFonts w:ascii="Times New Roman" w:hAnsi="Times New Roman" w:cs="Times New Roman"/>
        </w:rPr>
        <w:t>ований Калужской области, а так</w:t>
      </w:r>
      <w:r w:rsidR="001A7192" w:rsidRPr="001A7192">
        <w:rPr>
          <w:rFonts w:ascii="Times New Roman" w:hAnsi="Times New Roman" w:cs="Times New Roman"/>
        </w:rPr>
        <w:t xml:space="preserve">же на основании поправок жителей города и депутатов городского Собрания, предложенных на публичных слушаниях по проекту бюджета города Обнинска на 2021 год и плановый период 2022 и 2023 годов и на заседаниях комитета по бюджету, финансам и налогам Обнинского городского Собрания, вносятся следующие изменения:       </w:t>
      </w:r>
    </w:p>
    <w:p w:rsidR="001A7192" w:rsidRPr="001A7192" w:rsidRDefault="001A7192" w:rsidP="001A7192">
      <w:pPr>
        <w:ind w:firstLine="567"/>
        <w:jc w:val="both"/>
        <w:rPr>
          <w:rFonts w:ascii="Times New Roman" w:hAnsi="Times New Roman" w:cs="Times New Roman"/>
        </w:rPr>
      </w:pPr>
      <w:r w:rsidRPr="001A7192">
        <w:rPr>
          <w:rFonts w:ascii="Times New Roman" w:hAnsi="Times New Roman" w:cs="Times New Roman"/>
        </w:rPr>
        <w:t>Изменения межбюджетных трансфертов отражены в приложениях № 10 «Объемы межбюджетных трансфертов, получаемых из федерального и областного бюджетов в 2021 году» и № 11 «Объемы межбюджетных трансфертов, получаемых из федерального и областного бюджетов в плановом периоде 2022 и 2023 годов» к проекту решения.</w:t>
      </w:r>
    </w:p>
    <w:p w:rsidR="009C4941" w:rsidRDefault="001A7192" w:rsidP="001A7192">
      <w:pPr>
        <w:ind w:firstLine="567"/>
        <w:jc w:val="both"/>
        <w:rPr>
          <w:rFonts w:ascii="Times New Roman" w:hAnsi="Times New Roman" w:cs="Times New Roman"/>
        </w:rPr>
      </w:pPr>
      <w:r w:rsidRPr="001A7192">
        <w:rPr>
          <w:rFonts w:ascii="Times New Roman" w:hAnsi="Times New Roman" w:cs="Times New Roman"/>
        </w:rPr>
        <w:t xml:space="preserve"> Эти изменения привели к увеличению ассигнований на исполнение публичных нормативных обязательств:</w:t>
      </w:r>
      <w:r>
        <w:rPr>
          <w:rFonts w:ascii="Times New Roman" w:hAnsi="Times New Roman" w:cs="Times New Roman"/>
        </w:rPr>
        <w:t xml:space="preserve"> </w:t>
      </w:r>
      <w:r w:rsidRPr="001A7192">
        <w:rPr>
          <w:rFonts w:ascii="Times New Roman" w:hAnsi="Times New Roman" w:cs="Times New Roman"/>
        </w:rPr>
        <w:t>на 179 133 тыс. руб</w:t>
      </w:r>
      <w:r w:rsidR="00AB2BFF">
        <w:rPr>
          <w:rFonts w:ascii="Times New Roman" w:hAnsi="Times New Roman" w:cs="Times New Roman"/>
        </w:rPr>
        <w:t>лей</w:t>
      </w:r>
      <w:r w:rsidRPr="001A7192">
        <w:rPr>
          <w:rFonts w:ascii="Times New Roman" w:hAnsi="Times New Roman" w:cs="Times New Roman"/>
        </w:rPr>
        <w:t xml:space="preserve"> в 2021 году;</w:t>
      </w:r>
      <w:r>
        <w:rPr>
          <w:rFonts w:ascii="Times New Roman" w:hAnsi="Times New Roman" w:cs="Times New Roman"/>
        </w:rPr>
        <w:t xml:space="preserve"> </w:t>
      </w:r>
      <w:r w:rsidRPr="001A7192">
        <w:rPr>
          <w:rFonts w:ascii="Times New Roman" w:hAnsi="Times New Roman" w:cs="Times New Roman"/>
        </w:rPr>
        <w:t>на 180 424 тыс. руб</w:t>
      </w:r>
      <w:r w:rsidR="00AB2BFF">
        <w:rPr>
          <w:rFonts w:ascii="Times New Roman" w:hAnsi="Times New Roman" w:cs="Times New Roman"/>
        </w:rPr>
        <w:t>лей</w:t>
      </w:r>
      <w:r w:rsidRPr="001A7192">
        <w:rPr>
          <w:rFonts w:ascii="Times New Roman" w:hAnsi="Times New Roman" w:cs="Times New Roman"/>
        </w:rPr>
        <w:t xml:space="preserve"> в 2022 году;</w:t>
      </w:r>
      <w:r>
        <w:rPr>
          <w:rFonts w:ascii="Times New Roman" w:hAnsi="Times New Roman" w:cs="Times New Roman"/>
        </w:rPr>
        <w:t xml:space="preserve"> </w:t>
      </w:r>
      <w:r w:rsidRPr="001A7192">
        <w:rPr>
          <w:rFonts w:ascii="Times New Roman" w:hAnsi="Times New Roman" w:cs="Times New Roman"/>
        </w:rPr>
        <w:t>на 190 950 тыс. руб</w:t>
      </w:r>
      <w:r w:rsidR="00AB2BFF">
        <w:rPr>
          <w:rFonts w:ascii="Times New Roman" w:hAnsi="Times New Roman" w:cs="Times New Roman"/>
        </w:rPr>
        <w:t>лей</w:t>
      </w:r>
      <w:r w:rsidRPr="001A7192">
        <w:rPr>
          <w:rFonts w:ascii="Times New Roman" w:hAnsi="Times New Roman" w:cs="Times New Roman"/>
        </w:rPr>
        <w:t xml:space="preserve"> в 2023 году.</w:t>
      </w:r>
    </w:p>
    <w:p w:rsidR="00D63B0F" w:rsidRPr="00D63B0F" w:rsidRDefault="00D63B0F" w:rsidP="00D63B0F">
      <w:pPr>
        <w:ind w:firstLine="567"/>
        <w:jc w:val="both"/>
        <w:rPr>
          <w:rFonts w:ascii="Times New Roman" w:hAnsi="Times New Roman" w:cs="Times New Roman"/>
        </w:rPr>
      </w:pPr>
      <w:r w:rsidRPr="00D63B0F">
        <w:rPr>
          <w:rFonts w:ascii="Times New Roman" w:hAnsi="Times New Roman" w:cs="Times New Roman"/>
        </w:rPr>
        <w:t>Увеличен объем ассигнований муниципального дорожного фонда на 2021 год на 136 374 тыс. руб</w:t>
      </w:r>
      <w:r w:rsidR="00AB2BFF">
        <w:rPr>
          <w:rFonts w:ascii="Times New Roman" w:hAnsi="Times New Roman" w:cs="Times New Roman"/>
        </w:rPr>
        <w:t>лей</w:t>
      </w:r>
      <w:r w:rsidRPr="00D63B0F">
        <w:rPr>
          <w:rFonts w:ascii="Times New Roman" w:hAnsi="Times New Roman" w:cs="Times New Roman"/>
        </w:rPr>
        <w:t>; на 2022 год — на 63 599 тыс. руб</w:t>
      </w:r>
      <w:r w:rsidR="00AB2BFF">
        <w:rPr>
          <w:rFonts w:ascii="Times New Roman" w:hAnsi="Times New Roman" w:cs="Times New Roman"/>
        </w:rPr>
        <w:t>лей</w:t>
      </w:r>
      <w:r w:rsidRPr="00D63B0F">
        <w:rPr>
          <w:rFonts w:ascii="Times New Roman" w:hAnsi="Times New Roman" w:cs="Times New Roman"/>
        </w:rPr>
        <w:t>; на 2023 год — на 125</w:t>
      </w:r>
      <w:r w:rsidR="00AB2BFF">
        <w:rPr>
          <w:rFonts w:ascii="Times New Roman" w:hAnsi="Times New Roman" w:cs="Times New Roman"/>
        </w:rPr>
        <w:t xml:space="preserve"> </w:t>
      </w:r>
      <w:r w:rsidRPr="00D63B0F">
        <w:rPr>
          <w:rFonts w:ascii="Times New Roman" w:hAnsi="Times New Roman" w:cs="Times New Roman"/>
        </w:rPr>
        <w:t>067</w:t>
      </w:r>
      <w:r w:rsidR="00AB2BFF">
        <w:rPr>
          <w:rFonts w:ascii="Times New Roman" w:hAnsi="Times New Roman" w:cs="Times New Roman"/>
        </w:rPr>
        <w:t xml:space="preserve"> </w:t>
      </w:r>
      <w:r w:rsidRPr="00D63B0F">
        <w:rPr>
          <w:rFonts w:ascii="Times New Roman" w:hAnsi="Times New Roman" w:cs="Times New Roman"/>
        </w:rPr>
        <w:t>тыс. руб</w:t>
      </w:r>
      <w:r w:rsidR="00AB2BFF">
        <w:rPr>
          <w:rFonts w:ascii="Times New Roman" w:hAnsi="Times New Roman" w:cs="Times New Roman"/>
        </w:rPr>
        <w:t>лей</w:t>
      </w:r>
      <w:r w:rsidRPr="00D63B0F">
        <w:rPr>
          <w:rFonts w:ascii="Times New Roman" w:hAnsi="Times New Roman" w:cs="Times New Roman"/>
        </w:rPr>
        <w:t xml:space="preserve"> за счет субсидий, выделенных городу Обнинску из федерального и областного бюджетов. На 2021 год Муниципальный дорожный фонд утверждается в сумме 296 519 тыс. руб</w:t>
      </w:r>
      <w:r w:rsidR="00AB2BFF">
        <w:rPr>
          <w:rFonts w:ascii="Times New Roman" w:hAnsi="Times New Roman" w:cs="Times New Roman"/>
        </w:rPr>
        <w:t>лей.</w:t>
      </w:r>
      <w:r w:rsidRPr="00D63B0F">
        <w:rPr>
          <w:rFonts w:ascii="Times New Roman" w:hAnsi="Times New Roman" w:cs="Times New Roman"/>
        </w:rPr>
        <w:t xml:space="preserve"> На 2022 год — 137</w:t>
      </w:r>
      <w:r w:rsidR="00AB2BFF">
        <w:rPr>
          <w:rFonts w:ascii="Times New Roman" w:hAnsi="Times New Roman" w:cs="Times New Roman"/>
        </w:rPr>
        <w:t> </w:t>
      </w:r>
      <w:r w:rsidRPr="00D63B0F">
        <w:rPr>
          <w:rFonts w:ascii="Times New Roman" w:hAnsi="Times New Roman" w:cs="Times New Roman"/>
        </w:rPr>
        <w:t>337 тыс. руб</w:t>
      </w:r>
      <w:r w:rsidR="00AB2BFF">
        <w:rPr>
          <w:rFonts w:ascii="Times New Roman" w:hAnsi="Times New Roman" w:cs="Times New Roman"/>
        </w:rPr>
        <w:t>лей</w:t>
      </w:r>
      <w:r w:rsidRPr="00D63B0F">
        <w:rPr>
          <w:rFonts w:ascii="Times New Roman" w:hAnsi="Times New Roman" w:cs="Times New Roman"/>
        </w:rPr>
        <w:t xml:space="preserve"> и 2023 год — 165 731 тыс. руб</w:t>
      </w:r>
      <w:r w:rsidR="00AB2BFF">
        <w:rPr>
          <w:rFonts w:ascii="Times New Roman" w:hAnsi="Times New Roman" w:cs="Times New Roman"/>
        </w:rPr>
        <w:t>лей</w:t>
      </w:r>
      <w:r w:rsidRPr="00D63B0F">
        <w:rPr>
          <w:rFonts w:ascii="Times New Roman" w:hAnsi="Times New Roman" w:cs="Times New Roman"/>
        </w:rPr>
        <w:t>.</w:t>
      </w:r>
    </w:p>
    <w:p w:rsidR="00D63B0F" w:rsidRDefault="00D63B0F" w:rsidP="001A7192">
      <w:pPr>
        <w:ind w:firstLine="567"/>
        <w:jc w:val="both"/>
        <w:rPr>
          <w:rFonts w:ascii="Times New Roman" w:hAnsi="Times New Roman" w:cs="Times New Roman"/>
        </w:rPr>
      </w:pPr>
      <w:r w:rsidRPr="00D63B0F">
        <w:rPr>
          <w:rFonts w:ascii="Times New Roman" w:hAnsi="Times New Roman" w:cs="Times New Roman"/>
        </w:rPr>
        <w:t>В результате рассмотрения поправок, поступивших в ходе рассмотрения проекта решения на комитетах Обнинского городского Собрания, в расходную часть бюджета  на 2021 год за счет перераспределения объемов софинансирования субсидий внесены следующие изменения:</w:t>
      </w:r>
      <w:r>
        <w:rPr>
          <w:rFonts w:ascii="Times New Roman" w:hAnsi="Times New Roman" w:cs="Times New Roman"/>
        </w:rPr>
        <w:t xml:space="preserve"> </w:t>
      </w:r>
      <w:r w:rsidRPr="00D63B0F">
        <w:rPr>
          <w:rFonts w:ascii="Times New Roman" w:hAnsi="Times New Roman" w:cs="Times New Roman"/>
        </w:rPr>
        <w:t>увеличены на 6 800 тыс. руб. расходы на ремонт внутриквартальных и внутридворовых проездов в рамках деятельности ТОС;</w:t>
      </w:r>
      <w:r>
        <w:rPr>
          <w:rFonts w:ascii="Times New Roman" w:hAnsi="Times New Roman" w:cs="Times New Roman"/>
        </w:rPr>
        <w:t xml:space="preserve"> </w:t>
      </w:r>
      <w:r w:rsidRPr="00D63B0F">
        <w:rPr>
          <w:rFonts w:ascii="Times New Roman" w:hAnsi="Times New Roman" w:cs="Times New Roman"/>
        </w:rPr>
        <w:t>увеличены на 200 тыс. руб</w:t>
      </w:r>
      <w:r w:rsidR="00AB2BFF">
        <w:rPr>
          <w:rFonts w:ascii="Times New Roman" w:hAnsi="Times New Roman" w:cs="Times New Roman"/>
        </w:rPr>
        <w:t>лей</w:t>
      </w:r>
      <w:r w:rsidRPr="00D63B0F">
        <w:rPr>
          <w:rFonts w:ascii="Times New Roman" w:hAnsi="Times New Roman" w:cs="Times New Roman"/>
        </w:rPr>
        <w:t xml:space="preserve"> расходы на мероприятия, проводимые в рамках деятельности ТОС;</w:t>
      </w:r>
      <w:r>
        <w:rPr>
          <w:rFonts w:ascii="Times New Roman" w:hAnsi="Times New Roman" w:cs="Times New Roman"/>
        </w:rPr>
        <w:t xml:space="preserve"> </w:t>
      </w:r>
      <w:r w:rsidRPr="00D63B0F">
        <w:rPr>
          <w:rFonts w:ascii="Times New Roman" w:hAnsi="Times New Roman" w:cs="Times New Roman"/>
        </w:rPr>
        <w:t>увеличены на 5 370,2 тыс. руб</w:t>
      </w:r>
      <w:r w:rsidR="00AB2BFF">
        <w:rPr>
          <w:rFonts w:ascii="Times New Roman" w:hAnsi="Times New Roman" w:cs="Times New Roman"/>
        </w:rPr>
        <w:t>лей</w:t>
      </w:r>
      <w:r w:rsidRPr="00D63B0F">
        <w:rPr>
          <w:rFonts w:ascii="Times New Roman" w:hAnsi="Times New Roman" w:cs="Times New Roman"/>
        </w:rPr>
        <w:t xml:space="preserve"> расходы на укрепление материально-технической базы общеобразовательных учреждений</w:t>
      </w:r>
      <w:r>
        <w:rPr>
          <w:rFonts w:ascii="Times New Roman" w:hAnsi="Times New Roman" w:cs="Times New Roman"/>
        </w:rPr>
        <w:t>.</w:t>
      </w:r>
    </w:p>
    <w:p w:rsidR="00D63B0F" w:rsidRDefault="00D63B0F" w:rsidP="001A719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D63B0F">
        <w:rPr>
          <w:rFonts w:ascii="Times New Roman" w:hAnsi="Times New Roman" w:cs="Times New Roman"/>
        </w:rPr>
        <w:t xml:space="preserve"> приложение № 15 «Перечень первоочередных расходов, подлежащих финансированию из бюджета города за счет дополнительных доходов, получаемых сверх утвержденного объема доходов в процессе исполнения бюджета города в 2021 году» дополнительно включены суммы:</w:t>
      </w:r>
      <w:r>
        <w:rPr>
          <w:rFonts w:ascii="Times New Roman" w:hAnsi="Times New Roman" w:cs="Times New Roman"/>
        </w:rPr>
        <w:t xml:space="preserve"> </w:t>
      </w:r>
      <w:r w:rsidRPr="00D63B0F">
        <w:rPr>
          <w:rFonts w:ascii="Times New Roman" w:hAnsi="Times New Roman" w:cs="Times New Roman"/>
        </w:rPr>
        <w:t>300 тыс. руб</w:t>
      </w:r>
      <w:r w:rsidR="00AB2BFF">
        <w:rPr>
          <w:rFonts w:ascii="Times New Roman" w:hAnsi="Times New Roman" w:cs="Times New Roman"/>
        </w:rPr>
        <w:t>лей</w:t>
      </w:r>
      <w:r w:rsidRPr="00D63B0F">
        <w:rPr>
          <w:rFonts w:ascii="Times New Roman" w:hAnsi="Times New Roman" w:cs="Times New Roman"/>
        </w:rPr>
        <w:t xml:space="preserve"> –  на премии одаренным детям;</w:t>
      </w:r>
      <w:r>
        <w:rPr>
          <w:rFonts w:ascii="Times New Roman" w:hAnsi="Times New Roman" w:cs="Times New Roman"/>
        </w:rPr>
        <w:t xml:space="preserve"> </w:t>
      </w:r>
      <w:r w:rsidRPr="00D63B0F">
        <w:rPr>
          <w:rFonts w:ascii="Times New Roman" w:hAnsi="Times New Roman" w:cs="Times New Roman"/>
        </w:rPr>
        <w:t>500 тыс. руб</w:t>
      </w:r>
      <w:r w:rsidR="00AB2BFF">
        <w:rPr>
          <w:rFonts w:ascii="Times New Roman" w:hAnsi="Times New Roman" w:cs="Times New Roman"/>
        </w:rPr>
        <w:t>лей</w:t>
      </w:r>
      <w:r w:rsidRPr="00D63B0F">
        <w:rPr>
          <w:rFonts w:ascii="Times New Roman" w:hAnsi="Times New Roman" w:cs="Times New Roman"/>
        </w:rPr>
        <w:t xml:space="preserve"> –  на проведение городских мероприятий;</w:t>
      </w:r>
      <w:r>
        <w:rPr>
          <w:rFonts w:ascii="Times New Roman" w:hAnsi="Times New Roman" w:cs="Times New Roman"/>
        </w:rPr>
        <w:t xml:space="preserve"> </w:t>
      </w:r>
      <w:r w:rsidRPr="00D63B0F">
        <w:rPr>
          <w:rFonts w:ascii="Times New Roman" w:hAnsi="Times New Roman" w:cs="Times New Roman"/>
        </w:rPr>
        <w:t>5 000 тыс. руб</w:t>
      </w:r>
      <w:r w:rsidR="00AB2BFF">
        <w:rPr>
          <w:rFonts w:ascii="Times New Roman" w:hAnsi="Times New Roman" w:cs="Times New Roman"/>
        </w:rPr>
        <w:t>лей</w:t>
      </w:r>
      <w:r w:rsidRPr="00D63B0F">
        <w:rPr>
          <w:rFonts w:ascii="Times New Roman" w:hAnsi="Times New Roman" w:cs="Times New Roman"/>
        </w:rPr>
        <w:t xml:space="preserve"> - на ремонт общеобразовательных учреждений.</w:t>
      </w:r>
    </w:p>
    <w:p w:rsidR="00D63B0F" w:rsidRPr="00D63B0F" w:rsidRDefault="00D63B0F" w:rsidP="00D63B0F">
      <w:pPr>
        <w:ind w:firstLine="567"/>
        <w:jc w:val="both"/>
        <w:rPr>
          <w:rFonts w:ascii="Times New Roman" w:hAnsi="Times New Roman" w:cs="Times New Roman"/>
        </w:rPr>
      </w:pPr>
      <w:r w:rsidRPr="00D63B0F">
        <w:rPr>
          <w:rFonts w:ascii="Times New Roman" w:hAnsi="Times New Roman" w:cs="Times New Roman"/>
        </w:rPr>
        <w:t>Общий объем доходов бюджета города на 2021 год прогнозируется</w:t>
      </w:r>
      <w:r w:rsidR="00AB2BFF">
        <w:rPr>
          <w:rFonts w:ascii="Times New Roman" w:hAnsi="Times New Roman" w:cs="Times New Roman"/>
        </w:rPr>
        <w:t xml:space="preserve"> в объеме 5 млрд. 624 млн.  рублей</w:t>
      </w:r>
      <w:r w:rsidRPr="00D63B0F">
        <w:rPr>
          <w:rFonts w:ascii="Times New Roman" w:hAnsi="Times New Roman" w:cs="Times New Roman"/>
        </w:rPr>
        <w:t>, на 2022 год – 4 млрд. 938 млн. руб</w:t>
      </w:r>
      <w:r w:rsidR="00AB2BFF">
        <w:rPr>
          <w:rFonts w:ascii="Times New Roman" w:hAnsi="Times New Roman" w:cs="Times New Roman"/>
        </w:rPr>
        <w:t>лей</w:t>
      </w:r>
      <w:r w:rsidRPr="00D63B0F">
        <w:rPr>
          <w:rFonts w:ascii="Times New Roman" w:hAnsi="Times New Roman" w:cs="Times New Roman"/>
        </w:rPr>
        <w:t>; на 2023 год – 5 млрд. 135 млн. руб</w:t>
      </w:r>
      <w:r w:rsidR="00AB2BFF">
        <w:rPr>
          <w:rFonts w:ascii="Times New Roman" w:hAnsi="Times New Roman" w:cs="Times New Roman"/>
        </w:rPr>
        <w:t>лей</w:t>
      </w:r>
      <w:r w:rsidRPr="00D63B0F">
        <w:rPr>
          <w:rFonts w:ascii="Times New Roman" w:hAnsi="Times New Roman" w:cs="Times New Roman"/>
        </w:rPr>
        <w:t xml:space="preserve">. </w:t>
      </w:r>
    </w:p>
    <w:p w:rsidR="00D63B0F" w:rsidRPr="00D63B0F" w:rsidRDefault="00D63B0F" w:rsidP="00D63B0F">
      <w:pPr>
        <w:ind w:firstLine="567"/>
        <w:jc w:val="both"/>
        <w:rPr>
          <w:rFonts w:ascii="Times New Roman" w:hAnsi="Times New Roman" w:cs="Times New Roman"/>
        </w:rPr>
      </w:pPr>
      <w:r w:rsidRPr="00D63B0F">
        <w:rPr>
          <w:rFonts w:ascii="Times New Roman" w:hAnsi="Times New Roman" w:cs="Times New Roman"/>
        </w:rPr>
        <w:t xml:space="preserve">Общий объем расходов на 2021 год планируется </w:t>
      </w:r>
      <w:r w:rsidR="00AB2BFF">
        <w:rPr>
          <w:rFonts w:ascii="Times New Roman" w:hAnsi="Times New Roman" w:cs="Times New Roman"/>
        </w:rPr>
        <w:t xml:space="preserve"> в сумме  5 млрд. 839 млн. рублей</w:t>
      </w:r>
      <w:r w:rsidRPr="00D63B0F">
        <w:rPr>
          <w:rFonts w:ascii="Times New Roman" w:hAnsi="Times New Roman" w:cs="Times New Roman"/>
        </w:rPr>
        <w:t>; на 2022 год – 5 млрд. 056 млн. руб</w:t>
      </w:r>
      <w:r w:rsidR="00AB2BFF">
        <w:rPr>
          <w:rFonts w:ascii="Times New Roman" w:hAnsi="Times New Roman" w:cs="Times New Roman"/>
        </w:rPr>
        <w:t>лей</w:t>
      </w:r>
      <w:r w:rsidRPr="00D63B0F">
        <w:rPr>
          <w:rFonts w:ascii="Times New Roman" w:hAnsi="Times New Roman" w:cs="Times New Roman"/>
        </w:rPr>
        <w:t>; на 2023 год – 5 млрд. 213 млн. руб</w:t>
      </w:r>
      <w:r w:rsidR="00AB2BFF">
        <w:rPr>
          <w:rFonts w:ascii="Times New Roman" w:hAnsi="Times New Roman" w:cs="Times New Roman"/>
        </w:rPr>
        <w:t>лей</w:t>
      </w:r>
      <w:r w:rsidRPr="00D63B0F">
        <w:rPr>
          <w:rFonts w:ascii="Times New Roman" w:hAnsi="Times New Roman" w:cs="Times New Roman"/>
        </w:rPr>
        <w:t>.</w:t>
      </w:r>
    </w:p>
    <w:p w:rsidR="00D63B0F" w:rsidRPr="00D63B0F" w:rsidRDefault="00D63B0F" w:rsidP="00D63B0F">
      <w:pPr>
        <w:ind w:firstLine="567"/>
        <w:jc w:val="both"/>
        <w:rPr>
          <w:rFonts w:ascii="Times New Roman" w:hAnsi="Times New Roman" w:cs="Times New Roman"/>
        </w:rPr>
      </w:pPr>
      <w:r w:rsidRPr="00D63B0F">
        <w:rPr>
          <w:rFonts w:ascii="Times New Roman" w:hAnsi="Times New Roman" w:cs="Times New Roman"/>
        </w:rPr>
        <w:t>Дефицит бюджета города в 2021 году прогнозируется в размере 215 млн. руб</w:t>
      </w:r>
      <w:r w:rsidR="00AB2BFF">
        <w:rPr>
          <w:rFonts w:ascii="Times New Roman" w:hAnsi="Times New Roman" w:cs="Times New Roman"/>
        </w:rPr>
        <w:t>лей</w:t>
      </w:r>
      <w:r w:rsidRPr="00D63B0F">
        <w:rPr>
          <w:rFonts w:ascii="Times New Roman" w:hAnsi="Times New Roman" w:cs="Times New Roman"/>
        </w:rPr>
        <w:t>. Дефицит бюджета города на 2022 год – 118 млн. руб</w:t>
      </w:r>
      <w:r w:rsidR="00AB2BFF">
        <w:rPr>
          <w:rFonts w:ascii="Times New Roman" w:hAnsi="Times New Roman" w:cs="Times New Roman"/>
        </w:rPr>
        <w:t>лей</w:t>
      </w:r>
      <w:r w:rsidRPr="00D63B0F">
        <w:rPr>
          <w:rFonts w:ascii="Times New Roman" w:hAnsi="Times New Roman" w:cs="Times New Roman"/>
        </w:rPr>
        <w:t>; на 2023 – 78 млн. руб</w:t>
      </w:r>
      <w:r w:rsidR="00AB2BFF">
        <w:rPr>
          <w:rFonts w:ascii="Times New Roman" w:hAnsi="Times New Roman" w:cs="Times New Roman"/>
        </w:rPr>
        <w:t>лей</w:t>
      </w:r>
      <w:r w:rsidRPr="00D63B0F">
        <w:rPr>
          <w:rFonts w:ascii="Times New Roman" w:hAnsi="Times New Roman" w:cs="Times New Roman"/>
        </w:rPr>
        <w:t xml:space="preserve">. </w:t>
      </w:r>
    </w:p>
    <w:p w:rsidR="00D63B0F" w:rsidRPr="00D63B0F" w:rsidRDefault="00D63B0F" w:rsidP="00D63B0F">
      <w:pPr>
        <w:ind w:firstLine="567"/>
        <w:jc w:val="both"/>
        <w:rPr>
          <w:rFonts w:ascii="Times New Roman" w:hAnsi="Times New Roman" w:cs="Times New Roman"/>
        </w:rPr>
      </w:pPr>
      <w:r w:rsidRPr="00D63B0F">
        <w:rPr>
          <w:rFonts w:ascii="Times New Roman" w:hAnsi="Times New Roman" w:cs="Times New Roman"/>
        </w:rPr>
        <w:t xml:space="preserve">Бюджет города на 2021 год и плановый период 2022 и 2023 годов, как и в прежние годы, носит ярко выраженный социальный характер. </w:t>
      </w:r>
    </w:p>
    <w:p w:rsidR="00D63B0F" w:rsidRPr="00D63B0F" w:rsidRDefault="00D63B0F" w:rsidP="00D63B0F">
      <w:pPr>
        <w:ind w:firstLine="567"/>
        <w:jc w:val="both"/>
        <w:rPr>
          <w:rFonts w:ascii="Times New Roman" w:hAnsi="Times New Roman" w:cs="Times New Roman"/>
        </w:rPr>
      </w:pPr>
      <w:r w:rsidRPr="00D63B0F">
        <w:rPr>
          <w:rFonts w:ascii="Times New Roman" w:hAnsi="Times New Roman" w:cs="Times New Roman"/>
        </w:rPr>
        <w:t>На финансирование социальной сферы в 2021 году направляется 4 млрд. 105 млн. руб</w:t>
      </w:r>
      <w:r w:rsidR="00AB2BFF">
        <w:rPr>
          <w:rFonts w:ascii="Times New Roman" w:hAnsi="Times New Roman" w:cs="Times New Roman"/>
        </w:rPr>
        <w:t>лей</w:t>
      </w:r>
      <w:r w:rsidRPr="00D63B0F">
        <w:rPr>
          <w:rFonts w:ascii="Times New Roman" w:hAnsi="Times New Roman" w:cs="Times New Roman"/>
        </w:rPr>
        <w:t xml:space="preserve"> или 70,3% расходов бюджета города. На жилищно-коммунальное и дорожное хозяйство – 1 млрд. 129 млн. руб</w:t>
      </w:r>
      <w:r w:rsidR="00AB2BFF">
        <w:rPr>
          <w:rFonts w:ascii="Times New Roman" w:hAnsi="Times New Roman" w:cs="Times New Roman"/>
        </w:rPr>
        <w:t>лей</w:t>
      </w:r>
      <w:r w:rsidRPr="00D63B0F">
        <w:rPr>
          <w:rFonts w:ascii="Times New Roman" w:hAnsi="Times New Roman" w:cs="Times New Roman"/>
        </w:rPr>
        <w:t xml:space="preserve"> или 19,3%, прочие расходы составят около 10,4 % или 605 млн. руб</w:t>
      </w:r>
      <w:r w:rsidR="00AB2BFF">
        <w:rPr>
          <w:rFonts w:ascii="Times New Roman" w:hAnsi="Times New Roman" w:cs="Times New Roman"/>
        </w:rPr>
        <w:t>лей</w:t>
      </w:r>
      <w:r w:rsidRPr="00D63B0F">
        <w:rPr>
          <w:rFonts w:ascii="Times New Roman" w:hAnsi="Times New Roman" w:cs="Times New Roman"/>
        </w:rPr>
        <w:t>.</w:t>
      </w:r>
    </w:p>
    <w:p w:rsidR="00D63B0F" w:rsidRPr="00D63B0F" w:rsidRDefault="00D63B0F" w:rsidP="00D63B0F">
      <w:pPr>
        <w:ind w:firstLine="567"/>
        <w:jc w:val="both"/>
        <w:rPr>
          <w:rFonts w:ascii="Times New Roman" w:hAnsi="Times New Roman" w:cs="Times New Roman"/>
        </w:rPr>
      </w:pPr>
      <w:r w:rsidRPr="00D63B0F">
        <w:rPr>
          <w:rFonts w:ascii="Times New Roman" w:hAnsi="Times New Roman" w:cs="Times New Roman"/>
        </w:rPr>
        <w:t>В расходной части бюджета города предусмотрены средства на повышение заработной платы работникам бюджетной сферы в соответствии с Указами Президента Российской Федерации на основании параметров, предусмотренных в «дорожных картах»; на софинансирование мероприятий, финансируемых из вышестоящих бюджетов; в полном объеме учтены ассигнования на исполнение публичных нормативных обязательств.</w:t>
      </w:r>
    </w:p>
    <w:p w:rsidR="00D63B0F" w:rsidRDefault="00D63B0F" w:rsidP="001A7192">
      <w:pPr>
        <w:ind w:firstLine="567"/>
        <w:jc w:val="both"/>
        <w:rPr>
          <w:rFonts w:ascii="Times New Roman" w:hAnsi="Times New Roman" w:cs="Times New Roman"/>
        </w:rPr>
      </w:pPr>
      <w:r w:rsidRPr="00D63B0F">
        <w:rPr>
          <w:rFonts w:ascii="Times New Roman" w:hAnsi="Times New Roman" w:cs="Times New Roman"/>
        </w:rPr>
        <w:t>На реализацию  национальных проектов, направленных на выполнение задач, поставленных в Указе Президента Российской Федерации «О национальных целях и стратегических задачах развития Российской Федерации на период до 2024 года» в 2021 году в бюджете города предусмотрено 1 млрд. 235 млн. руб</w:t>
      </w:r>
      <w:r w:rsidR="00AB2BFF">
        <w:rPr>
          <w:rFonts w:ascii="Times New Roman" w:hAnsi="Times New Roman" w:cs="Times New Roman"/>
        </w:rPr>
        <w:t>лей</w:t>
      </w:r>
      <w:r w:rsidRPr="00D63B0F">
        <w:rPr>
          <w:rFonts w:ascii="Times New Roman" w:hAnsi="Times New Roman" w:cs="Times New Roman"/>
        </w:rPr>
        <w:t>, в том числе:</w:t>
      </w:r>
      <w:r>
        <w:rPr>
          <w:rFonts w:ascii="Times New Roman" w:hAnsi="Times New Roman" w:cs="Times New Roman"/>
        </w:rPr>
        <w:t xml:space="preserve"> п</w:t>
      </w:r>
      <w:r w:rsidRPr="00D63B0F">
        <w:rPr>
          <w:rFonts w:ascii="Times New Roman" w:hAnsi="Times New Roman" w:cs="Times New Roman"/>
        </w:rPr>
        <w:t xml:space="preserve">о </w:t>
      </w:r>
      <w:r w:rsidRPr="00D63B0F">
        <w:rPr>
          <w:rFonts w:ascii="Times New Roman" w:hAnsi="Times New Roman" w:cs="Times New Roman"/>
          <w:bCs/>
        </w:rPr>
        <w:t>национальному проекту  </w:t>
      </w:r>
      <w:r>
        <w:rPr>
          <w:rFonts w:ascii="Times New Roman" w:hAnsi="Times New Roman" w:cs="Times New Roman"/>
          <w:bCs/>
        </w:rPr>
        <w:t>«</w:t>
      </w:r>
      <w:r w:rsidRPr="00D63B0F">
        <w:rPr>
          <w:rFonts w:ascii="Times New Roman" w:hAnsi="Times New Roman" w:cs="Times New Roman"/>
          <w:bCs/>
        </w:rPr>
        <w:t>Культура</w:t>
      </w:r>
      <w:r>
        <w:rPr>
          <w:rFonts w:ascii="Times New Roman" w:hAnsi="Times New Roman" w:cs="Times New Roman"/>
          <w:bCs/>
        </w:rPr>
        <w:t>»</w:t>
      </w:r>
      <w:r w:rsidRPr="00D63B0F">
        <w:rPr>
          <w:rFonts w:ascii="Times New Roman" w:hAnsi="Times New Roman" w:cs="Times New Roman"/>
        </w:rPr>
        <w:t xml:space="preserve"> – 13,4 млн.</w:t>
      </w:r>
      <w:r>
        <w:rPr>
          <w:rFonts w:ascii="Times New Roman" w:hAnsi="Times New Roman" w:cs="Times New Roman"/>
        </w:rPr>
        <w:t xml:space="preserve"> руб</w:t>
      </w:r>
      <w:r w:rsidR="00AB2BFF">
        <w:rPr>
          <w:rFonts w:ascii="Times New Roman" w:hAnsi="Times New Roman" w:cs="Times New Roman"/>
        </w:rPr>
        <w:t>лей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  <w:bCs/>
        </w:rPr>
        <w:t>п</w:t>
      </w:r>
      <w:r w:rsidRPr="00D63B0F">
        <w:rPr>
          <w:rFonts w:ascii="Times New Roman" w:hAnsi="Times New Roman" w:cs="Times New Roman"/>
          <w:bCs/>
        </w:rPr>
        <w:t>о национальному проект</w:t>
      </w:r>
      <w:r>
        <w:rPr>
          <w:rFonts w:ascii="Times New Roman" w:hAnsi="Times New Roman" w:cs="Times New Roman"/>
          <w:bCs/>
        </w:rPr>
        <w:t>у</w:t>
      </w:r>
      <w:r w:rsidRPr="00D63B0F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>«</w:t>
      </w:r>
      <w:r w:rsidRPr="00D63B0F">
        <w:rPr>
          <w:rFonts w:ascii="Times New Roman" w:hAnsi="Times New Roman" w:cs="Times New Roman"/>
          <w:bCs/>
        </w:rPr>
        <w:t>Жилье и городская среда</w:t>
      </w:r>
      <w:r>
        <w:rPr>
          <w:rFonts w:ascii="Times New Roman" w:hAnsi="Times New Roman" w:cs="Times New Roman"/>
          <w:bCs/>
        </w:rPr>
        <w:t xml:space="preserve">» </w:t>
      </w:r>
      <w:r w:rsidRPr="00D63B0F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bCs/>
        </w:rPr>
        <w:t xml:space="preserve"> 284</w:t>
      </w:r>
      <w:r w:rsidRPr="00D63B0F"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/>
        </w:rPr>
        <w:t xml:space="preserve"> </w:t>
      </w:r>
      <w:r w:rsidRPr="00D63B0F">
        <w:rPr>
          <w:rFonts w:ascii="Times New Roman" w:hAnsi="Times New Roman" w:cs="Times New Roman"/>
        </w:rPr>
        <w:t xml:space="preserve"> млн.</w:t>
      </w:r>
      <w:r>
        <w:rPr>
          <w:rFonts w:ascii="Times New Roman" w:hAnsi="Times New Roman" w:cs="Times New Roman"/>
        </w:rPr>
        <w:t xml:space="preserve"> </w:t>
      </w:r>
      <w:r w:rsidRPr="00D63B0F">
        <w:rPr>
          <w:rFonts w:ascii="Times New Roman" w:hAnsi="Times New Roman" w:cs="Times New Roman"/>
        </w:rPr>
        <w:t>руб</w:t>
      </w:r>
      <w:r w:rsidR="00AB2BFF">
        <w:rPr>
          <w:rFonts w:ascii="Times New Roman" w:hAnsi="Times New Roman" w:cs="Times New Roman"/>
        </w:rPr>
        <w:t>лей</w:t>
      </w:r>
      <w:r>
        <w:rPr>
          <w:rFonts w:ascii="Times New Roman" w:hAnsi="Times New Roman" w:cs="Times New Roman"/>
        </w:rPr>
        <w:t>; по национальному</w:t>
      </w:r>
      <w:r w:rsidRPr="00D63B0F">
        <w:rPr>
          <w:rFonts w:ascii="Times New Roman" w:hAnsi="Times New Roman" w:cs="Times New Roman"/>
        </w:rPr>
        <w:t xml:space="preserve"> проект</w:t>
      </w:r>
      <w:r>
        <w:rPr>
          <w:rFonts w:ascii="Times New Roman" w:hAnsi="Times New Roman" w:cs="Times New Roman"/>
        </w:rPr>
        <w:t>у «</w:t>
      </w:r>
      <w:r w:rsidRPr="00D63B0F">
        <w:rPr>
          <w:rFonts w:ascii="Times New Roman" w:hAnsi="Times New Roman" w:cs="Times New Roman"/>
        </w:rPr>
        <w:t>Безопасные и качественные автомобильные дороги</w:t>
      </w:r>
      <w:r>
        <w:rPr>
          <w:rFonts w:ascii="Times New Roman" w:hAnsi="Times New Roman" w:cs="Times New Roman"/>
        </w:rPr>
        <w:t>»</w:t>
      </w:r>
      <w:r w:rsidRPr="00D63B0F">
        <w:rPr>
          <w:rFonts w:ascii="Times New Roman" w:hAnsi="Times New Roman" w:cs="Times New Roman"/>
        </w:rPr>
        <w:t xml:space="preserve"> – 90,3  млн.</w:t>
      </w:r>
      <w:r w:rsidR="00AB2BFF">
        <w:rPr>
          <w:rFonts w:ascii="Times New Roman" w:hAnsi="Times New Roman" w:cs="Times New Roman"/>
        </w:rPr>
        <w:t xml:space="preserve"> </w:t>
      </w:r>
      <w:r w:rsidRPr="00D63B0F">
        <w:rPr>
          <w:rFonts w:ascii="Times New Roman" w:hAnsi="Times New Roman" w:cs="Times New Roman"/>
        </w:rPr>
        <w:t>руб</w:t>
      </w:r>
      <w:r w:rsidR="00AB2BFF">
        <w:rPr>
          <w:rFonts w:ascii="Times New Roman" w:hAnsi="Times New Roman" w:cs="Times New Roman"/>
        </w:rPr>
        <w:t>лей</w:t>
      </w:r>
      <w:r w:rsidRPr="00D63B0F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по национальному</w:t>
      </w:r>
      <w:r w:rsidRPr="00D63B0F">
        <w:rPr>
          <w:rFonts w:ascii="Times New Roman" w:hAnsi="Times New Roman" w:cs="Times New Roman"/>
        </w:rPr>
        <w:t xml:space="preserve"> проект</w:t>
      </w:r>
      <w:r>
        <w:rPr>
          <w:rFonts w:ascii="Times New Roman" w:hAnsi="Times New Roman" w:cs="Times New Roman"/>
        </w:rPr>
        <w:t>у</w:t>
      </w:r>
      <w:r w:rsidRPr="00D63B0F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«</w:t>
      </w:r>
      <w:r w:rsidRPr="00D63B0F">
        <w:rPr>
          <w:rFonts w:ascii="Times New Roman" w:hAnsi="Times New Roman" w:cs="Times New Roman"/>
        </w:rPr>
        <w:t>Демография</w:t>
      </w:r>
      <w:r>
        <w:rPr>
          <w:rFonts w:ascii="Times New Roman" w:hAnsi="Times New Roman" w:cs="Times New Roman"/>
        </w:rPr>
        <w:t>»</w:t>
      </w:r>
      <w:r w:rsidRPr="00D63B0F">
        <w:rPr>
          <w:rFonts w:ascii="Times New Roman" w:hAnsi="Times New Roman" w:cs="Times New Roman"/>
        </w:rPr>
        <w:t xml:space="preserve"> 847,2 млн. руб</w:t>
      </w:r>
      <w:r w:rsidR="00AB2BFF">
        <w:rPr>
          <w:rFonts w:ascii="Times New Roman" w:hAnsi="Times New Roman" w:cs="Times New Roman"/>
        </w:rPr>
        <w:t>лей</w:t>
      </w:r>
      <w:r w:rsidRPr="00D63B0F">
        <w:rPr>
          <w:rFonts w:ascii="Times New Roman" w:hAnsi="Times New Roman" w:cs="Times New Roman"/>
        </w:rPr>
        <w:t>.</w:t>
      </w:r>
    </w:p>
    <w:p w:rsidR="00743286" w:rsidRPr="00743286" w:rsidRDefault="00743286" w:rsidP="00743286">
      <w:pPr>
        <w:ind w:firstLine="567"/>
        <w:jc w:val="both"/>
        <w:rPr>
          <w:rFonts w:ascii="Times New Roman" w:hAnsi="Times New Roman" w:cs="Times New Roman"/>
        </w:rPr>
      </w:pPr>
      <w:r w:rsidRPr="00743286">
        <w:rPr>
          <w:rFonts w:ascii="Times New Roman" w:hAnsi="Times New Roman" w:cs="Times New Roman"/>
        </w:rPr>
        <w:t>Расходная часть бюджета города сформирована в рамках муниципальных программ и непрограммных направлений расходов. В городе утверждено 15 муниципальных  программ.</w:t>
      </w:r>
    </w:p>
    <w:p w:rsidR="00743286" w:rsidRDefault="00743286" w:rsidP="00743286">
      <w:pPr>
        <w:ind w:firstLine="567"/>
        <w:jc w:val="both"/>
        <w:rPr>
          <w:rFonts w:ascii="Times New Roman" w:hAnsi="Times New Roman" w:cs="Times New Roman"/>
        </w:rPr>
      </w:pPr>
      <w:r w:rsidRPr="00743286">
        <w:rPr>
          <w:rFonts w:ascii="Times New Roman" w:hAnsi="Times New Roman" w:cs="Times New Roman"/>
        </w:rPr>
        <w:t>Расходы в рамках программ в проекте бюджета составили: на 2021 год –  5 298 млн. рублей, что составляет 90,7% от общего объема расходов; на 2022 год – 4 469 млн. рублей (89% распределенного объема расходов); на 2023 год –  4 555 млн. рублей (90% распределенного объема расходов).</w:t>
      </w:r>
    </w:p>
    <w:p w:rsidR="00743286" w:rsidRPr="00743286" w:rsidRDefault="00743286" w:rsidP="00743286">
      <w:pPr>
        <w:ind w:firstLine="567"/>
        <w:jc w:val="both"/>
        <w:rPr>
          <w:rFonts w:ascii="Times New Roman" w:hAnsi="Times New Roman" w:cs="Times New Roman"/>
        </w:rPr>
      </w:pPr>
      <w:r w:rsidRPr="00743286">
        <w:rPr>
          <w:rFonts w:ascii="Times New Roman" w:hAnsi="Times New Roman" w:cs="Times New Roman"/>
        </w:rPr>
        <w:t>На программы социальной сферы в бюджете 2021 года направляется</w:t>
      </w:r>
      <w:r w:rsidRPr="00743286">
        <w:rPr>
          <w:rFonts w:ascii="Times New Roman" w:hAnsi="Times New Roman" w:cs="Times New Roman"/>
          <w:b/>
        </w:rPr>
        <w:t xml:space="preserve"> </w:t>
      </w:r>
      <w:r w:rsidRPr="00743286">
        <w:rPr>
          <w:rFonts w:ascii="Times New Roman" w:hAnsi="Times New Roman" w:cs="Times New Roman"/>
        </w:rPr>
        <w:t>4 млрд. 042 млн. руб</w:t>
      </w:r>
      <w:r w:rsidR="00AB2BFF">
        <w:rPr>
          <w:rFonts w:ascii="Times New Roman" w:hAnsi="Times New Roman" w:cs="Times New Roman"/>
        </w:rPr>
        <w:t>лей</w:t>
      </w:r>
      <w:r w:rsidRPr="00743286">
        <w:rPr>
          <w:rFonts w:ascii="Times New Roman" w:hAnsi="Times New Roman" w:cs="Times New Roman"/>
        </w:rPr>
        <w:t>.</w:t>
      </w:r>
    </w:p>
    <w:p w:rsidR="00743286" w:rsidRDefault="00743286" w:rsidP="00743286">
      <w:pPr>
        <w:ind w:firstLine="567"/>
        <w:jc w:val="both"/>
        <w:rPr>
          <w:rFonts w:ascii="Times New Roman" w:hAnsi="Times New Roman" w:cs="Times New Roman"/>
        </w:rPr>
      </w:pPr>
      <w:r w:rsidRPr="00743286">
        <w:rPr>
          <w:rFonts w:ascii="Times New Roman" w:hAnsi="Times New Roman" w:cs="Times New Roman"/>
        </w:rPr>
        <w:t>В структуру программ социального комплекса входит 5 программ, три из них включают подпрограммы.</w:t>
      </w:r>
    </w:p>
    <w:p w:rsidR="00D63B0F" w:rsidRDefault="00743286" w:rsidP="001A7192">
      <w:pPr>
        <w:ind w:firstLine="567"/>
        <w:jc w:val="both"/>
        <w:rPr>
          <w:rFonts w:ascii="Times New Roman" w:hAnsi="Times New Roman" w:cs="Times New Roman"/>
        </w:rPr>
      </w:pPr>
      <w:r w:rsidRPr="00743286">
        <w:rPr>
          <w:rFonts w:ascii="Times New Roman" w:hAnsi="Times New Roman" w:cs="Times New Roman"/>
        </w:rPr>
        <w:t xml:space="preserve">На программы жилищно-коммунального комплекса в бюджете </w:t>
      </w:r>
      <w:r w:rsidR="00AB2BFF">
        <w:rPr>
          <w:rFonts w:ascii="Times New Roman" w:hAnsi="Times New Roman" w:cs="Times New Roman"/>
        </w:rPr>
        <w:t xml:space="preserve">города на </w:t>
      </w:r>
      <w:r w:rsidRPr="00743286">
        <w:rPr>
          <w:rFonts w:ascii="Times New Roman" w:hAnsi="Times New Roman" w:cs="Times New Roman"/>
        </w:rPr>
        <w:t xml:space="preserve">2021 год </w:t>
      </w:r>
      <w:r w:rsidR="00AB2BFF">
        <w:rPr>
          <w:rFonts w:ascii="Times New Roman" w:hAnsi="Times New Roman" w:cs="Times New Roman"/>
        </w:rPr>
        <w:t>заложено</w:t>
      </w:r>
      <w:r w:rsidRPr="00743286">
        <w:rPr>
          <w:rFonts w:ascii="Times New Roman" w:hAnsi="Times New Roman" w:cs="Times New Roman"/>
        </w:rPr>
        <w:t xml:space="preserve"> 1 161,1 млн.</w:t>
      </w:r>
      <w:r w:rsidR="00AB2BFF">
        <w:rPr>
          <w:rFonts w:ascii="Times New Roman" w:hAnsi="Times New Roman" w:cs="Times New Roman"/>
        </w:rPr>
        <w:t xml:space="preserve"> </w:t>
      </w:r>
      <w:r w:rsidRPr="00743286">
        <w:rPr>
          <w:rFonts w:ascii="Times New Roman" w:hAnsi="Times New Roman" w:cs="Times New Roman"/>
        </w:rPr>
        <w:t>руб</w:t>
      </w:r>
      <w:r w:rsidR="00AB2BFF">
        <w:rPr>
          <w:rFonts w:ascii="Times New Roman" w:hAnsi="Times New Roman" w:cs="Times New Roman"/>
        </w:rPr>
        <w:t xml:space="preserve">лей. Наибольший объем средств </w:t>
      </w:r>
      <w:r w:rsidRPr="00743286">
        <w:rPr>
          <w:rFonts w:ascii="Times New Roman" w:hAnsi="Times New Roman" w:cs="Times New Roman"/>
        </w:rPr>
        <w:t xml:space="preserve">предусмотрен по программе </w:t>
      </w:r>
      <w:r w:rsidR="00AB2BFF">
        <w:rPr>
          <w:rFonts w:ascii="Times New Roman" w:hAnsi="Times New Roman" w:cs="Times New Roman"/>
        </w:rPr>
        <w:t>«Д</w:t>
      </w:r>
      <w:r w:rsidRPr="00743286">
        <w:rPr>
          <w:rFonts w:ascii="Times New Roman" w:hAnsi="Times New Roman" w:cs="Times New Roman"/>
        </w:rPr>
        <w:t>орожное хозяйство</w:t>
      </w:r>
      <w:r w:rsidR="00AB2BFF">
        <w:rPr>
          <w:rFonts w:ascii="Times New Roman" w:hAnsi="Times New Roman" w:cs="Times New Roman"/>
        </w:rPr>
        <w:t>»</w:t>
      </w:r>
      <w:r w:rsidRPr="00743286">
        <w:rPr>
          <w:rFonts w:ascii="Times New Roman" w:hAnsi="Times New Roman" w:cs="Times New Roman"/>
        </w:rPr>
        <w:t xml:space="preserve">, </w:t>
      </w:r>
      <w:r w:rsidR="00AB2BFF">
        <w:rPr>
          <w:rFonts w:ascii="Times New Roman" w:hAnsi="Times New Roman" w:cs="Times New Roman"/>
        </w:rPr>
        <w:t>а также «Б</w:t>
      </w:r>
      <w:r w:rsidRPr="00743286">
        <w:rPr>
          <w:rFonts w:ascii="Times New Roman" w:hAnsi="Times New Roman" w:cs="Times New Roman"/>
        </w:rPr>
        <w:t>лагоустройство и формирование современной городской среды</w:t>
      </w:r>
      <w:r w:rsidR="00AB2BFF">
        <w:rPr>
          <w:rFonts w:ascii="Times New Roman" w:hAnsi="Times New Roman" w:cs="Times New Roman"/>
        </w:rPr>
        <w:t>»</w:t>
      </w:r>
      <w:r w:rsidRPr="00743286">
        <w:rPr>
          <w:rFonts w:ascii="Times New Roman" w:hAnsi="Times New Roman" w:cs="Times New Roman"/>
        </w:rPr>
        <w:t>.</w:t>
      </w:r>
    </w:p>
    <w:p w:rsidR="00743286" w:rsidRDefault="00743286" w:rsidP="00743286">
      <w:pPr>
        <w:ind w:firstLine="567"/>
        <w:jc w:val="both"/>
        <w:rPr>
          <w:rFonts w:ascii="Times New Roman" w:hAnsi="Times New Roman" w:cs="Times New Roman"/>
        </w:rPr>
      </w:pPr>
      <w:r w:rsidRPr="00743286">
        <w:rPr>
          <w:rFonts w:ascii="Times New Roman" w:hAnsi="Times New Roman" w:cs="Times New Roman"/>
        </w:rPr>
        <w:t>На программы, реализующие расходные полномочия в других сферах, направляется 94,4 млн. руб</w:t>
      </w:r>
      <w:r w:rsidR="00AB2BFF">
        <w:rPr>
          <w:rFonts w:ascii="Times New Roman" w:hAnsi="Times New Roman" w:cs="Times New Roman"/>
        </w:rPr>
        <w:t>лей</w:t>
      </w:r>
      <w:r w:rsidRPr="00743286">
        <w:rPr>
          <w:rFonts w:ascii="Times New Roman" w:hAnsi="Times New Roman" w:cs="Times New Roman"/>
        </w:rPr>
        <w:t xml:space="preserve">. </w:t>
      </w:r>
    </w:p>
    <w:p w:rsidR="00743286" w:rsidRPr="00743286" w:rsidRDefault="00743286" w:rsidP="00743286">
      <w:pPr>
        <w:ind w:firstLine="567"/>
        <w:jc w:val="both"/>
        <w:rPr>
          <w:rFonts w:ascii="Times New Roman" w:hAnsi="Times New Roman" w:cs="Times New Roman"/>
        </w:rPr>
      </w:pPr>
      <w:r w:rsidRPr="00743286">
        <w:rPr>
          <w:rFonts w:ascii="Times New Roman" w:hAnsi="Times New Roman" w:cs="Times New Roman"/>
        </w:rPr>
        <w:t>Объем непрограммных расходов  в бюджете 2021 года составит 9,3% от общего объема расходов, в 2022  и 2023 годах  по 10,5%.</w:t>
      </w:r>
    </w:p>
    <w:p w:rsidR="00FD0F10" w:rsidRPr="00FD0F10" w:rsidRDefault="00FD0F10" w:rsidP="00FD0F10">
      <w:pPr>
        <w:ind w:firstLine="567"/>
        <w:jc w:val="both"/>
        <w:rPr>
          <w:rFonts w:ascii="Times New Roman" w:hAnsi="Times New Roman" w:cs="Times New Roman"/>
        </w:rPr>
      </w:pPr>
      <w:r w:rsidRPr="00FD0F10">
        <w:rPr>
          <w:rFonts w:ascii="Times New Roman" w:hAnsi="Times New Roman" w:cs="Times New Roman"/>
        </w:rPr>
        <w:t>Дефицит бюджета города на 2021 год прогнозируется в объеме 215 млн. руб</w:t>
      </w:r>
      <w:r w:rsidR="00AB2BFF">
        <w:rPr>
          <w:rFonts w:ascii="Times New Roman" w:hAnsi="Times New Roman" w:cs="Times New Roman"/>
        </w:rPr>
        <w:t>лей</w:t>
      </w:r>
      <w:r w:rsidRPr="00FD0F10">
        <w:rPr>
          <w:rFonts w:ascii="Times New Roman" w:hAnsi="Times New Roman" w:cs="Times New Roman"/>
        </w:rPr>
        <w:t xml:space="preserve"> – почти на уровне предельного разм</w:t>
      </w:r>
      <w:r w:rsidR="00AB2BFF">
        <w:rPr>
          <w:rFonts w:ascii="Times New Roman" w:hAnsi="Times New Roman" w:cs="Times New Roman"/>
        </w:rPr>
        <w:t>ера; на 2022 год – 118 млн. рублей</w:t>
      </w:r>
      <w:r w:rsidRPr="00FD0F10">
        <w:rPr>
          <w:rFonts w:ascii="Times New Roman" w:hAnsi="Times New Roman" w:cs="Times New Roman"/>
        </w:rPr>
        <w:t>;  на 2023 год – 78 млн. руб</w:t>
      </w:r>
      <w:r w:rsidR="00AB2BFF">
        <w:rPr>
          <w:rFonts w:ascii="Times New Roman" w:hAnsi="Times New Roman" w:cs="Times New Roman"/>
        </w:rPr>
        <w:t>лей</w:t>
      </w:r>
      <w:r w:rsidRPr="00FD0F10">
        <w:rPr>
          <w:rFonts w:ascii="Times New Roman" w:hAnsi="Times New Roman" w:cs="Times New Roman"/>
        </w:rPr>
        <w:t>.</w:t>
      </w:r>
    </w:p>
    <w:p w:rsidR="00FD0F10" w:rsidRPr="00FD0F10" w:rsidRDefault="00FD0F10" w:rsidP="00FD0F10">
      <w:pPr>
        <w:ind w:firstLine="567"/>
        <w:jc w:val="both"/>
        <w:rPr>
          <w:rFonts w:ascii="Times New Roman" w:hAnsi="Times New Roman" w:cs="Times New Roman"/>
        </w:rPr>
      </w:pPr>
      <w:r w:rsidRPr="00FD0F10">
        <w:rPr>
          <w:rFonts w:ascii="Times New Roman" w:hAnsi="Times New Roman" w:cs="Times New Roman"/>
        </w:rPr>
        <w:t>Источниками погашения дефицита бюджета города являются заемные средства (кредиты коммерческих банков и снижение остатков средств на счетах бюджета города).</w:t>
      </w:r>
    </w:p>
    <w:p w:rsidR="00FD0F10" w:rsidRPr="00FD0F10" w:rsidRDefault="00FD0F10" w:rsidP="00FD0F10">
      <w:pPr>
        <w:ind w:firstLine="567"/>
        <w:jc w:val="both"/>
        <w:rPr>
          <w:rFonts w:ascii="Times New Roman" w:hAnsi="Times New Roman" w:cs="Times New Roman"/>
        </w:rPr>
      </w:pPr>
      <w:r w:rsidRPr="00FD0F10">
        <w:rPr>
          <w:rFonts w:ascii="Times New Roman" w:hAnsi="Times New Roman" w:cs="Times New Roman"/>
        </w:rPr>
        <w:t>Следует отметить, что на 2021 год Бюджетным кодексом приостановлены требования по долговой устойчивости бюджетов всех уровней. Но несмотря на это, бюджет города сбалансирован по всем параметрам.</w:t>
      </w:r>
    </w:p>
    <w:p w:rsidR="00743286" w:rsidRDefault="00FD0F10" w:rsidP="00FD0F10">
      <w:pPr>
        <w:ind w:firstLine="567"/>
        <w:jc w:val="both"/>
        <w:rPr>
          <w:rFonts w:ascii="Times New Roman" w:hAnsi="Times New Roman" w:cs="Times New Roman"/>
        </w:rPr>
      </w:pPr>
      <w:r w:rsidRPr="00FD0F10">
        <w:rPr>
          <w:rFonts w:ascii="Times New Roman" w:hAnsi="Times New Roman" w:cs="Times New Roman"/>
        </w:rPr>
        <w:t>Прогноз внутреннего долга (чуть больше 20% от суммы налоговых и неналоговых доходов) позволяет охарактеризовать его как устойчивый бюджет развития.</w:t>
      </w:r>
    </w:p>
    <w:p w:rsidR="00FD0F10" w:rsidRPr="00AB2BFF" w:rsidRDefault="00FD0F10" w:rsidP="00FD0F10">
      <w:pPr>
        <w:ind w:firstLine="567"/>
        <w:jc w:val="both"/>
        <w:rPr>
          <w:rFonts w:ascii="Times New Roman" w:hAnsi="Times New Roman" w:cs="Times New Roman"/>
        </w:rPr>
      </w:pPr>
      <w:r w:rsidRPr="00FD0F10">
        <w:rPr>
          <w:rFonts w:ascii="Times New Roman" w:hAnsi="Times New Roman" w:cs="Times New Roman"/>
        </w:rPr>
        <w:t xml:space="preserve">В целом параметры бюджета позволят обеспечить финансирование всех расходных </w:t>
      </w:r>
      <w:r w:rsidRPr="00AB2BFF">
        <w:rPr>
          <w:rFonts w:ascii="Times New Roman" w:hAnsi="Times New Roman" w:cs="Times New Roman"/>
        </w:rPr>
        <w:t>полномочий бюджета города: в социальной сфере, в сфере городского хозяйства и других направлениях деятельности.</w:t>
      </w:r>
    </w:p>
    <w:p w:rsidR="00AD51A8" w:rsidRPr="00AB2BFF" w:rsidRDefault="00AD51A8" w:rsidP="00FD0F10">
      <w:pPr>
        <w:ind w:firstLine="567"/>
        <w:jc w:val="both"/>
        <w:rPr>
          <w:rFonts w:ascii="Times New Roman" w:hAnsi="Times New Roman" w:cs="Times New Roman"/>
        </w:rPr>
      </w:pPr>
      <w:r w:rsidRPr="00AB2BFF">
        <w:rPr>
          <w:rFonts w:ascii="Times New Roman" w:hAnsi="Times New Roman" w:cs="Times New Roman"/>
        </w:rPr>
        <w:t>Решением о бюджете города на 2021 год и плановый период 2022 и 2023 годов утверждаются 15 приложений, предусмотренных Бюджетным кодексом и  Положением о бюджетном процессе в городе Обнинске.</w:t>
      </w:r>
    </w:p>
    <w:p w:rsidR="00BB7F7B" w:rsidRPr="00AB2BFF" w:rsidRDefault="00BB7F7B" w:rsidP="00FD0F10">
      <w:pPr>
        <w:ind w:firstLine="567"/>
        <w:jc w:val="both"/>
        <w:rPr>
          <w:rFonts w:ascii="Times New Roman" w:hAnsi="Times New Roman" w:cs="Times New Roman"/>
        </w:rPr>
      </w:pPr>
    </w:p>
    <w:p w:rsidR="00BB7F7B" w:rsidRPr="00AB2BFF" w:rsidRDefault="00BB7F7B" w:rsidP="00BB7F7B">
      <w:pPr>
        <w:pStyle w:val="Standard"/>
        <w:ind w:firstLine="540"/>
        <w:jc w:val="both"/>
        <w:rPr>
          <w:sz w:val="24"/>
          <w:szCs w:val="24"/>
        </w:rPr>
      </w:pPr>
      <w:r w:rsidRPr="00AB2BFF">
        <w:rPr>
          <w:sz w:val="24"/>
          <w:szCs w:val="24"/>
        </w:rPr>
        <w:t>АРТЕМЬЕВ Г.Ю. спросил, есть ли вопросы к докладчику?</w:t>
      </w:r>
    </w:p>
    <w:p w:rsidR="00BB7F7B" w:rsidRPr="00AB2BFF" w:rsidRDefault="00BB7F7B" w:rsidP="00BB7F7B">
      <w:pPr>
        <w:ind w:firstLine="567"/>
        <w:jc w:val="both"/>
        <w:rPr>
          <w:rFonts w:ascii="Times New Roman" w:hAnsi="Times New Roman" w:cs="Times New Roman"/>
        </w:rPr>
      </w:pPr>
      <w:r w:rsidRPr="00AB2BFF">
        <w:rPr>
          <w:rFonts w:ascii="Times New Roman" w:hAnsi="Times New Roman" w:cs="Times New Roman"/>
        </w:rPr>
        <w:t>Вопросы не поступили.</w:t>
      </w:r>
    </w:p>
    <w:p w:rsidR="00C86F4A" w:rsidRPr="00AB2BFF" w:rsidRDefault="00C86F4A" w:rsidP="009C4941">
      <w:pPr>
        <w:ind w:firstLine="567"/>
        <w:jc w:val="both"/>
        <w:rPr>
          <w:rFonts w:ascii="Times New Roman" w:hAnsi="Times New Roman" w:cs="Times New Roman"/>
        </w:rPr>
      </w:pPr>
    </w:p>
    <w:p w:rsidR="00C86F4A" w:rsidRPr="00AB2BFF" w:rsidRDefault="00C86F4A" w:rsidP="00C86F4A">
      <w:pPr>
        <w:pStyle w:val="Standard"/>
        <w:ind w:firstLine="540"/>
        <w:jc w:val="both"/>
        <w:rPr>
          <w:sz w:val="24"/>
          <w:szCs w:val="24"/>
        </w:rPr>
      </w:pPr>
      <w:r w:rsidRPr="00AB2BFF">
        <w:rPr>
          <w:sz w:val="24"/>
          <w:szCs w:val="24"/>
        </w:rPr>
        <w:t>АРТЕМЬЕВ Г.Ю. поблагодарил Т.В. Шаванову за доклад и предоставил слово председателю Контрольно-счетной палаты К.В. Капинусу.</w:t>
      </w:r>
    </w:p>
    <w:p w:rsidR="00C86F4A" w:rsidRPr="00AB2BFF" w:rsidRDefault="00C86F4A" w:rsidP="00C86F4A">
      <w:pPr>
        <w:pStyle w:val="Standard"/>
        <w:ind w:firstLine="540"/>
        <w:jc w:val="both"/>
        <w:rPr>
          <w:sz w:val="24"/>
          <w:szCs w:val="24"/>
        </w:rPr>
      </w:pPr>
    </w:p>
    <w:p w:rsidR="00BB7F7B" w:rsidRDefault="00C86F4A" w:rsidP="00BB7F7B">
      <w:pPr>
        <w:pStyle w:val="Standard"/>
        <w:ind w:firstLine="540"/>
        <w:jc w:val="both"/>
        <w:rPr>
          <w:sz w:val="24"/>
          <w:szCs w:val="24"/>
        </w:rPr>
      </w:pPr>
      <w:r w:rsidRPr="00AB2BFF">
        <w:rPr>
          <w:sz w:val="24"/>
          <w:szCs w:val="24"/>
        </w:rPr>
        <w:t xml:space="preserve">КАПИНУС К.В. доложил, что </w:t>
      </w:r>
      <w:r w:rsidR="00BB7F7B" w:rsidRPr="00AB2BFF">
        <w:rPr>
          <w:sz w:val="24"/>
          <w:szCs w:val="24"/>
        </w:rPr>
        <w:t>в соответствии с Бюджетным кодексом Российской Федерации, Положением о бюджетном процессе 13 ноября 2020 года в Контрольно-счетную палату (далее – КСП) был представлен проект решения Обнинского</w:t>
      </w:r>
      <w:r w:rsidR="00BB7F7B" w:rsidRPr="00BB7F7B">
        <w:rPr>
          <w:sz w:val="24"/>
          <w:szCs w:val="24"/>
        </w:rPr>
        <w:t xml:space="preserve"> городского Собрания «О бюджете города Обнинска на 2021 год и плановый период 2022 и 2023 годов», на который КСП было подготовлено Заключение от 27.11.2020.</w:t>
      </w:r>
    </w:p>
    <w:p w:rsidR="00BB7F7B" w:rsidRDefault="00BB7F7B" w:rsidP="00BB7F7B">
      <w:pPr>
        <w:pStyle w:val="Standard"/>
        <w:ind w:firstLine="540"/>
        <w:jc w:val="both"/>
        <w:rPr>
          <w:bCs/>
          <w:sz w:val="24"/>
          <w:szCs w:val="24"/>
        </w:rPr>
      </w:pPr>
      <w:r>
        <w:rPr>
          <w:sz w:val="24"/>
          <w:szCs w:val="24"/>
        </w:rPr>
        <w:t>В</w:t>
      </w:r>
      <w:r w:rsidRPr="00BB7F7B">
        <w:rPr>
          <w:sz w:val="24"/>
          <w:szCs w:val="24"/>
        </w:rPr>
        <w:t xml:space="preserve"> период подготовки Заключения, размещенным на официальном портале органов власти Калужской области Уточненным приложением «Распределение межбюджетных трансфертов бюджетам муниципальных образований Калужской области на 2021 год и на плановый период 2022 и 2023 годов» к проекту закона об областном бюджете межбюджетные трансферты из федерального и областного бюджетов в 2021, 2022 и 2023 годах муниципальному образованию «Город Обнинск» были существенно увеличены, что привело к необходимости изменения доходной и расходной части бюджета города, а также размера муниципального дорожного фонда на 2021 год и плановый период 2022 и 2023 годов.</w:t>
      </w:r>
      <w:r>
        <w:rPr>
          <w:sz w:val="24"/>
          <w:szCs w:val="24"/>
        </w:rPr>
        <w:t xml:space="preserve"> </w:t>
      </w:r>
      <w:r w:rsidRPr="00BB7F7B">
        <w:rPr>
          <w:sz w:val="24"/>
          <w:szCs w:val="24"/>
        </w:rPr>
        <w:t xml:space="preserve">03.12.2020 </w:t>
      </w:r>
      <w:r w:rsidRPr="00BB7F7B">
        <w:rPr>
          <w:bCs/>
          <w:sz w:val="24"/>
          <w:szCs w:val="24"/>
        </w:rPr>
        <w:t>Законодательным Собранием Калужской области Закон Калужской области «Об областном бюджете на 2021 год и на плановый период 2022 и 2023 годов» был принят. Соответственно были утверждены увеличенные объемы межбюджетных трансфертов бюджету города Обнинска, предусмотренные проектом названного областного Закона (в тех же объемах, которые были предусмотрены проектом областного Закона).</w:t>
      </w:r>
    </w:p>
    <w:p w:rsidR="00BB7F7B" w:rsidRDefault="00BB7F7B" w:rsidP="00BB7F7B">
      <w:pPr>
        <w:pStyle w:val="Standard"/>
        <w:ind w:firstLine="540"/>
        <w:jc w:val="both"/>
        <w:rPr>
          <w:sz w:val="24"/>
          <w:szCs w:val="24"/>
        </w:rPr>
      </w:pPr>
      <w:r w:rsidRPr="00BB7F7B">
        <w:rPr>
          <w:bCs/>
          <w:sz w:val="24"/>
          <w:szCs w:val="24"/>
        </w:rPr>
        <w:t>В связи с изложенным</w:t>
      </w:r>
      <w:r w:rsidR="00AB2BFF">
        <w:rPr>
          <w:bCs/>
          <w:sz w:val="24"/>
          <w:szCs w:val="24"/>
        </w:rPr>
        <w:t>,</w:t>
      </w:r>
      <w:r w:rsidRPr="00BB7F7B">
        <w:rPr>
          <w:bCs/>
          <w:sz w:val="24"/>
          <w:szCs w:val="24"/>
        </w:rPr>
        <w:t xml:space="preserve"> в соответствии с Положением о бюджетном процессе</w:t>
      </w:r>
      <w:r w:rsidR="00AB2BFF">
        <w:rPr>
          <w:bCs/>
          <w:sz w:val="24"/>
          <w:szCs w:val="24"/>
        </w:rPr>
        <w:t>,</w:t>
      </w:r>
      <w:r w:rsidRPr="00BB7F7B">
        <w:rPr>
          <w:bCs/>
          <w:sz w:val="24"/>
          <w:szCs w:val="24"/>
        </w:rPr>
        <w:t xml:space="preserve"> в КСП  был представлен: </w:t>
      </w:r>
      <w:r w:rsidRPr="00BB7F7B">
        <w:rPr>
          <w:rFonts w:hint="eastAsia"/>
          <w:bCs/>
          <w:sz w:val="24"/>
          <w:szCs w:val="24"/>
        </w:rPr>
        <w:t xml:space="preserve">уточненный проект решения «О бюджете города Обнинска на 2021 год и плановый период 2022 и 2023 годов» </w:t>
      </w:r>
      <w:r>
        <w:rPr>
          <w:rFonts w:hint="eastAsia"/>
          <w:bCs/>
          <w:sz w:val="24"/>
          <w:szCs w:val="24"/>
        </w:rPr>
        <w:t>ко второму чтению</w:t>
      </w:r>
      <w:r w:rsidRPr="00BB7F7B">
        <w:rPr>
          <w:rFonts w:hint="eastAsia"/>
          <w:bCs/>
          <w:sz w:val="24"/>
          <w:szCs w:val="24"/>
        </w:rPr>
        <w:t>, в котором предложения по увеличению доходной и расходной части бюджета, а также размера муниципального дорожного фонда были учтены</w:t>
      </w:r>
      <w:r w:rsidR="00051E1D">
        <w:rPr>
          <w:bCs/>
          <w:sz w:val="24"/>
          <w:szCs w:val="24"/>
        </w:rPr>
        <w:t xml:space="preserve"> и представлена </w:t>
      </w:r>
      <w:r w:rsidR="00051E1D" w:rsidRPr="00051E1D">
        <w:rPr>
          <w:sz w:val="24"/>
          <w:szCs w:val="24"/>
          <w:lang w:eastAsia="ru-RU"/>
        </w:rPr>
        <w:t xml:space="preserve">сводная таблица поправок с рекомендациями по ним, включающая в себя </w:t>
      </w:r>
      <w:r w:rsidR="00051E1D" w:rsidRPr="00051E1D">
        <w:rPr>
          <w:sz w:val="24"/>
          <w:szCs w:val="24"/>
        </w:rPr>
        <w:t>поправки жителей города и депутатов Обнинского городского Собрания</w:t>
      </w:r>
      <w:r w:rsidR="00051E1D" w:rsidRPr="00051E1D">
        <w:rPr>
          <w:rFonts w:hint="eastAsia"/>
          <w:sz w:val="24"/>
          <w:szCs w:val="24"/>
        </w:rPr>
        <w:t xml:space="preserve">, предложенные на публичных слушаниях по </w:t>
      </w:r>
      <w:r w:rsidR="00021556">
        <w:rPr>
          <w:sz w:val="24"/>
          <w:szCs w:val="24"/>
        </w:rPr>
        <w:t>п</w:t>
      </w:r>
      <w:r w:rsidR="00051E1D" w:rsidRPr="00051E1D">
        <w:rPr>
          <w:rFonts w:hint="eastAsia"/>
          <w:sz w:val="24"/>
          <w:szCs w:val="24"/>
        </w:rPr>
        <w:t>роекту решения и на заседаниях комитета по бюджету, финансам и налогам Обнинского городского Собрания и согласованные с главой Администрации города Обнинска</w:t>
      </w:r>
      <w:r w:rsidR="00051E1D">
        <w:rPr>
          <w:sz w:val="24"/>
          <w:szCs w:val="24"/>
        </w:rPr>
        <w:t>.</w:t>
      </w:r>
    </w:p>
    <w:p w:rsidR="00051E1D" w:rsidRPr="00051E1D" w:rsidRDefault="00051E1D" w:rsidP="00051E1D">
      <w:pPr>
        <w:pStyle w:val="Standard"/>
        <w:ind w:firstLine="540"/>
        <w:jc w:val="both"/>
        <w:rPr>
          <w:bCs/>
          <w:sz w:val="24"/>
          <w:szCs w:val="24"/>
        </w:rPr>
      </w:pPr>
      <w:r w:rsidRPr="00051E1D">
        <w:rPr>
          <w:rFonts w:hint="eastAsia"/>
          <w:bCs/>
          <w:sz w:val="24"/>
          <w:szCs w:val="24"/>
        </w:rPr>
        <w:t xml:space="preserve">Согласно представленному </w:t>
      </w:r>
      <w:r>
        <w:rPr>
          <w:bCs/>
          <w:sz w:val="24"/>
          <w:szCs w:val="24"/>
        </w:rPr>
        <w:t>п</w:t>
      </w:r>
      <w:r w:rsidRPr="00051E1D">
        <w:rPr>
          <w:rFonts w:hint="eastAsia"/>
          <w:bCs/>
          <w:sz w:val="24"/>
          <w:szCs w:val="24"/>
        </w:rPr>
        <w:t>роекту решения в 2021, 2022 и 2023 годах основные характеристики бюджета города Обнинска на 2021 год и плановый период 2022 и 2023 годов скорректированы следующим образом:</w:t>
      </w:r>
      <w:r>
        <w:rPr>
          <w:bCs/>
          <w:sz w:val="24"/>
          <w:szCs w:val="24"/>
        </w:rPr>
        <w:t xml:space="preserve"> </w:t>
      </w:r>
      <w:r w:rsidRPr="00051E1D">
        <w:rPr>
          <w:rFonts w:hint="eastAsia"/>
          <w:bCs/>
          <w:sz w:val="24"/>
          <w:szCs w:val="24"/>
        </w:rPr>
        <w:t>доходы и расходы бюджета</w:t>
      </w:r>
      <w:r>
        <w:rPr>
          <w:bCs/>
          <w:sz w:val="24"/>
          <w:szCs w:val="24"/>
        </w:rPr>
        <w:t>,</w:t>
      </w:r>
      <w:r w:rsidRPr="00051E1D">
        <w:rPr>
          <w:rFonts w:hint="eastAsia"/>
          <w:bCs/>
          <w:sz w:val="24"/>
          <w:szCs w:val="24"/>
        </w:rPr>
        <w:t xml:space="preserve"> а также объем муниципаль</w:t>
      </w:r>
      <w:r>
        <w:rPr>
          <w:rFonts w:hint="eastAsia"/>
          <w:bCs/>
          <w:sz w:val="24"/>
          <w:szCs w:val="24"/>
        </w:rPr>
        <w:t>ного дорожного фонда увеличены</w:t>
      </w:r>
      <w:r>
        <w:rPr>
          <w:bCs/>
          <w:sz w:val="24"/>
          <w:szCs w:val="24"/>
        </w:rPr>
        <w:t xml:space="preserve">; </w:t>
      </w:r>
      <w:r w:rsidRPr="00051E1D">
        <w:rPr>
          <w:rFonts w:hint="eastAsia"/>
          <w:bCs/>
          <w:sz w:val="24"/>
          <w:szCs w:val="24"/>
        </w:rPr>
        <w:t>показатели условно утвержденных расходов, дефицит бюджета и верхний предел муниципального внутреннего долга остались без изменений.</w:t>
      </w:r>
    </w:p>
    <w:p w:rsidR="00051E1D" w:rsidRPr="00051E1D" w:rsidRDefault="00051E1D" w:rsidP="00051E1D">
      <w:pPr>
        <w:pStyle w:val="Standard"/>
        <w:ind w:firstLine="540"/>
        <w:jc w:val="both"/>
        <w:rPr>
          <w:bCs/>
          <w:sz w:val="24"/>
          <w:szCs w:val="24"/>
        </w:rPr>
      </w:pPr>
      <w:r w:rsidRPr="00051E1D">
        <w:rPr>
          <w:rFonts w:hint="eastAsia"/>
          <w:bCs/>
          <w:sz w:val="24"/>
          <w:szCs w:val="24"/>
        </w:rPr>
        <w:t xml:space="preserve">Указанные изменения по увеличению доходной и расходной части бюджета были внесены в соответствующие приложения к </w:t>
      </w:r>
      <w:r>
        <w:rPr>
          <w:bCs/>
          <w:sz w:val="24"/>
          <w:szCs w:val="24"/>
        </w:rPr>
        <w:t>п</w:t>
      </w:r>
      <w:r w:rsidRPr="00051E1D">
        <w:rPr>
          <w:rFonts w:hint="eastAsia"/>
          <w:bCs/>
          <w:sz w:val="24"/>
          <w:szCs w:val="24"/>
        </w:rPr>
        <w:t>роекту бюджета.</w:t>
      </w:r>
    </w:p>
    <w:p w:rsidR="00BB7F7B" w:rsidRDefault="00051E1D" w:rsidP="00BB7F7B">
      <w:pPr>
        <w:pStyle w:val="Standard"/>
        <w:ind w:firstLine="540"/>
        <w:jc w:val="both"/>
        <w:rPr>
          <w:sz w:val="24"/>
          <w:szCs w:val="24"/>
        </w:rPr>
      </w:pPr>
      <w:r w:rsidRPr="00051E1D">
        <w:rPr>
          <w:rFonts w:hint="eastAsia"/>
          <w:sz w:val="24"/>
          <w:szCs w:val="24"/>
        </w:rPr>
        <w:t>Проектом решения учтены существенные предложения,</w:t>
      </w:r>
      <w:r>
        <w:rPr>
          <w:rFonts w:hint="eastAsia"/>
          <w:sz w:val="24"/>
          <w:szCs w:val="24"/>
        </w:rPr>
        <w:t xml:space="preserve"> указанные в Заключении КСП на </w:t>
      </w:r>
      <w:r>
        <w:rPr>
          <w:sz w:val="24"/>
          <w:szCs w:val="24"/>
        </w:rPr>
        <w:t>п</w:t>
      </w:r>
      <w:r w:rsidRPr="00051E1D">
        <w:rPr>
          <w:rFonts w:hint="eastAsia"/>
          <w:sz w:val="24"/>
          <w:szCs w:val="24"/>
        </w:rPr>
        <w:t>роект решения</w:t>
      </w:r>
      <w:r>
        <w:rPr>
          <w:sz w:val="24"/>
          <w:szCs w:val="24"/>
        </w:rPr>
        <w:t>, к</w:t>
      </w:r>
      <w:r>
        <w:rPr>
          <w:rFonts w:hint="eastAsia"/>
          <w:sz w:val="24"/>
          <w:szCs w:val="24"/>
        </w:rPr>
        <w:t xml:space="preserve">роме того, в </w:t>
      </w:r>
      <w:r>
        <w:rPr>
          <w:sz w:val="24"/>
          <w:szCs w:val="24"/>
        </w:rPr>
        <w:t>п</w:t>
      </w:r>
      <w:r w:rsidRPr="00051E1D">
        <w:rPr>
          <w:rFonts w:hint="eastAsia"/>
          <w:sz w:val="24"/>
          <w:szCs w:val="24"/>
        </w:rPr>
        <w:t>роекте решения устранен ряд технических ошибок, отмеченных в Заключении.</w:t>
      </w:r>
    </w:p>
    <w:p w:rsidR="00051E1D" w:rsidRPr="00BB7F7B" w:rsidRDefault="00051E1D" w:rsidP="00051E1D">
      <w:pPr>
        <w:pStyle w:val="Standard"/>
        <w:ind w:firstLine="540"/>
        <w:jc w:val="both"/>
        <w:rPr>
          <w:sz w:val="24"/>
          <w:szCs w:val="24"/>
        </w:rPr>
      </w:pPr>
      <w:r w:rsidRPr="00051E1D">
        <w:rPr>
          <w:rFonts w:hint="eastAsia"/>
          <w:sz w:val="24"/>
          <w:szCs w:val="24"/>
        </w:rPr>
        <w:t xml:space="preserve">Экспертизой </w:t>
      </w:r>
      <w:r>
        <w:rPr>
          <w:sz w:val="24"/>
          <w:szCs w:val="24"/>
        </w:rPr>
        <w:t>п</w:t>
      </w:r>
      <w:r w:rsidRPr="00051E1D">
        <w:rPr>
          <w:rFonts w:hint="eastAsia"/>
          <w:sz w:val="24"/>
          <w:szCs w:val="24"/>
        </w:rPr>
        <w:t xml:space="preserve">роекта бюджета КСП отмечено уменьшение уровня софинансирования расходных обязательств бюджета города Обнинска в 2021. Высвобождающиеся средства в </w:t>
      </w:r>
      <w:r>
        <w:rPr>
          <w:sz w:val="24"/>
          <w:szCs w:val="24"/>
        </w:rPr>
        <w:t>п</w:t>
      </w:r>
      <w:r w:rsidRPr="00051E1D">
        <w:rPr>
          <w:rFonts w:hint="eastAsia"/>
          <w:sz w:val="24"/>
          <w:szCs w:val="24"/>
        </w:rPr>
        <w:t xml:space="preserve">роекте решения в 2021 году были перераспределены в соответствии с </w:t>
      </w:r>
      <w:r>
        <w:rPr>
          <w:sz w:val="24"/>
          <w:szCs w:val="24"/>
        </w:rPr>
        <w:t>т</w:t>
      </w:r>
      <w:r w:rsidRPr="00051E1D">
        <w:rPr>
          <w:rFonts w:hint="eastAsia"/>
          <w:sz w:val="24"/>
          <w:szCs w:val="24"/>
        </w:rPr>
        <w:t>аблицей поправок на три мероприятия:</w:t>
      </w:r>
      <w:r>
        <w:rPr>
          <w:sz w:val="24"/>
          <w:szCs w:val="24"/>
        </w:rPr>
        <w:t xml:space="preserve"> </w:t>
      </w:r>
      <w:r w:rsidRPr="00051E1D">
        <w:rPr>
          <w:rFonts w:hint="eastAsia"/>
          <w:sz w:val="24"/>
          <w:szCs w:val="24"/>
        </w:rPr>
        <w:t>выполнение комплекса работ по ремонту внутриквартальных и внутридворовых проездов в рамках деятельности ТОС</w:t>
      </w:r>
      <w:r>
        <w:rPr>
          <w:sz w:val="24"/>
          <w:szCs w:val="24"/>
        </w:rPr>
        <w:t>;</w:t>
      </w:r>
      <w:r w:rsidRPr="00051E1D">
        <w:rPr>
          <w:rFonts w:hint="eastAsia"/>
          <w:sz w:val="24"/>
          <w:szCs w:val="24"/>
        </w:rPr>
        <w:t xml:space="preserve"> укр</w:t>
      </w:r>
      <w:r w:rsidR="00030079">
        <w:rPr>
          <w:rFonts w:hint="eastAsia"/>
          <w:sz w:val="24"/>
          <w:szCs w:val="24"/>
        </w:rPr>
        <w:t>епление материально-технической</w:t>
      </w:r>
      <w:r w:rsidR="00030079">
        <w:rPr>
          <w:sz w:val="24"/>
          <w:szCs w:val="24"/>
        </w:rPr>
        <w:t xml:space="preserve"> </w:t>
      </w:r>
      <w:r w:rsidRPr="00051E1D">
        <w:rPr>
          <w:rFonts w:hint="eastAsia"/>
          <w:sz w:val="24"/>
          <w:szCs w:val="24"/>
        </w:rPr>
        <w:t>базы общеобразовательных учреждений;</w:t>
      </w:r>
      <w:r>
        <w:rPr>
          <w:sz w:val="24"/>
          <w:szCs w:val="24"/>
        </w:rPr>
        <w:t xml:space="preserve"> </w:t>
      </w:r>
      <w:r w:rsidRPr="00051E1D">
        <w:rPr>
          <w:rFonts w:hint="eastAsia"/>
          <w:sz w:val="24"/>
          <w:szCs w:val="24"/>
        </w:rPr>
        <w:t>организация и проведение мероприятий в рамках деятельности ТОС.</w:t>
      </w:r>
    </w:p>
    <w:p w:rsidR="00030079" w:rsidRPr="00030079" w:rsidRDefault="00030079" w:rsidP="00030079">
      <w:pPr>
        <w:pStyle w:val="Standard"/>
        <w:ind w:firstLine="540"/>
        <w:jc w:val="both"/>
        <w:rPr>
          <w:sz w:val="24"/>
          <w:szCs w:val="24"/>
        </w:rPr>
      </w:pPr>
      <w:r w:rsidRPr="00030079">
        <w:rPr>
          <w:rFonts w:hint="eastAsia"/>
          <w:sz w:val="24"/>
          <w:szCs w:val="24"/>
        </w:rPr>
        <w:t xml:space="preserve">В том числе в соответствии с </w:t>
      </w:r>
      <w:r>
        <w:rPr>
          <w:sz w:val="24"/>
          <w:szCs w:val="24"/>
        </w:rPr>
        <w:t>т</w:t>
      </w:r>
      <w:r w:rsidRPr="00030079">
        <w:rPr>
          <w:rFonts w:hint="eastAsia"/>
          <w:sz w:val="24"/>
          <w:szCs w:val="24"/>
        </w:rPr>
        <w:t>аблицей поправок были увелич</w:t>
      </w:r>
      <w:r>
        <w:rPr>
          <w:rFonts w:hint="eastAsia"/>
          <w:sz w:val="24"/>
          <w:szCs w:val="24"/>
        </w:rPr>
        <w:t xml:space="preserve">ены утвержденные Приложением к </w:t>
      </w:r>
      <w:r>
        <w:rPr>
          <w:sz w:val="24"/>
          <w:szCs w:val="24"/>
        </w:rPr>
        <w:t>п</w:t>
      </w:r>
      <w:r w:rsidRPr="00030079">
        <w:rPr>
          <w:rFonts w:hint="eastAsia"/>
          <w:sz w:val="24"/>
          <w:szCs w:val="24"/>
        </w:rPr>
        <w:t>роекту решения «Перечень первоочередных расходов, подлежащих финансированию из бюджета города за счет дополнительных доходов, получаемых сверх утвержденного объема доходов в процессе исполнения бюджета города в 2021 году» расходы на сумму 10 800,0 тыс. рублей или на 33,8%:</w:t>
      </w:r>
      <w:r w:rsidR="00727B49">
        <w:rPr>
          <w:sz w:val="24"/>
          <w:szCs w:val="24"/>
        </w:rPr>
        <w:t xml:space="preserve"> </w:t>
      </w:r>
      <w:r w:rsidRPr="00030079">
        <w:rPr>
          <w:rFonts w:hint="eastAsia"/>
          <w:sz w:val="24"/>
          <w:szCs w:val="24"/>
        </w:rPr>
        <w:t>на реконструкцию сетей освещения города; на ремонт общеобразовательных учрежде</w:t>
      </w:r>
      <w:r w:rsidR="00727B49">
        <w:rPr>
          <w:rFonts w:hint="eastAsia"/>
          <w:sz w:val="24"/>
          <w:szCs w:val="24"/>
        </w:rPr>
        <w:t>ний</w:t>
      </w:r>
      <w:r w:rsidRPr="00030079">
        <w:rPr>
          <w:rFonts w:hint="eastAsia"/>
          <w:sz w:val="24"/>
          <w:szCs w:val="24"/>
        </w:rPr>
        <w:t xml:space="preserve">; на проведение городских уличных мероприятий; на премии одаренным детям. </w:t>
      </w:r>
    </w:p>
    <w:p w:rsidR="00BB7F7B" w:rsidRDefault="00030079" w:rsidP="00030079">
      <w:pPr>
        <w:pStyle w:val="Standard"/>
        <w:ind w:firstLine="540"/>
        <w:jc w:val="both"/>
        <w:rPr>
          <w:sz w:val="24"/>
          <w:szCs w:val="24"/>
        </w:rPr>
      </w:pPr>
      <w:r w:rsidRPr="00030079">
        <w:rPr>
          <w:rFonts w:hint="eastAsia"/>
          <w:sz w:val="24"/>
          <w:szCs w:val="24"/>
        </w:rPr>
        <w:t>Оста</w:t>
      </w:r>
      <w:r w:rsidR="00727B49">
        <w:rPr>
          <w:rFonts w:hint="eastAsia"/>
          <w:sz w:val="24"/>
          <w:szCs w:val="24"/>
        </w:rPr>
        <w:t xml:space="preserve">льные показатели </w:t>
      </w:r>
      <w:r w:rsidR="00727B49">
        <w:rPr>
          <w:sz w:val="24"/>
          <w:szCs w:val="24"/>
        </w:rPr>
        <w:t>п</w:t>
      </w:r>
      <w:r w:rsidRPr="00030079">
        <w:rPr>
          <w:rFonts w:hint="eastAsia"/>
          <w:sz w:val="24"/>
          <w:szCs w:val="24"/>
        </w:rPr>
        <w:t>роекта бюджета перво</w:t>
      </w:r>
      <w:r w:rsidR="00727B49">
        <w:rPr>
          <w:sz w:val="24"/>
          <w:szCs w:val="24"/>
        </w:rPr>
        <w:t>го</w:t>
      </w:r>
      <w:r w:rsidRPr="00030079">
        <w:rPr>
          <w:rFonts w:hint="eastAsia"/>
          <w:sz w:val="24"/>
          <w:szCs w:val="24"/>
        </w:rPr>
        <w:t xml:space="preserve"> чтени</w:t>
      </w:r>
      <w:r w:rsidR="00727B49">
        <w:rPr>
          <w:sz w:val="24"/>
          <w:szCs w:val="24"/>
        </w:rPr>
        <w:t>я остались без изменений</w:t>
      </w:r>
      <w:r w:rsidRPr="00030079">
        <w:rPr>
          <w:rFonts w:hint="eastAsia"/>
          <w:sz w:val="24"/>
          <w:szCs w:val="24"/>
        </w:rPr>
        <w:t xml:space="preserve"> в </w:t>
      </w:r>
      <w:r w:rsidR="00727B49">
        <w:rPr>
          <w:sz w:val="24"/>
          <w:szCs w:val="24"/>
        </w:rPr>
        <w:t>п</w:t>
      </w:r>
      <w:r w:rsidR="00727B49">
        <w:rPr>
          <w:rFonts w:hint="eastAsia"/>
          <w:sz w:val="24"/>
          <w:szCs w:val="24"/>
        </w:rPr>
        <w:t xml:space="preserve">роекте бюджета </w:t>
      </w:r>
      <w:r w:rsidRPr="00030079">
        <w:rPr>
          <w:rFonts w:hint="eastAsia"/>
          <w:sz w:val="24"/>
          <w:szCs w:val="24"/>
        </w:rPr>
        <w:t>второ</w:t>
      </w:r>
      <w:r w:rsidR="00727B49">
        <w:rPr>
          <w:sz w:val="24"/>
          <w:szCs w:val="24"/>
        </w:rPr>
        <w:t>го</w:t>
      </w:r>
      <w:r w:rsidR="00727B49">
        <w:rPr>
          <w:rFonts w:hint="eastAsia"/>
          <w:sz w:val="24"/>
          <w:szCs w:val="24"/>
        </w:rPr>
        <w:t xml:space="preserve"> чтени</w:t>
      </w:r>
      <w:r w:rsidR="00727B49">
        <w:rPr>
          <w:sz w:val="24"/>
          <w:szCs w:val="24"/>
        </w:rPr>
        <w:t>я.</w:t>
      </w:r>
    </w:p>
    <w:p w:rsidR="00C86F4A" w:rsidRDefault="00727B49" w:rsidP="00BB7F7B">
      <w:pPr>
        <w:pStyle w:val="Standard"/>
        <w:ind w:firstLine="54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К</w:t>
      </w:r>
      <w:r>
        <w:rPr>
          <w:sz w:val="24"/>
          <w:szCs w:val="24"/>
        </w:rPr>
        <w:t>онтрольно-счетная палата</w:t>
      </w:r>
      <w:r w:rsidRPr="00727B49">
        <w:rPr>
          <w:rFonts w:hint="eastAsia"/>
          <w:sz w:val="24"/>
          <w:szCs w:val="24"/>
        </w:rPr>
        <w:t xml:space="preserve"> предлага</w:t>
      </w:r>
      <w:r>
        <w:rPr>
          <w:rFonts w:hint="eastAsia"/>
          <w:sz w:val="24"/>
          <w:szCs w:val="24"/>
        </w:rPr>
        <w:t xml:space="preserve">ет рассмотреть представленный  </w:t>
      </w:r>
      <w:r>
        <w:rPr>
          <w:sz w:val="24"/>
          <w:szCs w:val="24"/>
        </w:rPr>
        <w:t>п</w:t>
      </w:r>
      <w:r w:rsidRPr="00727B49">
        <w:rPr>
          <w:rFonts w:hint="eastAsia"/>
          <w:sz w:val="24"/>
          <w:szCs w:val="24"/>
        </w:rPr>
        <w:t>роект решения с учетом настоящего заключения.</w:t>
      </w:r>
    </w:p>
    <w:p w:rsidR="00727B49" w:rsidRPr="00BB7F7B" w:rsidRDefault="00727B49" w:rsidP="00BB7F7B">
      <w:pPr>
        <w:pStyle w:val="Standard"/>
        <w:ind w:firstLine="540"/>
        <w:jc w:val="both"/>
        <w:rPr>
          <w:sz w:val="24"/>
          <w:szCs w:val="24"/>
        </w:rPr>
      </w:pPr>
    </w:p>
    <w:p w:rsidR="00C86F4A" w:rsidRDefault="00C86F4A" w:rsidP="00C86F4A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 xml:space="preserve">АРТЕМЬЕВ Г.Ю. спросил, есть ли </w:t>
      </w:r>
      <w:r>
        <w:rPr>
          <w:sz w:val="24"/>
          <w:szCs w:val="24"/>
        </w:rPr>
        <w:t>вопросы к докладчику</w:t>
      </w:r>
      <w:r w:rsidRPr="00BF0F62">
        <w:rPr>
          <w:sz w:val="24"/>
          <w:szCs w:val="24"/>
        </w:rPr>
        <w:t>?</w:t>
      </w:r>
    </w:p>
    <w:p w:rsidR="00C86F4A" w:rsidRDefault="00C86F4A" w:rsidP="00C86F4A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Вопросы не поступили.</w:t>
      </w:r>
    </w:p>
    <w:p w:rsidR="00C86F4A" w:rsidRDefault="00C86F4A" w:rsidP="00C86F4A">
      <w:pPr>
        <w:pStyle w:val="Standard"/>
        <w:ind w:firstLine="540"/>
        <w:jc w:val="both"/>
        <w:rPr>
          <w:sz w:val="24"/>
          <w:szCs w:val="24"/>
        </w:rPr>
      </w:pPr>
    </w:p>
    <w:p w:rsidR="00C86F4A" w:rsidRDefault="00C86F4A" w:rsidP="00C86F4A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АРТЕМЬЕВ Г.Ю. поблагодарил К.В. Капинуса за доклад и предоставил слово председателю комитета по бюджету, финансам и налогам К.В. Пахоменко.</w:t>
      </w:r>
    </w:p>
    <w:p w:rsidR="00C86F4A" w:rsidRDefault="00C86F4A" w:rsidP="00C86F4A">
      <w:pPr>
        <w:pStyle w:val="Standard"/>
        <w:ind w:firstLine="540"/>
        <w:jc w:val="both"/>
        <w:rPr>
          <w:sz w:val="24"/>
          <w:szCs w:val="24"/>
        </w:rPr>
      </w:pPr>
    </w:p>
    <w:p w:rsidR="005410A8" w:rsidRDefault="00C86F4A" w:rsidP="002555B7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ПАХОМЕНКО К.В. доложил, что</w:t>
      </w:r>
      <w:r w:rsidR="00AB053E">
        <w:rPr>
          <w:sz w:val="24"/>
          <w:szCs w:val="24"/>
        </w:rPr>
        <w:t xml:space="preserve"> </w:t>
      </w:r>
      <w:r w:rsidR="002555B7">
        <w:rPr>
          <w:sz w:val="24"/>
          <w:szCs w:val="24"/>
        </w:rPr>
        <w:t>комитеты городского Собрания очень тщательно рассмотрели проект бюджета на 2021 год и плановый период 2022 и 2023 годов. На основании внесенных поправок  в проект бюджета, на основании Заключения КСП, к</w:t>
      </w:r>
      <w:r w:rsidR="002555B7" w:rsidRPr="007746A0">
        <w:rPr>
          <w:rFonts w:hint="eastAsia"/>
          <w:sz w:val="24"/>
          <w:szCs w:val="24"/>
        </w:rPr>
        <w:t xml:space="preserve">омитет по бюджету, финансам и налогам подготовил </w:t>
      </w:r>
      <w:r w:rsidR="002555B7">
        <w:rPr>
          <w:sz w:val="24"/>
          <w:szCs w:val="24"/>
        </w:rPr>
        <w:t xml:space="preserve">сводное </w:t>
      </w:r>
      <w:r w:rsidR="002555B7" w:rsidRPr="007746A0">
        <w:rPr>
          <w:rFonts w:hint="eastAsia"/>
          <w:sz w:val="24"/>
          <w:szCs w:val="24"/>
        </w:rPr>
        <w:t>заключение на проект решения «О бюджете города Обнинска на 2020 год и плановый период 2021 и 2022 годов»</w:t>
      </w:r>
      <w:r w:rsidR="002555B7">
        <w:rPr>
          <w:sz w:val="24"/>
          <w:szCs w:val="24"/>
        </w:rPr>
        <w:t xml:space="preserve"> во втором чтении</w:t>
      </w:r>
      <w:r w:rsidR="002555B7" w:rsidRPr="007746A0">
        <w:rPr>
          <w:rFonts w:hint="eastAsia"/>
          <w:sz w:val="24"/>
          <w:szCs w:val="24"/>
        </w:rPr>
        <w:t>, где предлагается данный проект решения одобрит</w:t>
      </w:r>
      <w:r w:rsidR="002555B7">
        <w:rPr>
          <w:rFonts w:hint="eastAsia"/>
          <w:sz w:val="24"/>
          <w:szCs w:val="24"/>
        </w:rPr>
        <w:t>ь и направить на рассмотрение в</w:t>
      </w:r>
      <w:r w:rsidR="002555B7">
        <w:rPr>
          <w:sz w:val="24"/>
          <w:szCs w:val="24"/>
        </w:rPr>
        <w:t>о втором</w:t>
      </w:r>
      <w:r w:rsidR="002555B7" w:rsidRPr="007746A0">
        <w:rPr>
          <w:rFonts w:hint="eastAsia"/>
          <w:sz w:val="24"/>
          <w:szCs w:val="24"/>
        </w:rPr>
        <w:t xml:space="preserve"> чтении в Обнинское городское Собрание.</w:t>
      </w:r>
    </w:p>
    <w:p w:rsidR="002555B7" w:rsidRPr="00BF0F62" w:rsidRDefault="002555B7" w:rsidP="002555B7">
      <w:pPr>
        <w:pStyle w:val="Standard"/>
        <w:ind w:firstLine="540"/>
        <w:jc w:val="both"/>
      </w:pPr>
    </w:p>
    <w:p w:rsidR="00D46401" w:rsidRPr="00BF0F62" w:rsidRDefault="00F96C59" w:rsidP="00E64217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АРТЕМЬЕВ Г.Ю</w:t>
      </w:r>
      <w:r w:rsidR="00870869" w:rsidRPr="00BF0F62">
        <w:rPr>
          <w:sz w:val="24"/>
          <w:szCs w:val="24"/>
        </w:rPr>
        <w:t xml:space="preserve">. </w:t>
      </w:r>
      <w:r w:rsidR="00F04B32" w:rsidRPr="00BF0F62">
        <w:rPr>
          <w:sz w:val="24"/>
          <w:szCs w:val="24"/>
        </w:rPr>
        <w:t>предлож</w:t>
      </w:r>
      <w:r w:rsidR="005B7D6F">
        <w:rPr>
          <w:sz w:val="24"/>
          <w:szCs w:val="24"/>
        </w:rPr>
        <w:t>ил задать вопросы.</w:t>
      </w:r>
    </w:p>
    <w:p w:rsidR="00B03A18" w:rsidRDefault="00C360A8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Вопросы</w:t>
      </w:r>
      <w:r w:rsidR="00F04B32" w:rsidRPr="00BF0F62">
        <w:rPr>
          <w:sz w:val="24"/>
          <w:szCs w:val="24"/>
        </w:rPr>
        <w:t xml:space="preserve"> </w:t>
      </w:r>
      <w:r w:rsidR="00870869" w:rsidRPr="00BF0F62">
        <w:rPr>
          <w:sz w:val="24"/>
          <w:szCs w:val="24"/>
        </w:rPr>
        <w:t>не поступил</w:t>
      </w:r>
      <w:r>
        <w:rPr>
          <w:sz w:val="24"/>
          <w:szCs w:val="24"/>
        </w:rPr>
        <w:t>и</w:t>
      </w:r>
      <w:r w:rsidR="00870869" w:rsidRPr="00BF0F62">
        <w:rPr>
          <w:sz w:val="24"/>
          <w:szCs w:val="24"/>
        </w:rPr>
        <w:t xml:space="preserve">. </w:t>
      </w:r>
    </w:p>
    <w:p w:rsidR="00B03A18" w:rsidRDefault="00B03A18">
      <w:pPr>
        <w:pStyle w:val="Standard"/>
        <w:ind w:firstLine="540"/>
        <w:jc w:val="both"/>
        <w:rPr>
          <w:sz w:val="24"/>
          <w:szCs w:val="24"/>
        </w:rPr>
      </w:pPr>
    </w:p>
    <w:p w:rsidR="00B03A18" w:rsidRDefault="00B03A18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АРТЕМЬЕВ Г.Ю. сообщил, что на основании статьи 9 Положения </w:t>
      </w:r>
      <w:r w:rsidRPr="00B03A18">
        <w:rPr>
          <w:sz w:val="24"/>
          <w:szCs w:val="24"/>
        </w:rPr>
        <w:t>«О бюджетном процессе в городе Обнинске»</w:t>
      </w:r>
      <w:r>
        <w:rPr>
          <w:sz w:val="24"/>
          <w:szCs w:val="24"/>
        </w:rPr>
        <w:t xml:space="preserve"> необходимо сначала проголосовать за предложенные поправки к проекту бюджета. </w:t>
      </w:r>
    </w:p>
    <w:p w:rsidR="00B03A18" w:rsidRDefault="00B03A18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Предложил проголосовать за предложенные поправки к проекту бюджета</w:t>
      </w:r>
      <w:r w:rsidRPr="00BF0F62">
        <w:rPr>
          <w:sz w:val="24"/>
          <w:szCs w:val="24"/>
        </w:rPr>
        <w:t>.</w:t>
      </w:r>
    </w:p>
    <w:p w:rsidR="00B03A18" w:rsidRPr="00BF0F62" w:rsidRDefault="00B03A18" w:rsidP="00B03A18">
      <w:pPr>
        <w:pStyle w:val="Standard"/>
        <w:ind w:firstLine="567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ГОЛОСОВАЛИ: «за» - 2</w:t>
      </w:r>
      <w:r w:rsidR="00021556">
        <w:rPr>
          <w:sz w:val="24"/>
          <w:szCs w:val="24"/>
        </w:rPr>
        <w:t>1</w:t>
      </w:r>
      <w:r w:rsidRPr="00BF0F62">
        <w:rPr>
          <w:sz w:val="24"/>
          <w:szCs w:val="24"/>
        </w:rPr>
        <w:t>, «против» - 0, «воздержались» - 0.</w:t>
      </w:r>
    </w:p>
    <w:p w:rsidR="00B03A18" w:rsidRDefault="00B03A18">
      <w:pPr>
        <w:pStyle w:val="Standard"/>
        <w:ind w:firstLine="540"/>
        <w:jc w:val="both"/>
        <w:rPr>
          <w:sz w:val="24"/>
          <w:szCs w:val="24"/>
        </w:rPr>
      </w:pPr>
    </w:p>
    <w:p w:rsidR="004213BA" w:rsidRDefault="00B03A18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АРТЕМЬЕВ Г.Ю. п</w:t>
      </w:r>
      <w:r w:rsidR="00D939E3" w:rsidRPr="00BF0F62">
        <w:rPr>
          <w:sz w:val="24"/>
          <w:szCs w:val="24"/>
        </w:rPr>
        <w:t>оставил проект решения на голосование</w:t>
      </w:r>
      <w:r>
        <w:rPr>
          <w:sz w:val="24"/>
          <w:szCs w:val="24"/>
        </w:rPr>
        <w:t xml:space="preserve"> в целом</w:t>
      </w:r>
      <w:r w:rsidR="00D939E3" w:rsidRPr="00BF0F62">
        <w:rPr>
          <w:sz w:val="24"/>
          <w:szCs w:val="24"/>
        </w:rPr>
        <w:t>.</w:t>
      </w:r>
    </w:p>
    <w:p w:rsidR="00D46401" w:rsidRPr="00BF0F62" w:rsidRDefault="00D46401">
      <w:pPr>
        <w:pStyle w:val="Standard"/>
        <w:ind w:firstLine="540"/>
        <w:jc w:val="both"/>
        <w:rPr>
          <w:sz w:val="24"/>
          <w:szCs w:val="24"/>
        </w:rPr>
      </w:pPr>
    </w:p>
    <w:p w:rsidR="00D46401" w:rsidRPr="00BF0F62" w:rsidRDefault="00870869">
      <w:pPr>
        <w:pStyle w:val="Standard"/>
        <w:ind w:firstLine="567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ГОЛОСОВАЛИ: «за» - 2</w:t>
      </w:r>
      <w:r w:rsidR="00021556">
        <w:rPr>
          <w:sz w:val="24"/>
          <w:szCs w:val="24"/>
        </w:rPr>
        <w:t>1</w:t>
      </w:r>
      <w:r w:rsidRPr="00BF0F62">
        <w:rPr>
          <w:sz w:val="24"/>
          <w:szCs w:val="24"/>
        </w:rPr>
        <w:t xml:space="preserve">, «против» - </w:t>
      </w:r>
      <w:r w:rsidR="00D9554E" w:rsidRPr="00BF0F62">
        <w:rPr>
          <w:sz w:val="24"/>
          <w:szCs w:val="24"/>
        </w:rPr>
        <w:t>0</w:t>
      </w:r>
      <w:r w:rsidRPr="00BF0F62">
        <w:rPr>
          <w:sz w:val="24"/>
          <w:szCs w:val="24"/>
        </w:rPr>
        <w:t>, «воздержались» - 0.</w:t>
      </w:r>
    </w:p>
    <w:p w:rsidR="00D46401" w:rsidRDefault="009035CA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Решение № 02-0</w:t>
      </w:r>
      <w:r w:rsidR="00F63F4F">
        <w:rPr>
          <w:sz w:val="24"/>
          <w:szCs w:val="24"/>
        </w:rPr>
        <w:t>8</w:t>
      </w:r>
      <w:r w:rsidR="00870869" w:rsidRPr="00BF0F62">
        <w:rPr>
          <w:sz w:val="24"/>
          <w:szCs w:val="24"/>
        </w:rPr>
        <w:t xml:space="preserve"> принято и прилагается.</w:t>
      </w:r>
    </w:p>
    <w:p w:rsidR="00873F57" w:rsidRDefault="00873F57">
      <w:pPr>
        <w:pStyle w:val="Standard"/>
        <w:ind w:firstLine="540"/>
        <w:jc w:val="both"/>
        <w:rPr>
          <w:sz w:val="24"/>
          <w:szCs w:val="24"/>
        </w:rPr>
      </w:pPr>
    </w:p>
    <w:p w:rsidR="00873F57" w:rsidRDefault="00873F57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АРТЕМЬЕВ Г.Ю. предоставил слово главе Администрации города Т.Н. Леоновой.</w:t>
      </w:r>
    </w:p>
    <w:p w:rsidR="00873F57" w:rsidRDefault="00873F57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ЛЕОНОВА Т.Н. поблагодарила депутатов городского Собрания, управление финансов Администрации города, Контрольно-счетную палату за большую проделанную работу по проекту бюджета города на 2021 год и плановый период 2022 и 2023 годов. </w:t>
      </w:r>
    </w:p>
    <w:p w:rsidR="00873F57" w:rsidRDefault="00873F57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Было проведено много встреч, бюджет ко второму чтению стал более сбалансированным, устойчивым, что позволило сохранить его социальную направленность. </w:t>
      </w:r>
    </w:p>
    <w:p w:rsidR="00873F57" w:rsidRDefault="00873F57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Выразила надежду, что все заложенные проекты в бюджет города будут реализованы в 2021 году. </w:t>
      </w:r>
    </w:p>
    <w:p w:rsidR="00F63F4F" w:rsidRDefault="00F63F4F">
      <w:pPr>
        <w:pStyle w:val="Standard"/>
        <w:ind w:firstLine="540"/>
        <w:jc w:val="both"/>
        <w:rPr>
          <w:sz w:val="24"/>
          <w:szCs w:val="24"/>
        </w:rPr>
      </w:pPr>
    </w:p>
    <w:p w:rsidR="00F63F4F" w:rsidRPr="00BF0F62" w:rsidRDefault="00F63F4F" w:rsidP="00382548">
      <w:pPr>
        <w:pStyle w:val="Standard"/>
        <w:numPr>
          <w:ilvl w:val="0"/>
          <w:numId w:val="9"/>
        </w:numPr>
        <w:tabs>
          <w:tab w:val="left" w:pos="0"/>
          <w:tab w:val="left" w:pos="852"/>
          <w:tab w:val="left" w:pos="1560"/>
        </w:tabs>
        <w:ind w:left="0" w:firstLine="567"/>
        <w:jc w:val="both"/>
        <w:rPr>
          <w:sz w:val="24"/>
          <w:szCs w:val="24"/>
        </w:rPr>
      </w:pPr>
      <w:r w:rsidRPr="00BF0F62">
        <w:rPr>
          <w:sz w:val="24"/>
          <w:szCs w:val="24"/>
        </w:rPr>
        <w:t xml:space="preserve">СЛУШАЛИ: </w:t>
      </w:r>
      <w:r>
        <w:rPr>
          <w:sz w:val="24"/>
          <w:szCs w:val="24"/>
        </w:rPr>
        <w:t>ЗЫКОВА А.А</w:t>
      </w:r>
      <w:r w:rsidRPr="00BF0F62">
        <w:rPr>
          <w:sz w:val="24"/>
          <w:szCs w:val="24"/>
        </w:rPr>
        <w:t xml:space="preserve">. по </w:t>
      </w:r>
      <w:r>
        <w:rPr>
          <w:sz w:val="24"/>
          <w:szCs w:val="24"/>
        </w:rPr>
        <w:t>третьему</w:t>
      </w:r>
      <w:r w:rsidRPr="00BF0F62">
        <w:rPr>
          <w:sz w:val="24"/>
          <w:szCs w:val="24"/>
        </w:rPr>
        <w:t xml:space="preserve"> вопросу повестки заседания городского Собрания «</w:t>
      </w:r>
      <w:r w:rsidRPr="00F63F4F">
        <w:rPr>
          <w:bCs/>
          <w:kern w:val="0"/>
          <w:sz w:val="24"/>
          <w:szCs w:val="24"/>
          <w:lang w:eastAsia="ru-RU"/>
        </w:rPr>
        <w:t>Об утверждении Положения о порядке предоставления адресной социальной помощи гражданам Российской Федерации, постоянно проживающим в городе Обнинске, в 2021 году</w:t>
      </w:r>
      <w:r w:rsidRPr="00BF0F62">
        <w:rPr>
          <w:sz w:val="24"/>
          <w:szCs w:val="24"/>
        </w:rPr>
        <w:t>».</w:t>
      </w:r>
    </w:p>
    <w:p w:rsidR="00F63F4F" w:rsidRDefault="00F63F4F" w:rsidP="00F63F4F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ЗЫКОВ А.А. доложил, </w:t>
      </w:r>
      <w:r w:rsidRPr="004213BA">
        <w:rPr>
          <w:rFonts w:ascii="Times New Roman" w:hAnsi="Times New Roman" w:cs="Times New Roman"/>
        </w:rPr>
        <w:t>что</w:t>
      </w:r>
      <w:r w:rsidR="00443B22">
        <w:rPr>
          <w:rFonts w:ascii="Times New Roman" w:hAnsi="Times New Roman" w:cs="Times New Roman"/>
        </w:rPr>
        <w:t xml:space="preserve"> данное Положение принимается городским Собранием сроком на один год, в силу того, что регулярно происходят изменения в федеральном и региональном законодательстве.</w:t>
      </w:r>
    </w:p>
    <w:p w:rsidR="00443B22" w:rsidRDefault="00443B22" w:rsidP="00F63F4F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данном Положении появились некоторые изменения, появились уточнения оказания адресной социальной помощи</w:t>
      </w:r>
      <w:r w:rsidR="00713C68">
        <w:rPr>
          <w:rFonts w:ascii="Times New Roman" w:hAnsi="Times New Roman" w:cs="Times New Roman"/>
        </w:rPr>
        <w:t xml:space="preserve">, уточняются формулировки </w:t>
      </w:r>
      <w:r w:rsidR="00021556">
        <w:rPr>
          <w:rFonts w:ascii="Times New Roman" w:hAnsi="Times New Roman" w:cs="Times New Roman"/>
        </w:rPr>
        <w:t xml:space="preserve">в соответствии </w:t>
      </w:r>
      <w:r w:rsidR="00713C68">
        <w:rPr>
          <w:rFonts w:ascii="Times New Roman" w:hAnsi="Times New Roman" w:cs="Times New Roman"/>
        </w:rPr>
        <w:t>с действующим законодательством.</w:t>
      </w:r>
    </w:p>
    <w:p w:rsidR="00713C68" w:rsidRDefault="00713C68" w:rsidP="00F63F4F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Отметил, что за 10 месяцев текущего года оказана адресная социальная помощь 457 заявителям на сумму 2 700 тыс. рублей.</w:t>
      </w:r>
    </w:p>
    <w:p w:rsidR="00713C68" w:rsidRDefault="00713C68" w:rsidP="00F63F4F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Комитет по социальной политике рекомендует принять данный проект решения городским Собранием.  </w:t>
      </w:r>
    </w:p>
    <w:p w:rsidR="00F63F4F" w:rsidRPr="00BF0F62" w:rsidRDefault="00F63F4F">
      <w:pPr>
        <w:pStyle w:val="Standard"/>
        <w:ind w:firstLine="540"/>
        <w:jc w:val="both"/>
        <w:rPr>
          <w:sz w:val="24"/>
          <w:szCs w:val="24"/>
        </w:rPr>
      </w:pPr>
    </w:p>
    <w:p w:rsidR="00F63F4F" w:rsidRPr="00BF0F62" w:rsidRDefault="00F63F4F" w:rsidP="00F63F4F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АРТЕМЬЕВ Г.Ю. предлож</w:t>
      </w:r>
      <w:r>
        <w:rPr>
          <w:sz w:val="24"/>
          <w:szCs w:val="24"/>
        </w:rPr>
        <w:t>ил задать вопросы.</w:t>
      </w:r>
    </w:p>
    <w:p w:rsidR="00F63F4F" w:rsidRDefault="00F63F4F" w:rsidP="00F63F4F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Вопросы</w:t>
      </w:r>
      <w:r w:rsidRPr="00BF0F62">
        <w:rPr>
          <w:sz w:val="24"/>
          <w:szCs w:val="24"/>
        </w:rPr>
        <w:t xml:space="preserve"> не поступил</w:t>
      </w:r>
      <w:r>
        <w:rPr>
          <w:sz w:val="24"/>
          <w:szCs w:val="24"/>
        </w:rPr>
        <w:t>и</w:t>
      </w:r>
      <w:r w:rsidRPr="00BF0F62">
        <w:rPr>
          <w:sz w:val="24"/>
          <w:szCs w:val="24"/>
        </w:rPr>
        <w:t>. Поставил проект решения на голосование.</w:t>
      </w:r>
    </w:p>
    <w:p w:rsidR="00F63F4F" w:rsidRPr="00BF0F62" w:rsidRDefault="00F63F4F" w:rsidP="00F63F4F">
      <w:pPr>
        <w:pStyle w:val="Standard"/>
        <w:ind w:firstLine="540"/>
        <w:jc w:val="both"/>
        <w:rPr>
          <w:sz w:val="24"/>
          <w:szCs w:val="24"/>
        </w:rPr>
      </w:pPr>
    </w:p>
    <w:p w:rsidR="00F63F4F" w:rsidRPr="00BF0F62" w:rsidRDefault="00F63F4F" w:rsidP="00F63F4F">
      <w:pPr>
        <w:pStyle w:val="Standard"/>
        <w:ind w:firstLine="567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ГОЛОСОВАЛИ: «за» - 2</w:t>
      </w:r>
      <w:r w:rsidR="00021556">
        <w:rPr>
          <w:sz w:val="24"/>
          <w:szCs w:val="24"/>
        </w:rPr>
        <w:t>1</w:t>
      </w:r>
      <w:r w:rsidRPr="00BF0F62">
        <w:rPr>
          <w:sz w:val="24"/>
          <w:szCs w:val="24"/>
        </w:rPr>
        <w:t>, «против» - 0, «воздержались» - 0.</w:t>
      </w:r>
    </w:p>
    <w:p w:rsidR="00E64217" w:rsidRDefault="00F63F4F" w:rsidP="00F63F4F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Решение № 0</w:t>
      </w:r>
      <w:r>
        <w:rPr>
          <w:sz w:val="24"/>
          <w:szCs w:val="24"/>
        </w:rPr>
        <w:t>3</w:t>
      </w:r>
      <w:r w:rsidRPr="00BF0F62">
        <w:rPr>
          <w:sz w:val="24"/>
          <w:szCs w:val="24"/>
        </w:rPr>
        <w:t>-0</w:t>
      </w:r>
      <w:r>
        <w:rPr>
          <w:sz w:val="24"/>
          <w:szCs w:val="24"/>
        </w:rPr>
        <w:t>8</w:t>
      </w:r>
      <w:r w:rsidRPr="00BF0F62">
        <w:rPr>
          <w:sz w:val="24"/>
          <w:szCs w:val="24"/>
        </w:rPr>
        <w:t xml:space="preserve"> принято и прилагается.</w:t>
      </w:r>
    </w:p>
    <w:p w:rsidR="00F63F4F" w:rsidRDefault="00F63F4F" w:rsidP="00F63F4F">
      <w:pPr>
        <w:pStyle w:val="Standard"/>
        <w:ind w:firstLine="540"/>
        <w:jc w:val="both"/>
        <w:rPr>
          <w:sz w:val="24"/>
          <w:szCs w:val="24"/>
        </w:rPr>
      </w:pPr>
    </w:p>
    <w:p w:rsidR="00F63F4F" w:rsidRPr="00BF0F62" w:rsidRDefault="00F63F4F" w:rsidP="00382548">
      <w:pPr>
        <w:pStyle w:val="Standard"/>
        <w:numPr>
          <w:ilvl w:val="0"/>
          <w:numId w:val="9"/>
        </w:numPr>
        <w:tabs>
          <w:tab w:val="left" w:pos="0"/>
          <w:tab w:val="left" w:pos="852"/>
          <w:tab w:val="left" w:pos="1560"/>
        </w:tabs>
        <w:ind w:left="0" w:firstLine="567"/>
        <w:jc w:val="both"/>
        <w:rPr>
          <w:sz w:val="24"/>
          <w:szCs w:val="24"/>
        </w:rPr>
      </w:pPr>
      <w:r w:rsidRPr="00BF0F62">
        <w:rPr>
          <w:sz w:val="24"/>
          <w:szCs w:val="24"/>
        </w:rPr>
        <w:t xml:space="preserve">СЛУШАЛИ: </w:t>
      </w:r>
      <w:r>
        <w:rPr>
          <w:sz w:val="24"/>
          <w:szCs w:val="24"/>
        </w:rPr>
        <w:t>ЗЫКОВА А.А</w:t>
      </w:r>
      <w:r w:rsidRPr="00BF0F62">
        <w:rPr>
          <w:sz w:val="24"/>
          <w:szCs w:val="24"/>
        </w:rPr>
        <w:t xml:space="preserve">. по </w:t>
      </w:r>
      <w:r>
        <w:rPr>
          <w:sz w:val="24"/>
          <w:szCs w:val="24"/>
        </w:rPr>
        <w:t>четвертому</w:t>
      </w:r>
      <w:r w:rsidRPr="00BF0F62">
        <w:rPr>
          <w:sz w:val="24"/>
          <w:szCs w:val="24"/>
        </w:rPr>
        <w:t xml:space="preserve"> вопросу повестки заседания городского Собрания «</w:t>
      </w:r>
      <w:r w:rsidRPr="00F63F4F">
        <w:rPr>
          <w:bCs/>
          <w:kern w:val="0"/>
          <w:sz w:val="24"/>
          <w:szCs w:val="24"/>
          <w:lang w:eastAsia="ru-RU"/>
        </w:rPr>
        <w:t>О наделении Управления социальной защиты населения Администрации города Обнинска функциями и полномочиями учредителя в отношении государственного бюджетного учреждения Калужской области «Обнинский центр социальной помощи семье и детям «Милосердие» и государственного бюджетного учреждения Калужской области «Обнинский реабилитационный центр для детей и подростков с ограниченными возможностями «Доверие</w:t>
      </w:r>
      <w:r w:rsidRPr="00BF0F62">
        <w:rPr>
          <w:sz w:val="24"/>
          <w:szCs w:val="24"/>
        </w:rPr>
        <w:t>».</w:t>
      </w:r>
    </w:p>
    <w:p w:rsidR="00B44F33" w:rsidRPr="00B44F33" w:rsidRDefault="00F63F4F" w:rsidP="00B44F33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>
        <w:rPr>
          <w:rFonts w:ascii="Times New Roman" w:hAnsi="Times New Roman" w:cs="Times New Roman"/>
        </w:rPr>
        <w:t xml:space="preserve">ЗЫКОВ А.А. доложил, </w:t>
      </w:r>
      <w:r w:rsidRPr="004213BA">
        <w:rPr>
          <w:rFonts w:ascii="Times New Roman" w:hAnsi="Times New Roman" w:cs="Times New Roman"/>
        </w:rPr>
        <w:t>что</w:t>
      </w:r>
      <w:r w:rsidR="00B44F33">
        <w:rPr>
          <w:rFonts w:ascii="Times New Roman" w:hAnsi="Times New Roman" w:cs="Times New Roman"/>
        </w:rPr>
        <w:t xml:space="preserve"> </w:t>
      </w:r>
      <w:r w:rsidR="00B44F33" w:rsidRPr="00B44F33">
        <w:rPr>
          <w:rFonts w:ascii="Times New Roman" w:eastAsia="Times New Roman" w:hAnsi="Times New Roman" w:cs="Times New Roman"/>
          <w:kern w:val="0"/>
          <w:lang w:eastAsia="ar-SA" w:bidi="ar-SA"/>
        </w:rPr>
        <w:t>в адрес главы Администрации города поступила доверенность от Министерства труда и социальной защиты Калужской области, где Администрация города наделяется функциями и полномочиями учредителя в отношении государственного бюджетного учреждения Калужской области «Обнинский центр социальной помощи семье и детям «Милосердие» и  государственного бюджетного учреждения Калужской области «Обнинский реабилитационный центр для детей и подростков с ограниченными возможностями «Доверие».</w:t>
      </w:r>
    </w:p>
    <w:p w:rsidR="00B44F33" w:rsidRPr="00B44F33" w:rsidRDefault="00B44F33" w:rsidP="00B44F33">
      <w:pPr>
        <w:widowControl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B44F33">
        <w:rPr>
          <w:rFonts w:ascii="Times New Roman" w:eastAsia="Times New Roman" w:hAnsi="Times New Roman" w:cs="Times New Roman"/>
          <w:kern w:val="0"/>
          <w:lang w:eastAsia="ar-SA" w:bidi="ar-SA"/>
        </w:rPr>
        <w:t>Уточнил, что Управление социальной защиты населения Администрации города является администратором доходов и расходов, и весь бюджет данных двух учреждений проходит через Управление социальной защиты населения. Так же, как и в прошлом году, Управление социальной защиты населения Администрации города необходимо наделить функциями и полномочиями в отношении двух вышеуказанных учреждений и принять решение сроком на один год.</w:t>
      </w:r>
    </w:p>
    <w:p w:rsidR="00F63F4F" w:rsidRDefault="00B44F33" w:rsidP="00B44F33">
      <w:pPr>
        <w:ind w:firstLine="567"/>
        <w:jc w:val="both"/>
        <w:rPr>
          <w:rFonts w:ascii="Times New Roman" w:hAnsi="Times New Roman" w:cs="Times New Roman"/>
        </w:rPr>
      </w:pPr>
      <w:r w:rsidRPr="00B44F33">
        <w:rPr>
          <w:rFonts w:ascii="Times New Roman" w:eastAsia="Times New Roman" w:hAnsi="Times New Roman" w:cs="Times New Roman"/>
          <w:kern w:val="0"/>
          <w:lang w:eastAsia="ar-SA" w:bidi="ar-SA"/>
        </w:rPr>
        <w:t>Данный проект решения рассмотрен на заседании комитета по социальной политике и рекомендован к принятию городским Собранием.</w:t>
      </w:r>
    </w:p>
    <w:p w:rsidR="00F63F4F" w:rsidRPr="00BF0F62" w:rsidRDefault="00F63F4F" w:rsidP="00F63F4F">
      <w:pPr>
        <w:pStyle w:val="Standard"/>
        <w:ind w:firstLine="540"/>
        <w:jc w:val="both"/>
        <w:rPr>
          <w:sz w:val="24"/>
          <w:szCs w:val="24"/>
        </w:rPr>
      </w:pPr>
    </w:p>
    <w:p w:rsidR="00F63F4F" w:rsidRPr="00BF0F62" w:rsidRDefault="00F63F4F" w:rsidP="00F63F4F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АРТЕМЬЕВ Г.Ю. предлож</w:t>
      </w:r>
      <w:r>
        <w:rPr>
          <w:sz w:val="24"/>
          <w:szCs w:val="24"/>
        </w:rPr>
        <w:t>ил задать вопросы.</w:t>
      </w:r>
    </w:p>
    <w:p w:rsidR="00F63F4F" w:rsidRDefault="00F63F4F" w:rsidP="00F63F4F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Вопросы</w:t>
      </w:r>
      <w:r w:rsidRPr="00BF0F62">
        <w:rPr>
          <w:sz w:val="24"/>
          <w:szCs w:val="24"/>
        </w:rPr>
        <w:t xml:space="preserve"> не поступил</w:t>
      </w:r>
      <w:r>
        <w:rPr>
          <w:sz w:val="24"/>
          <w:szCs w:val="24"/>
        </w:rPr>
        <w:t>и</w:t>
      </w:r>
      <w:r w:rsidRPr="00BF0F62">
        <w:rPr>
          <w:sz w:val="24"/>
          <w:szCs w:val="24"/>
        </w:rPr>
        <w:t>. Поставил проект решения на голосование.</w:t>
      </w:r>
    </w:p>
    <w:p w:rsidR="00F63F4F" w:rsidRPr="00BF0F62" w:rsidRDefault="00F63F4F" w:rsidP="00F63F4F">
      <w:pPr>
        <w:pStyle w:val="Standard"/>
        <w:ind w:firstLine="540"/>
        <w:jc w:val="both"/>
        <w:rPr>
          <w:sz w:val="24"/>
          <w:szCs w:val="24"/>
        </w:rPr>
      </w:pPr>
    </w:p>
    <w:p w:rsidR="00F63F4F" w:rsidRPr="00BF0F62" w:rsidRDefault="00F63F4F" w:rsidP="00F63F4F">
      <w:pPr>
        <w:pStyle w:val="Standard"/>
        <w:ind w:firstLine="567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ГОЛОСОВАЛИ: «за» - 2</w:t>
      </w:r>
      <w:r w:rsidR="00021556">
        <w:rPr>
          <w:sz w:val="24"/>
          <w:szCs w:val="24"/>
        </w:rPr>
        <w:t>1</w:t>
      </w:r>
      <w:r w:rsidRPr="00BF0F62">
        <w:rPr>
          <w:sz w:val="24"/>
          <w:szCs w:val="24"/>
        </w:rPr>
        <w:t>, «против» - 0, «воздержались» - 0.</w:t>
      </w:r>
    </w:p>
    <w:p w:rsidR="00F63F4F" w:rsidRDefault="00F63F4F" w:rsidP="00F63F4F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Решение № 0</w:t>
      </w:r>
      <w:r>
        <w:rPr>
          <w:sz w:val="24"/>
          <w:szCs w:val="24"/>
        </w:rPr>
        <w:t>4</w:t>
      </w:r>
      <w:r w:rsidRPr="00BF0F62">
        <w:rPr>
          <w:sz w:val="24"/>
          <w:szCs w:val="24"/>
        </w:rPr>
        <w:t>-0</w:t>
      </w:r>
      <w:r>
        <w:rPr>
          <w:sz w:val="24"/>
          <w:szCs w:val="24"/>
        </w:rPr>
        <w:t>8</w:t>
      </w:r>
      <w:r w:rsidRPr="00BF0F62">
        <w:rPr>
          <w:sz w:val="24"/>
          <w:szCs w:val="24"/>
        </w:rPr>
        <w:t xml:space="preserve"> принято и прилагается.</w:t>
      </w:r>
    </w:p>
    <w:p w:rsidR="00F63F4F" w:rsidRDefault="00F63F4F" w:rsidP="00F63F4F">
      <w:pPr>
        <w:pStyle w:val="Standard"/>
        <w:ind w:firstLine="540"/>
        <w:jc w:val="both"/>
        <w:rPr>
          <w:sz w:val="24"/>
          <w:szCs w:val="24"/>
        </w:rPr>
      </w:pPr>
    </w:p>
    <w:p w:rsidR="00F63F4F" w:rsidRPr="00BF0F62" w:rsidRDefault="00F63F4F" w:rsidP="00382548">
      <w:pPr>
        <w:pStyle w:val="Standard"/>
        <w:numPr>
          <w:ilvl w:val="0"/>
          <w:numId w:val="9"/>
        </w:numPr>
        <w:tabs>
          <w:tab w:val="left" w:pos="0"/>
          <w:tab w:val="left" w:pos="852"/>
          <w:tab w:val="left" w:pos="1560"/>
        </w:tabs>
        <w:ind w:left="0" w:firstLine="567"/>
        <w:jc w:val="both"/>
        <w:rPr>
          <w:sz w:val="24"/>
          <w:szCs w:val="24"/>
        </w:rPr>
      </w:pPr>
      <w:r w:rsidRPr="00BF0F62">
        <w:rPr>
          <w:sz w:val="24"/>
          <w:szCs w:val="24"/>
        </w:rPr>
        <w:t xml:space="preserve">СЛУШАЛИ: </w:t>
      </w:r>
      <w:r>
        <w:rPr>
          <w:sz w:val="24"/>
          <w:szCs w:val="24"/>
        </w:rPr>
        <w:t>АРТЕМЬЕВА Г.Ю</w:t>
      </w:r>
      <w:r w:rsidRPr="00BF0F62">
        <w:rPr>
          <w:sz w:val="24"/>
          <w:szCs w:val="24"/>
        </w:rPr>
        <w:t xml:space="preserve">. по </w:t>
      </w:r>
      <w:r>
        <w:rPr>
          <w:sz w:val="24"/>
          <w:szCs w:val="24"/>
        </w:rPr>
        <w:t>пятому</w:t>
      </w:r>
      <w:r w:rsidRPr="00BF0F62">
        <w:rPr>
          <w:sz w:val="24"/>
          <w:szCs w:val="24"/>
        </w:rPr>
        <w:t xml:space="preserve"> вопросу повестки заседания городского Собрания «</w:t>
      </w:r>
      <w:r w:rsidR="00F828A3" w:rsidRPr="00F828A3">
        <w:rPr>
          <w:bCs/>
          <w:kern w:val="0"/>
          <w:sz w:val="24"/>
          <w:szCs w:val="24"/>
          <w:lang w:eastAsia="ru-RU"/>
        </w:rPr>
        <w:t>Об обращении к Губернатору Калужской области с ходатайством</w:t>
      </w:r>
      <w:r w:rsidRPr="00BF0F62">
        <w:rPr>
          <w:sz w:val="24"/>
          <w:szCs w:val="24"/>
        </w:rPr>
        <w:t>».</w:t>
      </w:r>
    </w:p>
    <w:p w:rsidR="00F63F4F" w:rsidRDefault="00F63F4F" w:rsidP="00F63F4F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F828A3">
        <w:rPr>
          <w:rFonts w:ascii="Times New Roman" w:hAnsi="Times New Roman" w:cs="Times New Roman"/>
        </w:rPr>
        <w:t>РТЕМЬЕВ Г.Ю</w:t>
      </w:r>
      <w:r>
        <w:rPr>
          <w:rFonts w:ascii="Times New Roman" w:hAnsi="Times New Roman" w:cs="Times New Roman"/>
        </w:rPr>
        <w:t xml:space="preserve">. доложил, </w:t>
      </w:r>
      <w:r w:rsidRPr="004213BA">
        <w:rPr>
          <w:rFonts w:ascii="Times New Roman" w:hAnsi="Times New Roman" w:cs="Times New Roman"/>
        </w:rPr>
        <w:t>что</w:t>
      </w:r>
      <w:r w:rsidR="00433AFD">
        <w:rPr>
          <w:rFonts w:ascii="Times New Roman" w:hAnsi="Times New Roman" w:cs="Times New Roman"/>
        </w:rPr>
        <w:t xml:space="preserve"> данный вопрос был рассмотрен на всех комитетах городского Собрания. Н</w:t>
      </w:r>
      <w:r w:rsidR="00433AFD" w:rsidRPr="00433AFD">
        <w:rPr>
          <w:rFonts w:ascii="Times New Roman" w:hAnsi="Times New Roman" w:cs="Times New Roman"/>
        </w:rPr>
        <w:t>а основании Закона Калужской области от 01.07.2013 № 446-ОЗ «О почётных званиях населённых пунктов, организаций, расположенных на территории Калужской области»</w:t>
      </w:r>
      <w:r w:rsidR="00433AFD">
        <w:rPr>
          <w:rFonts w:ascii="Times New Roman" w:hAnsi="Times New Roman" w:cs="Times New Roman"/>
        </w:rPr>
        <w:t xml:space="preserve"> Администрация города обратилась в городское Собрание с просьбой о</w:t>
      </w:r>
      <w:r w:rsidR="00433AFD" w:rsidRPr="00433AFD">
        <w:rPr>
          <w:rFonts w:ascii="Times New Roman" w:hAnsi="Times New Roman" w:cs="Times New Roman"/>
        </w:rPr>
        <w:t>братиться к Губернатору Калужской области с</w:t>
      </w:r>
      <w:r w:rsidR="00433AFD">
        <w:rPr>
          <w:rFonts w:ascii="Times New Roman" w:hAnsi="Times New Roman" w:cs="Times New Roman"/>
        </w:rPr>
        <w:t xml:space="preserve"> ходатайством о </w:t>
      </w:r>
      <w:r w:rsidR="00433AFD" w:rsidRPr="00433AFD">
        <w:rPr>
          <w:rFonts w:ascii="Times New Roman" w:hAnsi="Times New Roman" w:cs="Times New Roman"/>
        </w:rPr>
        <w:t>присвоении «</w:t>
      </w:r>
      <w:r w:rsidR="00433AFD" w:rsidRPr="00433AFD">
        <w:rPr>
          <w:rFonts w:ascii="Times New Roman" w:hAnsi="Times New Roman" w:cs="Times New Roman"/>
          <w:bCs/>
        </w:rPr>
        <w:t xml:space="preserve">Публичному акционерному обществу «Приборный завод «Сигнал» </w:t>
      </w:r>
      <w:r w:rsidR="00433AFD" w:rsidRPr="00433AFD">
        <w:rPr>
          <w:rFonts w:ascii="Times New Roman" w:hAnsi="Times New Roman" w:cs="Times New Roman"/>
        </w:rPr>
        <w:t>почетного звания Калужской области «Трудовая слава Калужской области»</w:t>
      </w:r>
      <w:r w:rsidR="00433AFD">
        <w:rPr>
          <w:rFonts w:ascii="Times New Roman" w:hAnsi="Times New Roman" w:cs="Times New Roman"/>
        </w:rPr>
        <w:t>.</w:t>
      </w:r>
    </w:p>
    <w:p w:rsidR="00F63F4F" w:rsidRDefault="00885888" w:rsidP="00F63F4F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Добавил, что на комитеты городского Собрания был приглашен Председатель совета директоров </w:t>
      </w:r>
      <w:r w:rsidRPr="00885888">
        <w:rPr>
          <w:sz w:val="24"/>
          <w:szCs w:val="24"/>
        </w:rPr>
        <w:t>ПАО ПЗ «Сигнал»</w:t>
      </w:r>
      <w:r>
        <w:rPr>
          <w:sz w:val="24"/>
          <w:szCs w:val="24"/>
        </w:rPr>
        <w:t xml:space="preserve"> В.Я. Родионов, который сообщил краткую справку о заслугах Приборного завода перед городом Обнинском, Калужской областью и страны в целом.</w:t>
      </w:r>
    </w:p>
    <w:p w:rsidR="00231E9A" w:rsidRDefault="00231E9A" w:rsidP="00F63F4F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Комитеты единогласно поддержали предложение Администрации города обратиться с ходатайством к Губернатору Калужской области.</w:t>
      </w:r>
    </w:p>
    <w:p w:rsidR="00885888" w:rsidRPr="00BF0F62" w:rsidRDefault="00885888" w:rsidP="00F63F4F">
      <w:pPr>
        <w:pStyle w:val="Standard"/>
        <w:ind w:firstLine="540"/>
        <w:jc w:val="both"/>
        <w:rPr>
          <w:sz w:val="24"/>
          <w:szCs w:val="24"/>
        </w:rPr>
      </w:pPr>
    </w:p>
    <w:p w:rsidR="00F63F4F" w:rsidRPr="00BF0F62" w:rsidRDefault="00F63F4F" w:rsidP="00F63F4F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АРТЕМЬЕВ Г.Ю. предлож</w:t>
      </w:r>
      <w:r>
        <w:rPr>
          <w:sz w:val="24"/>
          <w:szCs w:val="24"/>
        </w:rPr>
        <w:t>ил задать вопросы.</w:t>
      </w:r>
    </w:p>
    <w:p w:rsidR="00F63F4F" w:rsidRDefault="00F63F4F" w:rsidP="00F63F4F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Вопросы</w:t>
      </w:r>
      <w:r w:rsidRPr="00BF0F62">
        <w:rPr>
          <w:sz w:val="24"/>
          <w:szCs w:val="24"/>
        </w:rPr>
        <w:t xml:space="preserve"> не поступил</w:t>
      </w:r>
      <w:r>
        <w:rPr>
          <w:sz w:val="24"/>
          <w:szCs w:val="24"/>
        </w:rPr>
        <w:t>и</w:t>
      </w:r>
      <w:r w:rsidRPr="00BF0F62">
        <w:rPr>
          <w:sz w:val="24"/>
          <w:szCs w:val="24"/>
        </w:rPr>
        <w:t>. Поставил проект решения на голосование.</w:t>
      </w:r>
    </w:p>
    <w:p w:rsidR="00F63F4F" w:rsidRPr="00BF0F62" w:rsidRDefault="00F63F4F" w:rsidP="00F63F4F">
      <w:pPr>
        <w:pStyle w:val="Standard"/>
        <w:ind w:firstLine="540"/>
        <w:jc w:val="both"/>
        <w:rPr>
          <w:sz w:val="24"/>
          <w:szCs w:val="24"/>
        </w:rPr>
      </w:pPr>
    </w:p>
    <w:p w:rsidR="00F63F4F" w:rsidRPr="00BF0F62" w:rsidRDefault="00F63F4F" w:rsidP="00F63F4F">
      <w:pPr>
        <w:pStyle w:val="Standard"/>
        <w:ind w:firstLine="567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ГОЛОСОВАЛИ: «за» - 2</w:t>
      </w:r>
      <w:r w:rsidR="00021556">
        <w:rPr>
          <w:sz w:val="24"/>
          <w:szCs w:val="24"/>
        </w:rPr>
        <w:t>1</w:t>
      </w:r>
      <w:r w:rsidRPr="00BF0F62">
        <w:rPr>
          <w:sz w:val="24"/>
          <w:szCs w:val="24"/>
        </w:rPr>
        <w:t>, «против» - 0, «воздержались» - 0.</w:t>
      </w:r>
    </w:p>
    <w:p w:rsidR="00F63F4F" w:rsidRDefault="00F63F4F" w:rsidP="00F63F4F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Решение № 0</w:t>
      </w:r>
      <w:r w:rsidR="00F828A3">
        <w:rPr>
          <w:sz w:val="24"/>
          <w:szCs w:val="24"/>
        </w:rPr>
        <w:t>5</w:t>
      </w:r>
      <w:r w:rsidRPr="00BF0F62">
        <w:rPr>
          <w:sz w:val="24"/>
          <w:szCs w:val="24"/>
        </w:rPr>
        <w:t>-0</w:t>
      </w:r>
      <w:r>
        <w:rPr>
          <w:sz w:val="24"/>
          <w:szCs w:val="24"/>
        </w:rPr>
        <w:t>8</w:t>
      </w:r>
      <w:r w:rsidRPr="00BF0F62">
        <w:rPr>
          <w:sz w:val="24"/>
          <w:szCs w:val="24"/>
        </w:rPr>
        <w:t xml:space="preserve"> принято и прилагается.</w:t>
      </w:r>
    </w:p>
    <w:p w:rsidR="00F828A3" w:rsidRDefault="00F828A3" w:rsidP="00F63F4F">
      <w:pPr>
        <w:pStyle w:val="Standard"/>
        <w:ind w:firstLine="540"/>
        <w:jc w:val="both"/>
        <w:rPr>
          <w:sz w:val="24"/>
          <w:szCs w:val="24"/>
        </w:rPr>
      </w:pPr>
    </w:p>
    <w:p w:rsidR="00F828A3" w:rsidRPr="00BF0F62" w:rsidRDefault="00F828A3" w:rsidP="00382548">
      <w:pPr>
        <w:pStyle w:val="Standard"/>
        <w:numPr>
          <w:ilvl w:val="0"/>
          <w:numId w:val="9"/>
        </w:numPr>
        <w:tabs>
          <w:tab w:val="left" w:pos="0"/>
          <w:tab w:val="left" w:pos="852"/>
          <w:tab w:val="left" w:pos="1560"/>
        </w:tabs>
        <w:ind w:left="0" w:firstLine="567"/>
        <w:jc w:val="both"/>
        <w:rPr>
          <w:sz w:val="24"/>
          <w:szCs w:val="24"/>
        </w:rPr>
      </w:pPr>
      <w:r w:rsidRPr="00BF0F62">
        <w:rPr>
          <w:sz w:val="24"/>
          <w:szCs w:val="24"/>
        </w:rPr>
        <w:t xml:space="preserve">СЛУШАЛИ: </w:t>
      </w:r>
      <w:r>
        <w:rPr>
          <w:sz w:val="24"/>
          <w:szCs w:val="24"/>
        </w:rPr>
        <w:t>АНЦИФЕРОВА Р.Г</w:t>
      </w:r>
      <w:r w:rsidRPr="00BF0F62">
        <w:rPr>
          <w:sz w:val="24"/>
          <w:szCs w:val="24"/>
        </w:rPr>
        <w:t xml:space="preserve">. по </w:t>
      </w:r>
      <w:r>
        <w:rPr>
          <w:sz w:val="24"/>
          <w:szCs w:val="24"/>
        </w:rPr>
        <w:t>шестому</w:t>
      </w:r>
      <w:r w:rsidRPr="00BF0F62">
        <w:rPr>
          <w:sz w:val="24"/>
          <w:szCs w:val="24"/>
        </w:rPr>
        <w:t xml:space="preserve"> вопросу повестки заседания городского Собрания «</w:t>
      </w:r>
      <w:r w:rsidRPr="00F828A3">
        <w:rPr>
          <w:bCs/>
          <w:kern w:val="0"/>
          <w:sz w:val="24"/>
          <w:szCs w:val="24"/>
          <w:lang w:eastAsia="ru-RU"/>
        </w:rPr>
        <w:t>О согласовании проекта постановления Администрации города  «Об утверждении размера платы за пользование жилым помещением (платы за наем) для нанимателей жилых помещений  по договорам социального найма и договорам найма жилых помещений государственного или муниципального жилищного  фонда в муниципальном образовании «Город Обнинск</w:t>
      </w:r>
      <w:r w:rsidRPr="00BF0F62">
        <w:rPr>
          <w:sz w:val="24"/>
          <w:szCs w:val="24"/>
        </w:rPr>
        <w:t>».</w:t>
      </w:r>
    </w:p>
    <w:p w:rsidR="00F828A3" w:rsidRDefault="00F828A3" w:rsidP="00F828A3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АНЦИФЕРОВ Р.Г. доложил, </w:t>
      </w:r>
      <w:r w:rsidRPr="004213BA">
        <w:rPr>
          <w:rFonts w:ascii="Times New Roman" w:hAnsi="Times New Roman" w:cs="Times New Roman"/>
        </w:rPr>
        <w:t>что</w:t>
      </w:r>
      <w:r w:rsidR="00231E9A">
        <w:rPr>
          <w:rFonts w:ascii="Times New Roman" w:hAnsi="Times New Roman" w:cs="Times New Roman"/>
        </w:rPr>
        <w:t xml:space="preserve"> Администрация города направила в городское Собрание на согласование проект постановления </w:t>
      </w:r>
      <w:r w:rsidR="00231E9A" w:rsidRPr="00231E9A">
        <w:rPr>
          <w:rFonts w:ascii="Times New Roman" w:hAnsi="Times New Roman" w:cs="Times New Roman"/>
        </w:rPr>
        <w:t>Администрации города Обнинска «Об утверждении размера платы за пользование жилым помещением (платы за наем) для нанимателей жилых помещений  по договорам социального найма и договорам найма жилых помещений государственного или муниципального жилищного  фонда в муниципальном образовании «Город Обнинск»</w:t>
      </w:r>
      <w:r w:rsidR="00231E9A">
        <w:rPr>
          <w:rFonts w:ascii="Times New Roman" w:hAnsi="Times New Roman" w:cs="Times New Roman"/>
        </w:rPr>
        <w:t>.</w:t>
      </w:r>
    </w:p>
    <w:p w:rsidR="00231E9A" w:rsidRDefault="00231E9A" w:rsidP="00F828A3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Данные тарифы были установлены</w:t>
      </w:r>
      <w:r w:rsidRPr="00231E9A">
        <w:rPr>
          <w:rFonts w:ascii="Times New Roman" w:eastAsia="Calibri" w:hAnsi="Times New Roman" w:cs="Times New Roman"/>
          <w:kern w:val="1"/>
          <w:lang w:eastAsia="en-US" w:bidi="ar-SA"/>
        </w:rPr>
        <w:t xml:space="preserve"> </w:t>
      </w:r>
      <w:r w:rsidR="00021556">
        <w:rPr>
          <w:rFonts w:ascii="Times New Roman" w:hAnsi="Times New Roman" w:cs="Times New Roman"/>
        </w:rPr>
        <w:t>постановлением</w:t>
      </w:r>
      <w:r w:rsidRPr="00231E9A">
        <w:rPr>
          <w:rFonts w:ascii="Times New Roman" w:hAnsi="Times New Roman" w:cs="Times New Roman"/>
        </w:rPr>
        <w:t xml:space="preserve"> Админ</w:t>
      </w:r>
      <w:r>
        <w:rPr>
          <w:rFonts w:ascii="Times New Roman" w:hAnsi="Times New Roman" w:cs="Times New Roman"/>
        </w:rPr>
        <w:t>истрации города от 26.06.2019 № </w:t>
      </w:r>
      <w:r w:rsidRPr="00231E9A">
        <w:rPr>
          <w:rFonts w:ascii="Times New Roman" w:hAnsi="Times New Roman" w:cs="Times New Roman"/>
        </w:rPr>
        <w:t>1156- п</w:t>
      </w:r>
      <w:r>
        <w:rPr>
          <w:rFonts w:ascii="Times New Roman" w:hAnsi="Times New Roman" w:cs="Times New Roman"/>
        </w:rPr>
        <w:t>.</w:t>
      </w:r>
    </w:p>
    <w:p w:rsidR="00845DD8" w:rsidRDefault="00845DD8" w:rsidP="00F828A3">
      <w:pPr>
        <w:ind w:firstLine="567"/>
        <w:jc w:val="both"/>
        <w:rPr>
          <w:rFonts w:ascii="Times New Roman" w:hAnsi="Times New Roman" w:cs="Times New Roman"/>
        </w:rPr>
      </w:pPr>
      <w:r w:rsidRPr="00845DD8">
        <w:rPr>
          <w:rFonts w:ascii="Times New Roman" w:hAnsi="Times New Roman" w:cs="Times New Roman"/>
        </w:rPr>
        <w:t>Изменение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 жилищного фонда произошло в связи с изменением базового размера платы за наем жилого помещения, исходя из средней цены 1 кв. м на вторичном рынке жилья по данным территориального органа Федеральной службы государственной статистики (по Калужской области средняя цен</w:t>
      </w:r>
      <w:r>
        <w:rPr>
          <w:rFonts w:ascii="Times New Roman" w:hAnsi="Times New Roman" w:cs="Times New Roman"/>
        </w:rPr>
        <w:t>а за 2019 год 1 кв.м 53 591 рублей</w:t>
      </w:r>
      <w:r w:rsidRPr="00845DD8">
        <w:rPr>
          <w:rFonts w:ascii="Times New Roman" w:hAnsi="Times New Roman" w:cs="Times New Roman"/>
        </w:rPr>
        <w:t>), а также коэффициента соответствия платы для нанимателей рыночной стоимости жилья</w:t>
      </w:r>
      <w:r w:rsidR="00021556">
        <w:rPr>
          <w:rFonts w:ascii="Times New Roman" w:hAnsi="Times New Roman" w:cs="Times New Roman"/>
        </w:rPr>
        <w:t>,</w:t>
      </w:r>
      <w:r w:rsidRPr="00845DD8">
        <w:rPr>
          <w:rFonts w:ascii="Times New Roman" w:hAnsi="Times New Roman" w:cs="Times New Roman"/>
        </w:rPr>
        <w:t xml:space="preserve"> установленного в размере 0,15 в соответствии с Положением о расчете размера платы за пользование жилым помещением (плата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 муниципальном образовании «Город Обнинск».</w:t>
      </w:r>
    </w:p>
    <w:p w:rsidR="00845DD8" w:rsidRDefault="00845DD8" w:rsidP="00F828A3">
      <w:pPr>
        <w:ind w:firstLine="567"/>
        <w:jc w:val="both"/>
        <w:rPr>
          <w:rFonts w:ascii="Times New Roman" w:hAnsi="Times New Roman" w:cs="Times New Roman"/>
        </w:rPr>
      </w:pPr>
      <w:r w:rsidRPr="00845DD8">
        <w:rPr>
          <w:rFonts w:ascii="Times New Roman" w:hAnsi="Times New Roman" w:cs="Times New Roman"/>
        </w:rPr>
        <w:t>Данные по размеру оплаты за 1 кв.м общей площади жилых помещений в месяц для жилых помещений в многоквартирных домах сроком эксплуатации от 0 до 20 лет размер платы составит 8,31</w:t>
      </w:r>
      <w:r>
        <w:rPr>
          <w:rFonts w:ascii="Times New Roman" w:hAnsi="Times New Roman" w:cs="Times New Roman"/>
        </w:rPr>
        <w:t xml:space="preserve"> рублей</w:t>
      </w:r>
      <w:r w:rsidRPr="00845DD8">
        <w:rPr>
          <w:rFonts w:ascii="Times New Roman" w:hAnsi="Times New Roman" w:cs="Times New Roman"/>
        </w:rPr>
        <w:t xml:space="preserve"> при наличии всех видов благоустройства и 7,77 руб</w:t>
      </w:r>
      <w:r>
        <w:rPr>
          <w:rFonts w:ascii="Times New Roman" w:hAnsi="Times New Roman" w:cs="Times New Roman"/>
        </w:rPr>
        <w:t>лей</w:t>
      </w:r>
      <w:r w:rsidRPr="00845DD8">
        <w:rPr>
          <w:rFonts w:ascii="Times New Roman" w:hAnsi="Times New Roman" w:cs="Times New Roman"/>
        </w:rPr>
        <w:t xml:space="preserve"> при отсутствии одного и более видов благоустройства. При таких же условиях для жилых помещений в многоквартирных домах сроком эксплуатации от 21 до 50 лет размер платы составит 8,04 руб</w:t>
      </w:r>
      <w:r>
        <w:rPr>
          <w:rFonts w:ascii="Times New Roman" w:hAnsi="Times New Roman" w:cs="Times New Roman"/>
        </w:rPr>
        <w:t>лей</w:t>
      </w:r>
      <w:r w:rsidRPr="00845DD8">
        <w:rPr>
          <w:rFonts w:ascii="Times New Roman" w:hAnsi="Times New Roman" w:cs="Times New Roman"/>
        </w:rPr>
        <w:t xml:space="preserve"> и 7,50 руб</w:t>
      </w:r>
      <w:r>
        <w:rPr>
          <w:rFonts w:ascii="Times New Roman" w:hAnsi="Times New Roman" w:cs="Times New Roman"/>
        </w:rPr>
        <w:t>лей</w:t>
      </w:r>
      <w:r w:rsidRPr="00845DD8">
        <w:rPr>
          <w:rFonts w:ascii="Times New Roman" w:hAnsi="Times New Roman" w:cs="Times New Roman"/>
        </w:rPr>
        <w:t xml:space="preserve"> соответственно, а для домов, срок эксплуатации</w:t>
      </w:r>
      <w:r w:rsidR="00021556">
        <w:rPr>
          <w:rFonts w:ascii="Times New Roman" w:hAnsi="Times New Roman" w:cs="Times New Roman"/>
        </w:rPr>
        <w:t xml:space="preserve"> </w:t>
      </w:r>
      <w:r w:rsidRPr="00845DD8">
        <w:rPr>
          <w:rFonts w:ascii="Times New Roman" w:hAnsi="Times New Roman" w:cs="Times New Roman"/>
        </w:rPr>
        <w:t>которых свыше 50 лет - 7,50 руб</w:t>
      </w:r>
      <w:r>
        <w:rPr>
          <w:rFonts w:ascii="Times New Roman" w:hAnsi="Times New Roman" w:cs="Times New Roman"/>
        </w:rPr>
        <w:t>лей</w:t>
      </w:r>
      <w:r w:rsidRPr="00845DD8">
        <w:rPr>
          <w:rFonts w:ascii="Times New Roman" w:hAnsi="Times New Roman" w:cs="Times New Roman"/>
        </w:rPr>
        <w:t xml:space="preserve"> и 6,97 руб</w:t>
      </w:r>
      <w:r>
        <w:rPr>
          <w:rFonts w:ascii="Times New Roman" w:hAnsi="Times New Roman" w:cs="Times New Roman"/>
        </w:rPr>
        <w:t>лей</w:t>
      </w:r>
      <w:r w:rsidRPr="00845DD8">
        <w:rPr>
          <w:rFonts w:ascii="Times New Roman" w:hAnsi="Times New Roman" w:cs="Times New Roman"/>
        </w:rPr>
        <w:t>, соответственно.</w:t>
      </w:r>
    </w:p>
    <w:p w:rsidR="00845DD8" w:rsidRDefault="00845DD8" w:rsidP="00F828A3">
      <w:pPr>
        <w:ind w:firstLine="567"/>
        <w:jc w:val="both"/>
        <w:rPr>
          <w:rFonts w:ascii="Times New Roman" w:hAnsi="Times New Roman" w:cs="Times New Roman"/>
        </w:rPr>
      </w:pPr>
      <w:r w:rsidRPr="00845DD8">
        <w:rPr>
          <w:rFonts w:ascii="Times New Roman" w:hAnsi="Times New Roman" w:cs="Times New Roman"/>
        </w:rPr>
        <w:t xml:space="preserve">Размер платы за наем жилых помещений </w:t>
      </w:r>
      <w:r>
        <w:rPr>
          <w:rFonts w:ascii="Times New Roman" w:hAnsi="Times New Roman" w:cs="Times New Roman"/>
        </w:rPr>
        <w:t xml:space="preserve">с 1 января </w:t>
      </w:r>
      <w:r w:rsidRPr="00845DD8"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 xml:space="preserve"> года</w:t>
      </w:r>
      <w:r w:rsidRPr="00845DD8">
        <w:rPr>
          <w:rFonts w:ascii="Times New Roman" w:hAnsi="Times New Roman" w:cs="Times New Roman"/>
        </w:rPr>
        <w:t xml:space="preserve"> составит в </w:t>
      </w:r>
      <w:r>
        <w:rPr>
          <w:rFonts w:ascii="Times New Roman" w:hAnsi="Times New Roman" w:cs="Times New Roman"/>
        </w:rPr>
        <w:t xml:space="preserve">среднем -  2,2% или 0,16 рублей </w:t>
      </w:r>
      <w:r w:rsidRPr="00845DD8">
        <w:rPr>
          <w:rFonts w:ascii="Times New Roman" w:hAnsi="Times New Roman" w:cs="Times New Roman"/>
        </w:rPr>
        <w:t>за 1 кв. метр.</w:t>
      </w:r>
    </w:p>
    <w:p w:rsidR="00845DD8" w:rsidRDefault="00845DD8" w:rsidP="00F828A3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Комитет по жилищно-коммунальным услугам данный вопрос рассмотрел и рекомендует его к принятию городским Собранием.</w:t>
      </w:r>
    </w:p>
    <w:p w:rsidR="00F828A3" w:rsidRPr="00BF0F62" w:rsidRDefault="00F828A3" w:rsidP="00F828A3">
      <w:pPr>
        <w:pStyle w:val="Standard"/>
        <w:ind w:firstLine="540"/>
        <w:jc w:val="both"/>
        <w:rPr>
          <w:sz w:val="24"/>
          <w:szCs w:val="24"/>
        </w:rPr>
      </w:pPr>
    </w:p>
    <w:p w:rsidR="00F828A3" w:rsidRPr="00BF0F62" w:rsidRDefault="00F828A3" w:rsidP="00F828A3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АРТЕМЬЕВ Г.Ю. предлож</w:t>
      </w:r>
      <w:r>
        <w:rPr>
          <w:sz w:val="24"/>
          <w:szCs w:val="24"/>
        </w:rPr>
        <w:t>ил задать вопросы.</w:t>
      </w:r>
    </w:p>
    <w:p w:rsidR="00F828A3" w:rsidRDefault="00F828A3" w:rsidP="00F828A3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Вопросы</w:t>
      </w:r>
      <w:r w:rsidRPr="00BF0F62">
        <w:rPr>
          <w:sz w:val="24"/>
          <w:szCs w:val="24"/>
        </w:rPr>
        <w:t xml:space="preserve"> не поступил</w:t>
      </w:r>
      <w:r>
        <w:rPr>
          <w:sz w:val="24"/>
          <w:szCs w:val="24"/>
        </w:rPr>
        <w:t>и</w:t>
      </w:r>
      <w:r w:rsidRPr="00BF0F62">
        <w:rPr>
          <w:sz w:val="24"/>
          <w:szCs w:val="24"/>
        </w:rPr>
        <w:t>. Поставил проект решения на голосование.</w:t>
      </w:r>
    </w:p>
    <w:p w:rsidR="00F828A3" w:rsidRPr="00BF0F62" w:rsidRDefault="00F828A3" w:rsidP="00F828A3">
      <w:pPr>
        <w:pStyle w:val="Standard"/>
        <w:ind w:firstLine="540"/>
        <w:jc w:val="both"/>
        <w:rPr>
          <w:sz w:val="24"/>
          <w:szCs w:val="24"/>
        </w:rPr>
      </w:pPr>
    </w:p>
    <w:p w:rsidR="00F828A3" w:rsidRPr="00BF0F62" w:rsidRDefault="00F828A3" w:rsidP="00F828A3">
      <w:pPr>
        <w:pStyle w:val="Standard"/>
        <w:ind w:firstLine="567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ГОЛОСОВАЛИ: «за» - 2</w:t>
      </w:r>
      <w:r w:rsidR="00021556">
        <w:rPr>
          <w:sz w:val="24"/>
          <w:szCs w:val="24"/>
        </w:rPr>
        <w:t>1</w:t>
      </w:r>
      <w:r w:rsidRPr="00BF0F62">
        <w:rPr>
          <w:sz w:val="24"/>
          <w:szCs w:val="24"/>
        </w:rPr>
        <w:t>, «против» - 0, «воздержались» - 0.</w:t>
      </w:r>
    </w:p>
    <w:p w:rsidR="00F828A3" w:rsidRDefault="00F828A3" w:rsidP="00F828A3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Решение № 0</w:t>
      </w:r>
      <w:r>
        <w:rPr>
          <w:sz w:val="24"/>
          <w:szCs w:val="24"/>
        </w:rPr>
        <w:t>6</w:t>
      </w:r>
      <w:r w:rsidRPr="00BF0F62">
        <w:rPr>
          <w:sz w:val="24"/>
          <w:szCs w:val="24"/>
        </w:rPr>
        <w:t>-0</w:t>
      </w:r>
      <w:r>
        <w:rPr>
          <w:sz w:val="24"/>
          <w:szCs w:val="24"/>
        </w:rPr>
        <w:t>8</w:t>
      </w:r>
      <w:r w:rsidRPr="00BF0F62">
        <w:rPr>
          <w:sz w:val="24"/>
          <w:szCs w:val="24"/>
        </w:rPr>
        <w:t xml:space="preserve"> принято и прилагается.</w:t>
      </w:r>
    </w:p>
    <w:p w:rsidR="00F828A3" w:rsidRDefault="00F828A3" w:rsidP="00F828A3">
      <w:pPr>
        <w:pStyle w:val="Standard"/>
        <w:ind w:firstLine="540"/>
        <w:jc w:val="both"/>
        <w:rPr>
          <w:sz w:val="24"/>
          <w:szCs w:val="24"/>
        </w:rPr>
      </w:pPr>
    </w:p>
    <w:p w:rsidR="00F828A3" w:rsidRPr="00BF0F62" w:rsidRDefault="00F828A3" w:rsidP="00382548">
      <w:pPr>
        <w:pStyle w:val="Standard"/>
        <w:numPr>
          <w:ilvl w:val="0"/>
          <w:numId w:val="9"/>
        </w:numPr>
        <w:tabs>
          <w:tab w:val="left" w:pos="0"/>
          <w:tab w:val="left" w:pos="852"/>
          <w:tab w:val="left" w:pos="1560"/>
        </w:tabs>
        <w:ind w:left="0" w:firstLine="567"/>
        <w:jc w:val="both"/>
        <w:rPr>
          <w:sz w:val="24"/>
          <w:szCs w:val="24"/>
        </w:rPr>
      </w:pPr>
      <w:r w:rsidRPr="00BF0F62">
        <w:rPr>
          <w:sz w:val="24"/>
          <w:szCs w:val="24"/>
        </w:rPr>
        <w:t xml:space="preserve">СЛУШАЛИ: </w:t>
      </w:r>
      <w:r>
        <w:rPr>
          <w:sz w:val="24"/>
          <w:szCs w:val="24"/>
        </w:rPr>
        <w:t xml:space="preserve">НАРУКОВА </w:t>
      </w:r>
      <w:r w:rsidR="008A177A">
        <w:rPr>
          <w:sz w:val="24"/>
          <w:szCs w:val="24"/>
        </w:rPr>
        <w:t>В.В</w:t>
      </w:r>
      <w:r w:rsidRPr="00BF0F62">
        <w:rPr>
          <w:sz w:val="24"/>
          <w:szCs w:val="24"/>
        </w:rPr>
        <w:t xml:space="preserve">. по </w:t>
      </w:r>
      <w:r>
        <w:rPr>
          <w:sz w:val="24"/>
          <w:szCs w:val="24"/>
        </w:rPr>
        <w:t>седьмому</w:t>
      </w:r>
      <w:r w:rsidRPr="00BF0F62">
        <w:rPr>
          <w:sz w:val="24"/>
          <w:szCs w:val="24"/>
        </w:rPr>
        <w:t xml:space="preserve"> вопросу повестки заседания городского Собрания «</w:t>
      </w:r>
      <w:r w:rsidRPr="00F828A3">
        <w:rPr>
          <w:bCs/>
          <w:kern w:val="0"/>
          <w:sz w:val="24"/>
          <w:szCs w:val="24"/>
          <w:lang w:eastAsia="ru-RU"/>
        </w:rPr>
        <w:t>О внесении изменений в решение Обнинского городского Собрания от 24.12.2019 № 08-61 «Об установлении границ ТОС «Мирный</w:t>
      </w:r>
      <w:r w:rsidRPr="00BF0F62">
        <w:rPr>
          <w:sz w:val="24"/>
          <w:szCs w:val="24"/>
        </w:rPr>
        <w:t>».</w:t>
      </w:r>
    </w:p>
    <w:p w:rsidR="008A177A" w:rsidRPr="008A177A" w:rsidRDefault="00F828A3" w:rsidP="008A177A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hAnsi="Times New Roman" w:cs="Times New Roman"/>
        </w:rPr>
        <w:t xml:space="preserve">НАРУКОВ </w:t>
      </w:r>
      <w:r w:rsidR="008A177A">
        <w:rPr>
          <w:rFonts w:ascii="Times New Roman" w:hAnsi="Times New Roman" w:cs="Times New Roman"/>
        </w:rPr>
        <w:t>В.В</w:t>
      </w:r>
      <w:r>
        <w:rPr>
          <w:rFonts w:ascii="Times New Roman" w:hAnsi="Times New Roman" w:cs="Times New Roman"/>
        </w:rPr>
        <w:t xml:space="preserve">. доложил, </w:t>
      </w:r>
      <w:r w:rsidRPr="004213BA">
        <w:rPr>
          <w:rFonts w:ascii="Times New Roman" w:hAnsi="Times New Roman" w:cs="Times New Roman"/>
        </w:rPr>
        <w:t>что</w:t>
      </w:r>
      <w:r w:rsidR="008A177A">
        <w:rPr>
          <w:rFonts w:ascii="Times New Roman" w:hAnsi="Times New Roman" w:cs="Times New Roman"/>
        </w:rPr>
        <w:t xml:space="preserve"> </w:t>
      </w:r>
      <w:r w:rsidR="008A177A" w:rsidRPr="008A177A">
        <w:rPr>
          <w:rFonts w:ascii="Times New Roman" w:eastAsia="Times New Roman" w:hAnsi="Times New Roman" w:cs="Times New Roman"/>
          <w:kern w:val="0"/>
          <w:lang w:eastAsia="ru-RU" w:bidi="ar-SA"/>
        </w:rPr>
        <w:t>в городское Собрание поступило обращение от председателя территориального общественного самоуправления  микрорайона «Мирный» Астахова Валерия Ивановича с просьбой утвердить новые границы ТОС «Мирный» и включить дом № 21 по Пионерскому проезду.</w:t>
      </w:r>
    </w:p>
    <w:p w:rsidR="008A177A" w:rsidRPr="008A177A" w:rsidRDefault="008A177A" w:rsidP="008A177A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8A177A">
        <w:rPr>
          <w:rFonts w:ascii="Times New Roman" w:eastAsia="Times New Roman" w:hAnsi="Times New Roman" w:cs="Times New Roman"/>
          <w:kern w:val="0"/>
          <w:lang w:eastAsia="ru-RU" w:bidi="ar-SA"/>
        </w:rPr>
        <w:t>Администрация города сообщила, что новые границы ТОС «Мирный» не пересекаются с существующими границами других ТОС.</w:t>
      </w:r>
    </w:p>
    <w:p w:rsidR="00F828A3" w:rsidRDefault="008A177A" w:rsidP="00F828A3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Данный вопрос рассмотрен на заседании комитета по законодательству и местному самоуправлению и рекомендован к принятию городским Собранием.</w:t>
      </w:r>
    </w:p>
    <w:p w:rsidR="00F828A3" w:rsidRPr="00BF0F62" w:rsidRDefault="00F828A3" w:rsidP="00F828A3">
      <w:pPr>
        <w:pStyle w:val="Standard"/>
        <w:ind w:firstLine="540"/>
        <w:jc w:val="both"/>
        <w:rPr>
          <w:sz w:val="24"/>
          <w:szCs w:val="24"/>
        </w:rPr>
      </w:pPr>
    </w:p>
    <w:p w:rsidR="00F828A3" w:rsidRPr="00BF0F62" w:rsidRDefault="00F828A3" w:rsidP="00F828A3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АРТЕМЬЕВ Г.Ю. предлож</w:t>
      </w:r>
      <w:r>
        <w:rPr>
          <w:sz w:val="24"/>
          <w:szCs w:val="24"/>
        </w:rPr>
        <w:t>ил задать вопросы.</w:t>
      </w:r>
    </w:p>
    <w:p w:rsidR="00F828A3" w:rsidRDefault="00F828A3" w:rsidP="00F828A3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Вопросы</w:t>
      </w:r>
      <w:r w:rsidRPr="00BF0F62">
        <w:rPr>
          <w:sz w:val="24"/>
          <w:szCs w:val="24"/>
        </w:rPr>
        <w:t xml:space="preserve"> не поступил</w:t>
      </w:r>
      <w:r>
        <w:rPr>
          <w:sz w:val="24"/>
          <w:szCs w:val="24"/>
        </w:rPr>
        <w:t>и</w:t>
      </w:r>
      <w:r w:rsidRPr="00BF0F62">
        <w:rPr>
          <w:sz w:val="24"/>
          <w:szCs w:val="24"/>
        </w:rPr>
        <w:t>. Поставил проект решения на голосование.</w:t>
      </w:r>
    </w:p>
    <w:p w:rsidR="00F828A3" w:rsidRPr="00BF0F62" w:rsidRDefault="00F828A3" w:rsidP="00F828A3">
      <w:pPr>
        <w:pStyle w:val="Standard"/>
        <w:ind w:firstLine="540"/>
        <w:jc w:val="both"/>
        <w:rPr>
          <w:sz w:val="24"/>
          <w:szCs w:val="24"/>
        </w:rPr>
      </w:pPr>
    </w:p>
    <w:p w:rsidR="00F828A3" w:rsidRPr="00BF0F62" w:rsidRDefault="00F828A3" w:rsidP="00F828A3">
      <w:pPr>
        <w:pStyle w:val="Standard"/>
        <w:ind w:firstLine="567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ГОЛОСОВАЛИ: «за» - 2</w:t>
      </w:r>
      <w:r w:rsidR="00021556">
        <w:rPr>
          <w:sz w:val="24"/>
          <w:szCs w:val="24"/>
        </w:rPr>
        <w:t>1</w:t>
      </w:r>
      <w:r w:rsidRPr="00BF0F62">
        <w:rPr>
          <w:sz w:val="24"/>
          <w:szCs w:val="24"/>
        </w:rPr>
        <w:t>, «против» - 0, «воздержались» - 0.</w:t>
      </w:r>
    </w:p>
    <w:p w:rsidR="00F828A3" w:rsidRDefault="00F828A3" w:rsidP="00F828A3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Решение № 0</w:t>
      </w:r>
      <w:r>
        <w:rPr>
          <w:sz w:val="24"/>
          <w:szCs w:val="24"/>
        </w:rPr>
        <w:t>7</w:t>
      </w:r>
      <w:r w:rsidRPr="00BF0F62">
        <w:rPr>
          <w:sz w:val="24"/>
          <w:szCs w:val="24"/>
        </w:rPr>
        <w:t>-0</w:t>
      </w:r>
      <w:r>
        <w:rPr>
          <w:sz w:val="24"/>
          <w:szCs w:val="24"/>
        </w:rPr>
        <w:t>8</w:t>
      </w:r>
      <w:r w:rsidRPr="00BF0F62">
        <w:rPr>
          <w:sz w:val="24"/>
          <w:szCs w:val="24"/>
        </w:rPr>
        <w:t xml:space="preserve"> принято и прилагается.</w:t>
      </w:r>
    </w:p>
    <w:p w:rsidR="00F828A3" w:rsidRDefault="00F828A3" w:rsidP="00F828A3">
      <w:pPr>
        <w:pStyle w:val="Standard"/>
        <w:ind w:firstLine="540"/>
        <w:jc w:val="both"/>
        <w:rPr>
          <w:sz w:val="24"/>
          <w:szCs w:val="24"/>
        </w:rPr>
      </w:pPr>
    </w:p>
    <w:p w:rsidR="00F828A3" w:rsidRPr="00BF0F62" w:rsidRDefault="00F828A3" w:rsidP="00382548">
      <w:pPr>
        <w:pStyle w:val="Standard"/>
        <w:numPr>
          <w:ilvl w:val="0"/>
          <w:numId w:val="9"/>
        </w:numPr>
        <w:tabs>
          <w:tab w:val="left" w:pos="852"/>
          <w:tab w:val="left" w:pos="1560"/>
        </w:tabs>
        <w:ind w:left="0" w:firstLine="567"/>
        <w:jc w:val="both"/>
        <w:rPr>
          <w:sz w:val="24"/>
          <w:szCs w:val="24"/>
        </w:rPr>
      </w:pPr>
      <w:r w:rsidRPr="00BF0F62">
        <w:rPr>
          <w:sz w:val="24"/>
          <w:szCs w:val="24"/>
        </w:rPr>
        <w:t xml:space="preserve">СЛУШАЛИ: </w:t>
      </w:r>
      <w:r>
        <w:rPr>
          <w:sz w:val="24"/>
          <w:szCs w:val="24"/>
        </w:rPr>
        <w:t xml:space="preserve">НАРУКОВА </w:t>
      </w:r>
      <w:r w:rsidR="008A177A">
        <w:rPr>
          <w:sz w:val="24"/>
          <w:szCs w:val="24"/>
        </w:rPr>
        <w:t>В.В</w:t>
      </w:r>
      <w:r w:rsidRPr="00BF0F62">
        <w:rPr>
          <w:sz w:val="24"/>
          <w:szCs w:val="24"/>
        </w:rPr>
        <w:t xml:space="preserve">. по </w:t>
      </w:r>
      <w:r>
        <w:rPr>
          <w:sz w:val="24"/>
          <w:szCs w:val="24"/>
        </w:rPr>
        <w:t>восьмому</w:t>
      </w:r>
      <w:r w:rsidRPr="00BF0F62">
        <w:rPr>
          <w:sz w:val="24"/>
          <w:szCs w:val="24"/>
        </w:rPr>
        <w:t xml:space="preserve"> вопросу повестки заседания городского Собрания «</w:t>
      </w:r>
      <w:r w:rsidRPr="00F828A3">
        <w:rPr>
          <w:bCs/>
          <w:kern w:val="0"/>
          <w:sz w:val="24"/>
          <w:szCs w:val="24"/>
          <w:lang w:eastAsia="ru-RU"/>
        </w:rPr>
        <w:t>О направлении депутата Обнинского городского Собрания в комиссию по соблюдению требований к служебному поведению главы Администрации (исполнительно-распорядительного органа) городского округа «Город Обнинск» и урегулированию конфликта интересов</w:t>
      </w:r>
      <w:r w:rsidRPr="00BF0F62">
        <w:rPr>
          <w:sz w:val="24"/>
          <w:szCs w:val="24"/>
        </w:rPr>
        <w:t>».</w:t>
      </w:r>
    </w:p>
    <w:p w:rsidR="008A177A" w:rsidRPr="008A177A" w:rsidRDefault="00F828A3" w:rsidP="008A177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НАРУКОВ </w:t>
      </w:r>
      <w:r w:rsidR="008A177A">
        <w:rPr>
          <w:rFonts w:ascii="Times New Roman" w:hAnsi="Times New Roman" w:cs="Times New Roman"/>
        </w:rPr>
        <w:t>В.В</w:t>
      </w:r>
      <w:r>
        <w:rPr>
          <w:rFonts w:ascii="Times New Roman" w:hAnsi="Times New Roman" w:cs="Times New Roman"/>
        </w:rPr>
        <w:t xml:space="preserve">. доложил, </w:t>
      </w:r>
      <w:r w:rsidRPr="004213BA">
        <w:rPr>
          <w:rFonts w:ascii="Times New Roman" w:hAnsi="Times New Roman" w:cs="Times New Roman"/>
        </w:rPr>
        <w:t>что</w:t>
      </w:r>
      <w:r w:rsidR="008A177A">
        <w:rPr>
          <w:rFonts w:ascii="Times New Roman" w:hAnsi="Times New Roman" w:cs="Times New Roman"/>
        </w:rPr>
        <w:t xml:space="preserve"> 24 ноября 2020 года городским</w:t>
      </w:r>
      <w:r w:rsidR="008A177A" w:rsidRPr="008A177A">
        <w:rPr>
          <w:rFonts w:ascii="Times New Roman" w:hAnsi="Times New Roman" w:cs="Times New Roman"/>
        </w:rPr>
        <w:t xml:space="preserve"> Собрани</w:t>
      </w:r>
      <w:r w:rsidR="008A177A">
        <w:rPr>
          <w:rFonts w:ascii="Times New Roman" w:hAnsi="Times New Roman" w:cs="Times New Roman"/>
        </w:rPr>
        <w:t>ем</w:t>
      </w:r>
      <w:r w:rsidR="008A177A" w:rsidRPr="008A177A">
        <w:rPr>
          <w:rFonts w:ascii="Times New Roman" w:hAnsi="Times New Roman" w:cs="Times New Roman"/>
        </w:rPr>
        <w:t xml:space="preserve"> было принято решение № 03-06 «Об утверждении Положения о комиссии по соблюдению требований к служебному поведению главы Администрации (исполнительно-распорядительного органа) городского округа «Город Обнинск» и урегулированию конфликта интересов</w:t>
      </w:r>
      <w:r w:rsidR="008A177A">
        <w:rPr>
          <w:rFonts w:ascii="Times New Roman" w:hAnsi="Times New Roman" w:cs="Times New Roman"/>
        </w:rPr>
        <w:t xml:space="preserve">». В данную комиссию необходимо направить </w:t>
      </w:r>
      <w:r w:rsidR="008A177A" w:rsidRPr="008A177A">
        <w:rPr>
          <w:rFonts w:ascii="Times New Roman" w:hAnsi="Times New Roman" w:cs="Times New Roman"/>
        </w:rPr>
        <w:t xml:space="preserve">депутата городского Собрания. </w:t>
      </w:r>
    </w:p>
    <w:p w:rsidR="00F828A3" w:rsidRDefault="008A177A" w:rsidP="00F828A3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Комитет по законодательству и местному самоуправлению предлагает</w:t>
      </w:r>
      <w:r w:rsidRPr="008A177A">
        <w:rPr>
          <w:rFonts w:ascii="Times New Roman" w:hAnsi="Times New Roman" w:cs="Times New Roman"/>
        </w:rPr>
        <w:t xml:space="preserve"> кандидатуру Гурова Зиновия Рудопьяновича.</w:t>
      </w:r>
    </w:p>
    <w:p w:rsidR="00F828A3" w:rsidRPr="00BF0F62" w:rsidRDefault="00F828A3" w:rsidP="00F828A3">
      <w:pPr>
        <w:pStyle w:val="Standard"/>
        <w:ind w:firstLine="540"/>
        <w:jc w:val="both"/>
        <w:rPr>
          <w:sz w:val="24"/>
          <w:szCs w:val="24"/>
        </w:rPr>
      </w:pPr>
    </w:p>
    <w:p w:rsidR="00F828A3" w:rsidRPr="00BF0F62" w:rsidRDefault="00F828A3" w:rsidP="00F828A3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АРТЕМЬЕВ Г.Ю. предлож</w:t>
      </w:r>
      <w:r>
        <w:rPr>
          <w:sz w:val="24"/>
          <w:szCs w:val="24"/>
        </w:rPr>
        <w:t>ил задать вопросы.</w:t>
      </w:r>
    </w:p>
    <w:p w:rsidR="00F828A3" w:rsidRDefault="00F828A3" w:rsidP="00F828A3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Вопросы</w:t>
      </w:r>
      <w:r w:rsidRPr="00BF0F62">
        <w:rPr>
          <w:sz w:val="24"/>
          <w:szCs w:val="24"/>
        </w:rPr>
        <w:t xml:space="preserve"> не поступил</w:t>
      </w:r>
      <w:r>
        <w:rPr>
          <w:sz w:val="24"/>
          <w:szCs w:val="24"/>
        </w:rPr>
        <w:t>и</w:t>
      </w:r>
      <w:r w:rsidRPr="00BF0F62">
        <w:rPr>
          <w:sz w:val="24"/>
          <w:szCs w:val="24"/>
        </w:rPr>
        <w:t>. Поставил проект решения на голосование.</w:t>
      </w:r>
    </w:p>
    <w:p w:rsidR="00F828A3" w:rsidRPr="00BF0F62" w:rsidRDefault="00F828A3" w:rsidP="00F828A3">
      <w:pPr>
        <w:pStyle w:val="Standard"/>
        <w:ind w:firstLine="540"/>
        <w:jc w:val="both"/>
        <w:rPr>
          <w:sz w:val="24"/>
          <w:szCs w:val="24"/>
        </w:rPr>
      </w:pPr>
    </w:p>
    <w:p w:rsidR="00F828A3" w:rsidRPr="00BF0F62" w:rsidRDefault="00F828A3" w:rsidP="00F828A3">
      <w:pPr>
        <w:pStyle w:val="Standard"/>
        <w:ind w:firstLine="567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ГОЛОСОВАЛИ: «за» - 2</w:t>
      </w:r>
      <w:r w:rsidR="00021556">
        <w:rPr>
          <w:sz w:val="24"/>
          <w:szCs w:val="24"/>
        </w:rPr>
        <w:t>1</w:t>
      </w:r>
      <w:r w:rsidRPr="00BF0F62">
        <w:rPr>
          <w:sz w:val="24"/>
          <w:szCs w:val="24"/>
        </w:rPr>
        <w:t>, «против» - 0, «воздержались» - 0.</w:t>
      </w:r>
    </w:p>
    <w:p w:rsidR="00F828A3" w:rsidRPr="00BF0F62" w:rsidRDefault="00F828A3" w:rsidP="00F828A3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Решение № 0</w:t>
      </w:r>
      <w:r>
        <w:rPr>
          <w:sz w:val="24"/>
          <w:szCs w:val="24"/>
        </w:rPr>
        <w:t>8</w:t>
      </w:r>
      <w:r w:rsidRPr="00BF0F62">
        <w:rPr>
          <w:sz w:val="24"/>
          <w:szCs w:val="24"/>
        </w:rPr>
        <w:t>-0</w:t>
      </w:r>
      <w:r>
        <w:rPr>
          <w:sz w:val="24"/>
          <w:szCs w:val="24"/>
        </w:rPr>
        <w:t>8</w:t>
      </w:r>
      <w:r w:rsidRPr="00BF0F62">
        <w:rPr>
          <w:sz w:val="24"/>
          <w:szCs w:val="24"/>
        </w:rPr>
        <w:t xml:space="preserve"> принято и прилагается.</w:t>
      </w:r>
    </w:p>
    <w:p w:rsidR="00F828A3" w:rsidRDefault="00F828A3" w:rsidP="00F828A3">
      <w:pPr>
        <w:pStyle w:val="Standard"/>
        <w:ind w:firstLine="540"/>
        <w:jc w:val="both"/>
        <w:rPr>
          <w:sz w:val="24"/>
          <w:szCs w:val="24"/>
        </w:rPr>
      </w:pPr>
    </w:p>
    <w:p w:rsidR="00AF1111" w:rsidRDefault="00AF1111" w:rsidP="00F828A3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АРТЕМЬЕВ Г.Ю. </w:t>
      </w:r>
      <w:r w:rsidR="00671016">
        <w:rPr>
          <w:sz w:val="24"/>
          <w:szCs w:val="24"/>
        </w:rPr>
        <w:t>предложил</w:t>
      </w:r>
      <w:r>
        <w:rPr>
          <w:sz w:val="24"/>
          <w:szCs w:val="24"/>
        </w:rPr>
        <w:t xml:space="preserve"> в разделе «Разное» </w:t>
      </w:r>
      <w:r w:rsidR="00671016">
        <w:rPr>
          <w:sz w:val="24"/>
          <w:szCs w:val="24"/>
        </w:rPr>
        <w:t>заслушать</w:t>
      </w:r>
      <w:r>
        <w:rPr>
          <w:sz w:val="24"/>
          <w:szCs w:val="24"/>
        </w:rPr>
        <w:t xml:space="preserve"> кратк</w:t>
      </w:r>
      <w:r w:rsidR="00671016">
        <w:rPr>
          <w:sz w:val="24"/>
          <w:szCs w:val="24"/>
        </w:rPr>
        <w:t>ую</w:t>
      </w:r>
      <w:r>
        <w:rPr>
          <w:sz w:val="24"/>
          <w:szCs w:val="24"/>
        </w:rPr>
        <w:t xml:space="preserve"> информаци</w:t>
      </w:r>
      <w:r w:rsidR="00021556">
        <w:rPr>
          <w:sz w:val="24"/>
          <w:szCs w:val="24"/>
        </w:rPr>
        <w:t>ю</w:t>
      </w:r>
      <w:r>
        <w:rPr>
          <w:sz w:val="24"/>
          <w:szCs w:val="24"/>
        </w:rPr>
        <w:t xml:space="preserve"> о </w:t>
      </w:r>
      <w:r w:rsidR="00671016">
        <w:rPr>
          <w:sz w:val="24"/>
          <w:szCs w:val="24"/>
        </w:rPr>
        <w:t xml:space="preserve">работе </w:t>
      </w:r>
      <w:r>
        <w:rPr>
          <w:sz w:val="24"/>
          <w:szCs w:val="24"/>
        </w:rPr>
        <w:t>временной комиссии по здравоохранению, которую доложит председатель данной комиссии К.В. Пахоменко.</w:t>
      </w:r>
    </w:p>
    <w:p w:rsidR="00AF1111" w:rsidRDefault="00AF1111" w:rsidP="00F828A3">
      <w:pPr>
        <w:pStyle w:val="Standard"/>
        <w:ind w:firstLine="540"/>
        <w:jc w:val="both"/>
        <w:rPr>
          <w:sz w:val="24"/>
          <w:szCs w:val="24"/>
        </w:rPr>
      </w:pPr>
    </w:p>
    <w:p w:rsidR="00AF1111" w:rsidRDefault="00AF1111" w:rsidP="00AF1111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ПА</w:t>
      </w:r>
      <w:r w:rsidR="004B2663">
        <w:rPr>
          <w:sz w:val="24"/>
          <w:szCs w:val="24"/>
        </w:rPr>
        <w:t xml:space="preserve">ХОМЕНКО К.В. сообщил, что проведено </w:t>
      </w:r>
      <w:r w:rsidRPr="00AF1111">
        <w:rPr>
          <w:rFonts w:hint="eastAsia"/>
          <w:sz w:val="24"/>
          <w:szCs w:val="24"/>
        </w:rPr>
        <w:t>4 заседания</w:t>
      </w:r>
      <w:r w:rsidR="004B2663">
        <w:rPr>
          <w:sz w:val="24"/>
          <w:szCs w:val="24"/>
        </w:rPr>
        <w:t xml:space="preserve"> комиссии</w:t>
      </w:r>
      <w:r w:rsidRPr="00AF1111">
        <w:rPr>
          <w:rFonts w:hint="eastAsia"/>
          <w:sz w:val="24"/>
          <w:szCs w:val="24"/>
        </w:rPr>
        <w:t xml:space="preserve">, в том числе 1 выездное в КБ № 8, 1 внеочередное по ситуации в КБ № 8, был проведен рейд по аптекам города, а также члены комиссии приняли участие в </w:t>
      </w:r>
      <w:r w:rsidR="00021556">
        <w:rPr>
          <w:sz w:val="24"/>
          <w:szCs w:val="24"/>
        </w:rPr>
        <w:t>совещании</w:t>
      </w:r>
      <w:r w:rsidRPr="00AF1111">
        <w:rPr>
          <w:rFonts w:hint="eastAsia"/>
          <w:sz w:val="24"/>
          <w:szCs w:val="24"/>
        </w:rPr>
        <w:t xml:space="preserve"> Законодательного Собрания, посвященного работе волонтеров в период пандемии.</w:t>
      </w:r>
    </w:p>
    <w:p w:rsidR="004B2663" w:rsidRDefault="004B2663" w:rsidP="00AF1111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 комиссии был рассмотрен ряд вопросов</w:t>
      </w:r>
      <w:r w:rsidR="005C73BA">
        <w:rPr>
          <w:sz w:val="24"/>
          <w:szCs w:val="24"/>
        </w:rPr>
        <w:t>:</w:t>
      </w:r>
    </w:p>
    <w:p w:rsidR="00AF1111" w:rsidRPr="00AF1111" w:rsidRDefault="004B2663" w:rsidP="00AF1111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з</w:t>
      </w:r>
      <w:r w:rsidR="00AF1111" w:rsidRPr="00AF1111">
        <w:rPr>
          <w:rFonts w:hint="eastAsia"/>
          <w:sz w:val="24"/>
          <w:szCs w:val="24"/>
        </w:rPr>
        <w:t xml:space="preserve">аболеваемость в городе Обнинске по данным главного санитарного врача по городу Обнинску Маркова </w:t>
      </w:r>
      <w:r>
        <w:rPr>
          <w:rFonts w:hint="eastAsia"/>
          <w:sz w:val="24"/>
          <w:szCs w:val="24"/>
        </w:rPr>
        <w:t>В.Ф. остается на высоком уровне</w:t>
      </w:r>
      <w:r>
        <w:rPr>
          <w:sz w:val="24"/>
          <w:szCs w:val="24"/>
        </w:rPr>
        <w:t>.</w:t>
      </w:r>
      <w:r w:rsidR="00AF1111" w:rsidRPr="00AF1111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 w:rsidR="00AF1111" w:rsidRPr="00AF1111">
        <w:rPr>
          <w:rFonts w:hint="eastAsia"/>
          <w:sz w:val="24"/>
          <w:szCs w:val="24"/>
        </w:rPr>
        <w:t>ыло рассмотрено Постановление главного санитарного врача Поповой А.Ю., которое позволяет пациентам, переболевшим новой коронавирусной инфекцией при наличии одного отрицательного анализа ПЦР закрывать больничный лист и приступать к работе, также лица, находящиеся на самоизоляции в связи с контактами с заболевшими, могут через 14 дней выходи</w:t>
      </w:r>
      <w:r w:rsidR="005C73BA">
        <w:rPr>
          <w:rFonts w:hint="eastAsia"/>
          <w:sz w:val="24"/>
          <w:szCs w:val="24"/>
        </w:rPr>
        <w:t>ть на работу без сдачи анализа</w:t>
      </w:r>
      <w:r w:rsidR="005C73BA">
        <w:rPr>
          <w:sz w:val="24"/>
          <w:szCs w:val="24"/>
        </w:rPr>
        <w:t>;</w:t>
      </w:r>
    </w:p>
    <w:p w:rsidR="00AF1111" w:rsidRPr="00AF1111" w:rsidRDefault="005C73BA" w:rsidP="00AF1111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AF1111" w:rsidRPr="00AF1111">
        <w:rPr>
          <w:rFonts w:hint="eastAsia"/>
          <w:sz w:val="24"/>
          <w:szCs w:val="24"/>
        </w:rPr>
        <w:t>о вопросу обеспечения медицинской помощью граждан города Обнинска ситуация остается сложной, так как к дефициту кадров прибавилась заболеваемость медицинского персонала. Вопрос решается привлечением волонтеров-медиков медицинского факультета НИЯУ МИФИ и</w:t>
      </w:r>
      <w:r>
        <w:rPr>
          <w:rFonts w:hint="eastAsia"/>
          <w:sz w:val="24"/>
          <w:szCs w:val="24"/>
        </w:rPr>
        <w:t xml:space="preserve"> медицинского колледжа</w:t>
      </w:r>
      <w:r>
        <w:rPr>
          <w:sz w:val="24"/>
          <w:szCs w:val="24"/>
        </w:rPr>
        <w:t>;</w:t>
      </w:r>
    </w:p>
    <w:p w:rsidR="00AF1111" w:rsidRPr="00AF1111" w:rsidRDefault="005C73BA" w:rsidP="00AF1111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="00AF1111" w:rsidRPr="00AF1111">
        <w:rPr>
          <w:rFonts w:hint="eastAsia"/>
          <w:sz w:val="24"/>
          <w:szCs w:val="24"/>
        </w:rPr>
        <w:t>опрос обеспечения лекарствами аптечных сетей города доложила заместитель генерального директора ГП «Калугафармация» Артамонова Л.Д.</w:t>
      </w:r>
      <w:r w:rsidR="00021556">
        <w:rPr>
          <w:sz w:val="24"/>
          <w:szCs w:val="24"/>
        </w:rPr>
        <w:t xml:space="preserve"> Она</w:t>
      </w:r>
      <w:r w:rsidR="00AF1111" w:rsidRPr="00AF1111">
        <w:rPr>
          <w:rFonts w:hint="eastAsia"/>
          <w:sz w:val="24"/>
          <w:szCs w:val="24"/>
        </w:rPr>
        <w:t xml:space="preserve"> сообщи</w:t>
      </w:r>
      <w:r w:rsidR="00021556">
        <w:rPr>
          <w:sz w:val="24"/>
          <w:szCs w:val="24"/>
        </w:rPr>
        <w:t>ла</w:t>
      </w:r>
      <w:r w:rsidR="00AF1111" w:rsidRPr="00AF1111">
        <w:rPr>
          <w:rFonts w:hint="eastAsia"/>
          <w:sz w:val="24"/>
          <w:szCs w:val="24"/>
        </w:rPr>
        <w:t xml:space="preserve">, что в государственной сети аптек ГП «Калугафармация» все необходимые препараты имеются в наличии. Депутаты провели рейд по аптечным сетям и проверили наличие препаратов, отпускаемых по рецептам. В сети аптек ГП «Калугафармация» все препараты были в наличии. В других аптечных сетях некоторые препараты отсутствовали, но фармацевты готовы были предложить другие </w:t>
      </w:r>
      <w:r>
        <w:rPr>
          <w:rFonts w:hint="eastAsia"/>
          <w:sz w:val="24"/>
          <w:szCs w:val="24"/>
        </w:rPr>
        <w:t>препараты аналогичного действия</w:t>
      </w:r>
      <w:r>
        <w:rPr>
          <w:sz w:val="24"/>
          <w:szCs w:val="24"/>
        </w:rPr>
        <w:t>;</w:t>
      </w:r>
    </w:p>
    <w:p w:rsidR="00AF1111" w:rsidRPr="00AF1111" w:rsidRDefault="005C73BA" w:rsidP="00AF1111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="00AF1111" w:rsidRPr="00AF1111">
        <w:rPr>
          <w:rFonts w:hint="eastAsia"/>
          <w:sz w:val="24"/>
          <w:szCs w:val="24"/>
        </w:rPr>
        <w:t>опрос выдачи бесплатных лекарственных средств пациентам, заболевшим новой коронавирусной инфекцией. Данные бесплатные лекарственные средства выдаются медицинскими работниками при посещении пациентов на дому (при вызове врача на дом), а также волонтерами-студентами медицинского факультета НИЯУ МИФИ</w:t>
      </w:r>
      <w:r>
        <w:rPr>
          <w:sz w:val="24"/>
          <w:szCs w:val="24"/>
        </w:rPr>
        <w:t>;</w:t>
      </w:r>
    </w:p>
    <w:p w:rsidR="00AF1111" w:rsidRPr="00AF1111" w:rsidRDefault="005C73BA" w:rsidP="00AF1111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AF1111" w:rsidRPr="00AF1111">
        <w:rPr>
          <w:rFonts w:hint="eastAsia"/>
          <w:sz w:val="24"/>
          <w:szCs w:val="24"/>
        </w:rPr>
        <w:t>о вопросу работы «горячей линии» и жалоб граждан на невозможность дозвониться по телефону «горячей линии» было выяснено, что в связи с работой единственного телефонного номера, возможность ответа на все входящие звонки отсутствует. Для решения данного вопроса руководством КБ № 8 созданы три дополнительных рабочих места, и компания Ростелеком выделила многоканальный бесплатный телефон 8 800-…на 10 входящих линий. В качестве рабочих на этих линиях будут привлечены волонтеры – медики, которые смогут производить запись к специалистам, отвечать на часто-задав</w:t>
      </w:r>
      <w:r>
        <w:rPr>
          <w:rFonts w:hint="eastAsia"/>
          <w:sz w:val="24"/>
          <w:szCs w:val="24"/>
        </w:rPr>
        <w:t>аемые вопросы, принимать вызовы</w:t>
      </w:r>
      <w:r>
        <w:rPr>
          <w:sz w:val="24"/>
          <w:szCs w:val="24"/>
        </w:rPr>
        <w:t>;</w:t>
      </w:r>
    </w:p>
    <w:p w:rsidR="00AF1111" w:rsidRPr="00AF1111" w:rsidRDefault="005C73BA" w:rsidP="00AF1111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="00AF1111" w:rsidRPr="00AF1111">
        <w:rPr>
          <w:rFonts w:hint="eastAsia"/>
          <w:sz w:val="24"/>
          <w:szCs w:val="24"/>
        </w:rPr>
        <w:t>итуация с организацией электронной очереди. В настоящее время идет п</w:t>
      </w:r>
      <w:r>
        <w:rPr>
          <w:rFonts w:hint="eastAsia"/>
          <w:sz w:val="24"/>
          <w:szCs w:val="24"/>
        </w:rPr>
        <w:t>одключение КБ</w:t>
      </w:r>
      <w:r>
        <w:rPr>
          <w:sz w:val="24"/>
          <w:szCs w:val="24"/>
        </w:rPr>
        <w:t> </w:t>
      </w:r>
      <w:r>
        <w:rPr>
          <w:rFonts w:hint="eastAsia"/>
          <w:sz w:val="24"/>
          <w:szCs w:val="24"/>
        </w:rPr>
        <w:t>№</w:t>
      </w:r>
      <w:r>
        <w:rPr>
          <w:sz w:val="24"/>
          <w:szCs w:val="24"/>
        </w:rPr>
        <w:t> </w:t>
      </w:r>
      <w:r w:rsidR="00AF1111" w:rsidRPr="00AF1111">
        <w:rPr>
          <w:rFonts w:hint="eastAsia"/>
          <w:sz w:val="24"/>
          <w:szCs w:val="24"/>
        </w:rPr>
        <w:t>8 к регистратуре Калужской области *040, по договоренности между Губернатором Калужской области Шапшой В.В. и первым заместителем руководителя ФМБА России Яковлевой Т.В. были поставлены 25 арм-операторов, которые в данное время устанавливаются и настраиваются, а также пр</w:t>
      </w:r>
      <w:r>
        <w:rPr>
          <w:rFonts w:hint="eastAsia"/>
          <w:sz w:val="24"/>
          <w:szCs w:val="24"/>
        </w:rPr>
        <w:t>оизводится обучение сотрудников</w:t>
      </w:r>
      <w:r>
        <w:rPr>
          <w:sz w:val="24"/>
          <w:szCs w:val="24"/>
        </w:rPr>
        <w:t>;</w:t>
      </w:r>
    </w:p>
    <w:p w:rsidR="00AF1111" w:rsidRPr="00AF1111" w:rsidRDefault="005C73BA" w:rsidP="00AF1111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="00AF1111" w:rsidRPr="00AF1111">
        <w:rPr>
          <w:rFonts w:hint="eastAsia"/>
          <w:sz w:val="24"/>
          <w:szCs w:val="24"/>
        </w:rPr>
        <w:t>опрос о выдаче больничных листов связан с несколькими проблемами, которые существуют на данный момент: 1) нестабильная работа интернет-сети, 2) работа операторов без необходимого оборудования, без наушников и микрофона, что позволило бы операторам отвечать на звонки пациентов, не мешая при этом другим операторам, 3) дефицит кадров и их заболеваемость. Для решения проблемы интернета проведены переговоры с компанией Макснет о подключении новых линий с высокоскоростным интернетом, была проведена разъяснительная работа с руководителями предприятий и организаций о приеме электронных больничных листов вместо б</w:t>
      </w:r>
      <w:r>
        <w:rPr>
          <w:rFonts w:hint="eastAsia"/>
          <w:sz w:val="24"/>
          <w:szCs w:val="24"/>
        </w:rPr>
        <w:t>умажных, заключив договор с ФСС</w:t>
      </w:r>
      <w:r>
        <w:rPr>
          <w:sz w:val="24"/>
          <w:szCs w:val="24"/>
        </w:rPr>
        <w:t>.</w:t>
      </w:r>
    </w:p>
    <w:p w:rsidR="00AF1111" w:rsidRPr="00AF1111" w:rsidRDefault="00AF1111" w:rsidP="00AF1111">
      <w:pPr>
        <w:pStyle w:val="Standard"/>
        <w:ind w:firstLine="540"/>
        <w:jc w:val="both"/>
        <w:rPr>
          <w:sz w:val="24"/>
          <w:szCs w:val="24"/>
        </w:rPr>
      </w:pPr>
      <w:r w:rsidRPr="00AF1111">
        <w:rPr>
          <w:rFonts w:hint="eastAsia"/>
          <w:sz w:val="24"/>
          <w:szCs w:val="24"/>
        </w:rPr>
        <w:t xml:space="preserve">За счет аптечной сети «Хэлзфарм» были закуплены и переданы в КБ № 8 10 гарнитур (наушники и микрофон) для обеспечения работы операторов Call-центра, стола справок, регистратуры и окна выписки больничных листов. </w:t>
      </w:r>
    </w:p>
    <w:p w:rsidR="00AF1111" w:rsidRDefault="00AF1111" w:rsidP="00AF1111">
      <w:pPr>
        <w:pStyle w:val="Standard"/>
        <w:ind w:firstLine="540"/>
        <w:jc w:val="both"/>
        <w:rPr>
          <w:sz w:val="24"/>
          <w:szCs w:val="24"/>
        </w:rPr>
      </w:pPr>
      <w:r w:rsidRPr="00AF1111">
        <w:rPr>
          <w:rFonts w:hint="eastAsia"/>
          <w:sz w:val="24"/>
          <w:szCs w:val="24"/>
        </w:rPr>
        <w:t>В планах работы комиссии – анализ работы службы скорой медицинской помощи, установка электронной очереди, работа регистратуры *040, формирование памятки для граждан с ответами на часто задаваемые вопросы и распространение ее через почтовые ящики граждан в печатном виде, а также через газеты, социальные сети, размещение на сайтах Администрации и городского Собрания.</w:t>
      </w:r>
    </w:p>
    <w:p w:rsidR="005C73BA" w:rsidRDefault="005C73BA" w:rsidP="00AF1111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Константин Валентинович поблагодари Т.Н. Леонову и Г.Ю. Артемьева за то, что они подключились к работе временной комиссии и </w:t>
      </w:r>
      <w:r w:rsidR="00021556">
        <w:rPr>
          <w:sz w:val="24"/>
          <w:szCs w:val="24"/>
        </w:rPr>
        <w:t>внесли</w:t>
      </w:r>
      <w:r>
        <w:rPr>
          <w:sz w:val="24"/>
          <w:szCs w:val="24"/>
        </w:rPr>
        <w:t xml:space="preserve"> большой вклад в решение некоторых вопросов.</w:t>
      </w:r>
    </w:p>
    <w:p w:rsidR="005C73BA" w:rsidRDefault="005C73BA" w:rsidP="00AF1111">
      <w:pPr>
        <w:pStyle w:val="Standard"/>
        <w:ind w:firstLine="540"/>
        <w:jc w:val="both"/>
        <w:rPr>
          <w:sz w:val="24"/>
          <w:szCs w:val="24"/>
        </w:rPr>
      </w:pPr>
    </w:p>
    <w:p w:rsidR="005C73BA" w:rsidRDefault="005C73BA" w:rsidP="00AF1111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АРТЕМЬЕВ Г.Ю. поблагодарил К.В. Пахоменко за информацию и предоставил слово А.А. Зыкову.</w:t>
      </w:r>
    </w:p>
    <w:p w:rsidR="005C73BA" w:rsidRDefault="005C73BA" w:rsidP="00AF1111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ЗЫКОВ А.А. сообщил, что </w:t>
      </w:r>
      <w:r w:rsidR="009E68FE">
        <w:rPr>
          <w:sz w:val="24"/>
          <w:szCs w:val="24"/>
        </w:rPr>
        <w:t>одна из самых острых проблем – это выдача больничных листов. Отметил, что многие работодатели</w:t>
      </w:r>
      <w:r w:rsidR="0096319C">
        <w:rPr>
          <w:sz w:val="24"/>
          <w:szCs w:val="24"/>
        </w:rPr>
        <w:t>, а именно сотрудники бухгалтерии, которые принимают больничные листы, не знаю</w:t>
      </w:r>
      <w:r w:rsidR="00021556">
        <w:rPr>
          <w:sz w:val="24"/>
          <w:szCs w:val="24"/>
        </w:rPr>
        <w:t>т</w:t>
      </w:r>
      <w:r w:rsidR="0096319C">
        <w:rPr>
          <w:sz w:val="24"/>
          <w:szCs w:val="24"/>
        </w:rPr>
        <w:t>, что такое электронный больничный лист. Администрация города начала работу с малым и средним бизнесом по разъяснению, что такое электронный больничный лист и как его обрабатывать.</w:t>
      </w:r>
    </w:p>
    <w:p w:rsidR="0096319C" w:rsidRDefault="0096319C" w:rsidP="00AF1111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Следующая проблема – это большие очереди в регистратуру. Пациентам КБ № 8 приходится минимум один раз, а то и два раза в течение своего заболевания стоять в очереди в регистратуру.</w:t>
      </w:r>
      <w:r w:rsidR="00EF6AF3">
        <w:rPr>
          <w:sz w:val="24"/>
          <w:szCs w:val="24"/>
        </w:rPr>
        <w:t xml:space="preserve"> Работодатель отправляет своего сотрудника в регистратуру для того, чтобы подтвердить открытый больничный лист. На самом деле в этом нет никакой необходимости, больничный лист приносится работодателю после выписки и подтверждать его открытие нет надобности.</w:t>
      </w:r>
    </w:p>
    <w:p w:rsidR="00E6677E" w:rsidRDefault="001C480B" w:rsidP="001C480B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закрытии больничного листа пациент также отстаивает очередь в «Окно выдачи больничных листков», в свою очередь – электронный  больничный упрощает данную процедуру и пациенту не надо отстаивать очередь, номер больничного листа можно узнать, позвонив в КБ № 8. В КБ № 8 созданы дополнительные рабочие места с многоканальным телефоном, по которому можно узнать информацию. Также номер больничного листа можно узнать на портале Госуслуг, если пациент на нем зарегистрирован. </w:t>
      </w:r>
    </w:p>
    <w:p w:rsidR="001C480B" w:rsidRDefault="001C480B" w:rsidP="001C480B">
      <w:pPr>
        <w:pStyle w:val="Standard"/>
        <w:ind w:firstLine="540"/>
        <w:jc w:val="both"/>
        <w:rPr>
          <w:sz w:val="24"/>
          <w:szCs w:val="24"/>
        </w:rPr>
      </w:pPr>
    </w:p>
    <w:p w:rsidR="001C480B" w:rsidRDefault="001C480B" w:rsidP="001C480B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АРТЕМЬЕВ Г.Ю. поблагодарил А.А. Зыкова за информацию и предоставил слово главе Администрации города Обнинска Т.Н. Леоновой.</w:t>
      </w:r>
    </w:p>
    <w:p w:rsidR="001C480B" w:rsidRDefault="001C480B" w:rsidP="001C480B">
      <w:pPr>
        <w:pStyle w:val="Standard"/>
        <w:ind w:firstLine="540"/>
        <w:jc w:val="both"/>
        <w:rPr>
          <w:sz w:val="24"/>
          <w:szCs w:val="24"/>
        </w:rPr>
      </w:pPr>
    </w:p>
    <w:p w:rsidR="001C480B" w:rsidRDefault="001C480B" w:rsidP="001C480B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ЛЕОНОВА Т.Н. поблагодарила членов временной комиссии по </w:t>
      </w:r>
      <w:r w:rsidR="009D130A">
        <w:rPr>
          <w:sz w:val="24"/>
          <w:szCs w:val="24"/>
        </w:rPr>
        <w:t>здравоохранению за продуктивную работу.</w:t>
      </w:r>
    </w:p>
    <w:p w:rsidR="009D130A" w:rsidRPr="001C480B" w:rsidRDefault="009D130A" w:rsidP="001C480B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настоящее время болеют не только жители города, но врачи. Многие задачи в работе КБ № 8 необходимо решать оперативно. Депутаты городского Собрания и Администрация города постоянно находятся на связи с руководством клиники и помогают в реализации поставленных задач.</w:t>
      </w:r>
    </w:p>
    <w:p w:rsidR="009D130A" w:rsidRPr="00BF0F62" w:rsidRDefault="009D130A" w:rsidP="009D130A">
      <w:pPr>
        <w:pStyle w:val="210"/>
        <w:spacing w:line="240" w:lineRule="auto"/>
        <w:ind w:firstLine="567"/>
        <w:rPr>
          <w:szCs w:val="24"/>
        </w:rPr>
      </w:pPr>
      <w:r>
        <w:rPr>
          <w:szCs w:val="24"/>
        </w:rPr>
        <w:t xml:space="preserve">Отметила, что выдача больничных листов достаточно остро стоит в КБ № 8. Обратилась к депутатам городского Собрания с просьбой распространить информацию </w:t>
      </w:r>
      <w:r w:rsidR="003E7395">
        <w:rPr>
          <w:szCs w:val="24"/>
        </w:rPr>
        <w:t>среди руководителей среднего и малого предпринимательства, среди своих избирателей о том, как получить электро</w:t>
      </w:r>
      <w:r w:rsidR="003E7395">
        <w:rPr>
          <w:szCs w:val="24"/>
        </w:rPr>
        <w:t>н</w:t>
      </w:r>
      <w:r w:rsidR="003E7395">
        <w:rPr>
          <w:szCs w:val="24"/>
        </w:rPr>
        <w:t>ный больничный, чтобы по пятницам и понедельникам в КБ № 8 не собирались очереди за пол</w:t>
      </w:r>
      <w:r w:rsidR="003E7395">
        <w:rPr>
          <w:szCs w:val="24"/>
        </w:rPr>
        <w:t>у</w:t>
      </w:r>
      <w:r w:rsidR="003E7395">
        <w:rPr>
          <w:szCs w:val="24"/>
        </w:rPr>
        <w:t>чением больничного листа на бумажном носителе.</w:t>
      </w:r>
    </w:p>
    <w:p w:rsidR="006B5714" w:rsidRDefault="003E7395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Татьяна Николаевна </w:t>
      </w:r>
      <w:r w:rsidR="00021556">
        <w:rPr>
          <w:sz w:val="24"/>
          <w:szCs w:val="24"/>
        </w:rPr>
        <w:t>обратила внимание на</w:t>
      </w:r>
      <w:r>
        <w:rPr>
          <w:sz w:val="24"/>
          <w:szCs w:val="24"/>
        </w:rPr>
        <w:t xml:space="preserve"> </w:t>
      </w:r>
      <w:r w:rsidR="007C0551">
        <w:rPr>
          <w:sz w:val="24"/>
          <w:szCs w:val="24"/>
        </w:rPr>
        <w:t>вопросы</w:t>
      </w:r>
      <w:r w:rsidR="00021556">
        <w:rPr>
          <w:sz w:val="24"/>
          <w:szCs w:val="24"/>
        </w:rPr>
        <w:t xml:space="preserve"> организации работы КБ № 8 – это </w:t>
      </w:r>
      <w:r>
        <w:rPr>
          <w:sz w:val="24"/>
          <w:szCs w:val="24"/>
        </w:rPr>
        <w:t>единая справочная служба и запись по номеру *040. В КБ № 8 развернуты дополнительные рабочие места</w:t>
      </w:r>
      <w:r w:rsidR="00021556">
        <w:rPr>
          <w:sz w:val="24"/>
          <w:szCs w:val="24"/>
        </w:rPr>
        <w:t xml:space="preserve"> для операторов</w:t>
      </w:r>
      <w:r>
        <w:rPr>
          <w:sz w:val="24"/>
          <w:szCs w:val="24"/>
        </w:rPr>
        <w:t>,</w:t>
      </w:r>
      <w:r w:rsidR="00021556">
        <w:rPr>
          <w:sz w:val="24"/>
          <w:szCs w:val="24"/>
        </w:rPr>
        <w:t xml:space="preserve"> осуществляющих прием телефонных звонков</w:t>
      </w:r>
      <w:r w:rsidR="00492311">
        <w:rPr>
          <w:sz w:val="24"/>
          <w:szCs w:val="24"/>
        </w:rPr>
        <w:t xml:space="preserve"> по горячей линии</w:t>
      </w:r>
      <w:r w:rsidR="00021556">
        <w:rPr>
          <w:sz w:val="24"/>
          <w:szCs w:val="24"/>
        </w:rPr>
        <w:t>,</w:t>
      </w:r>
      <w:r>
        <w:rPr>
          <w:sz w:val="24"/>
          <w:szCs w:val="24"/>
        </w:rPr>
        <w:t xml:space="preserve"> но </w:t>
      </w:r>
      <w:r w:rsidR="00492311">
        <w:rPr>
          <w:sz w:val="24"/>
          <w:szCs w:val="24"/>
        </w:rPr>
        <w:t>они не могут приступить к своей работе, т.к. в КБ № 8 отсутствуют технические</w:t>
      </w:r>
      <w:r>
        <w:rPr>
          <w:sz w:val="24"/>
          <w:szCs w:val="24"/>
        </w:rPr>
        <w:t xml:space="preserve"> специалист</w:t>
      </w:r>
      <w:r w:rsidR="00492311">
        <w:rPr>
          <w:sz w:val="24"/>
          <w:szCs w:val="24"/>
        </w:rPr>
        <w:t>ы</w:t>
      </w:r>
      <w:r>
        <w:rPr>
          <w:sz w:val="24"/>
          <w:szCs w:val="24"/>
        </w:rPr>
        <w:t xml:space="preserve">, которые могут </w:t>
      </w:r>
      <w:r w:rsidR="00492311">
        <w:rPr>
          <w:sz w:val="24"/>
          <w:szCs w:val="24"/>
        </w:rPr>
        <w:t>наладить</w:t>
      </w:r>
      <w:bookmarkStart w:id="0" w:name="_GoBack"/>
      <w:bookmarkEnd w:id="0"/>
      <w:r>
        <w:rPr>
          <w:sz w:val="24"/>
          <w:szCs w:val="24"/>
        </w:rPr>
        <w:t xml:space="preserve"> необходимое оборудование. </w:t>
      </w:r>
      <w:r w:rsidR="00B13E19">
        <w:rPr>
          <w:sz w:val="24"/>
          <w:szCs w:val="24"/>
        </w:rPr>
        <w:t>В настоящее время с</w:t>
      </w:r>
      <w:r>
        <w:rPr>
          <w:sz w:val="24"/>
          <w:szCs w:val="24"/>
        </w:rPr>
        <w:t xml:space="preserve">пециалисты Администрации города занимаются подключением оборудования </w:t>
      </w:r>
      <w:r w:rsidR="00021556">
        <w:rPr>
          <w:sz w:val="24"/>
          <w:szCs w:val="24"/>
        </w:rPr>
        <w:t>и установкой на него специального</w:t>
      </w:r>
      <w:r>
        <w:rPr>
          <w:sz w:val="24"/>
          <w:szCs w:val="24"/>
        </w:rPr>
        <w:t xml:space="preserve"> программ</w:t>
      </w:r>
      <w:r w:rsidR="00021556">
        <w:rPr>
          <w:sz w:val="24"/>
          <w:szCs w:val="24"/>
        </w:rPr>
        <w:t>ного обеспечения</w:t>
      </w:r>
      <w:r>
        <w:rPr>
          <w:sz w:val="24"/>
          <w:szCs w:val="24"/>
        </w:rPr>
        <w:t>.</w:t>
      </w:r>
    </w:p>
    <w:p w:rsidR="003E7395" w:rsidRDefault="003E7395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Еще раз поблагодарила всех неравнодушных депутатов городского Собрания</w:t>
      </w:r>
      <w:r w:rsidR="00555FAE">
        <w:rPr>
          <w:sz w:val="24"/>
          <w:szCs w:val="24"/>
        </w:rPr>
        <w:t>, помощь в работе КБ № 8 оказывается большая.</w:t>
      </w:r>
    </w:p>
    <w:p w:rsidR="00555FAE" w:rsidRDefault="00555FAE">
      <w:pPr>
        <w:pStyle w:val="Standard"/>
        <w:ind w:firstLine="567"/>
        <w:jc w:val="both"/>
        <w:rPr>
          <w:sz w:val="24"/>
          <w:szCs w:val="24"/>
        </w:rPr>
      </w:pPr>
    </w:p>
    <w:p w:rsidR="00555FAE" w:rsidRDefault="00555FAE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АРТЕМЬЕВ Г.Ю. поблагодарил Т.Н. Леонову за выступление и добавил, что работа комиссии будет продолжаться.</w:t>
      </w:r>
    </w:p>
    <w:p w:rsidR="00555FAE" w:rsidRDefault="00555FAE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Предложил депутатам задать вопросы.</w:t>
      </w:r>
    </w:p>
    <w:p w:rsidR="00555FAE" w:rsidRDefault="00555FAE">
      <w:pPr>
        <w:pStyle w:val="Standard"/>
        <w:ind w:firstLine="567"/>
        <w:jc w:val="both"/>
        <w:rPr>
          <w:sz w:val="24"/>
          <w:szCs w:val="24"/>
        </w:rPr>
      </w:pPr>
    </w:p>
    <w:p w:rsidR="00555FAE" w:rsidRDefault="00555FAE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ХОМЕНКО М.А. высказалась, что еще одна острая проблема – это взятие справки у педиатра после того как класс отсидел на дистанционном обучении и выходит в школу. Родители вынуждены с детьми проводить часы в очередях к педиатру. </w:t>
      </w:r>
    </w:p>
    <w:p w:rsidR="00555FAE" w:rsidRDefault="00555FAE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Поинтересовалась, может, есть такая возможность приглашать врача в школу, чтобы </w:t>
      </w:r>
      <w:r w:rsidR="00021556">
        <w:rPr>
          <w:sz w:val="24"/>
          <w:szCs w:val="24"/>
        </w:rPr>
        <w:t>для всего</w:t>
      </w:r>
      <w:r>
        <w:rPr>
          <w:sz w:val="24"/>
          <w:szCs w:val="24"/>
        </w:rPr>
        <w:t xml:space="preserve"> класса был проведен осмотр  разово.</w:t>
      </w:r>
    </w:p>
    <w:p w:rsidR="00555FAE" w:rsidRDefault="00555FAE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ЛЕОНОВА Т.Н. предложила  вместе подумать над сложившейся ситуацией. Педиатров в городе итак не хватает, а выводить их еще по школам, тогда в клинике некому будет вести обычный прием.</w:t>
      </w:r>
    </w:p>
    <w:p w:rsidR="00555FAE" w:rsidRDefault="00555FAE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АРТЕМЬЕВ Г.Ю. добавил, что этот вопрос будет рассмотрен на ближайшем </w:t>
      </w:r>
      <w:r w:rsidR="001135C5">
        <w:rPr>
          <w:sz w:val="24"/>
          <w:szCs w:val="24"/>
        </w:rPr>
        <w:t>заседании временной комиссии.</w:t>
      </w:r>
    </w:p>
    <w:p w:rsidR="001135C5" w:rsidRDefault="001135C5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ЖУРАВЛЕВ М.В. сообщил, что этот вопрос он уже задавал в первую волну заболеваемости руководителям КБ № 8, сейчас его повторит, есть ли алгоритм действий при первых появлениях симптомов заболевания? Необходимо донести до жителей города всю информацию как действовать, куда звонить, как вести себя при проявлении симптомов.</w:t>
      </w:r>
    </w:p>
    <w:p w:rsidR="001135C5" w:rsidRDefault="001135C5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ЛЕОНОВА Т.Н. ответила, что сегодня состоялась встреча с активистами и волонтерами города, которые сами предложили разработать данное руководство. Отметила, что как только данная пошаговая инструкция будет разработана, ее сразу разместят на всех официальных порталах города, во всевозможных социальных сетях.</w:t>
      </w:r>
    </w:p>
    <w:p w:rsidR="001135C5" w:rsidRDefault="001135C5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ЖУРАВЛЕВ М.В. дополнил, что и в газетах необходимо напечатать такую информацию, т.к. не многие люди преклонного возраста владею</w:t>
      </w:r>
      <w:r w:rsidR="006E0061">
        <w:rPr>
          <w:sz w:val="24"/>
          <w:szCs w:val="24"/>
        </w:rPr>
        <w:t>т навыками пользования сети Инт</w:t>
      </w:r>
      <w:r>
        <w:rPr>
          <w:sz w:val="24"/>
          <w:szCs w:val="24"/>
        </w:rPr>
        <w:t>ерн</w:t>
      </w:r>
      <w:r w:rsidR="006E0061">
        <w:rPr>
          <w:sz w:val="24"/>
          <w:szCs w:val="24"/>
        </w:rPr>
        <w:t>е</w:t>
      </w:r>
      <w:r>
        <w:rPr>
          <w:sz w:val="24"/>
          <w:szCs w:val="24"/>
        </w:rPr>
        <w:t>т.</w:t>
      </w:r>
    </w:p>
    <w:p w:rsidR="001135C5" w:rsidRDefault="001135C5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E0061">
        <w:rPr>
          <w:sz w:val="24"/>
          <w:szCs w:val="24"/>
        </w:rPr>
        <w:t>БОРОДИН А.В. сказал, что готов распечатать такую памятку в необходимом количестве, чтобы данная информация была у каждого человека дома. Акцентировал, что данная памятка должна быть составлена специалистами, выверена с медиками.</w:t>
      </w:r>
    </w:p>
    <w:p w:rsidR="006E0061" w:rsidRDefault="006E0061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АРТЕМЬЕВ Г.Ю. поблагодарил всех депутатов за оказанную помощь, также поблагодарил медиков КБ № 8 за их нелегкий труд.</w:t>
      </w:r>
    </w:p>
    <w:p w:rsidR="003E7395" w:rsidRDefault="003E7395">
      <w:pPr>
        <w:pStyle w:val="Standard"/>
        <w:ind w:firstLine="567"/>
        <w:jc w:val="both"/>
        <w:rPr>
          <w:sz w:val="24"/>
          <w:szCs w:val="24"/>
        </w:rPr>
      </w:pPr>
    </w:p>
    <w:p w:rsidR="003E7395" w:rsidRDefault="003E7395">
      <w:pPr>
        <w:pStyle w:val="Standard"/>
        <w:ind w:firstLine="567"/>
        <w:jc w:val="both"/>
        <w:rPr>
          <w:sz w:val="24"/>
          <w:szCs w:val="24"/>
        </w:rPr>
      </w:pPr>
    </w:p>
    <w:p w:rsidR="003E7395" w:rsidRDefault="003E7395">
      <w:pPr>
        <w:pStyle w:val="Standard"/>
        <w:ind w:firstLine="567"/>
        <w:jc w:val="both"/>
        <w:rPr>
          <w:sz w:val="24"/>
          <w:szCs w:val="24"/>
        </w:rPr>
      </w:pPr>
    </w:p>
    <w:p w:rsidR="00D46401" w:rsidRPr="00BF0F62" w:rsidRDefault="0077407A">
      <w:pPr>
        <w:pStyle w:val="Standard"/>
        <w:ind w:firstLine="567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АРТЕМЬЕВ Г.Ю</w:t>
      </w:r>
      <w:r w:rsidR="00870869" w:rsidRPr="00BF0F62">
        <w:rPr>
          <w:sz w:val="24"/>
          <w:szCs w:val="24"/>
        </w:rPr>
        <w:t>. объявил о закрытии заседания.</w:t>
      </w:r>
    </w:p>
    <w:p w:rsidR="00D46401" w:rsidRPr="00BF0F62" w:rsidRDefault="00D46401">
      <w:pPr>
        <w:pStyle w:val="Standard"/>
        <w:tabs>
          <w:tab w:val="left" w:pos="1202"/>
        </w:tabs>
        <w:ind w:firstLine="540"/>
        <w:jc w:val="both"/>
        <w:rPr>
          <w:sz w:val="24"/>
          <w:szCs w:val="24"/>
        </w:rPr>
      </w:pPr>
    </w:p>
    <w:p w:rsidR="006B5714" w:rsidRDefault="006B5714">
      <w:pPr>
        <w:pStyle w:val="Standard"/>
        <w:tabs>
          <w:tab w:val="left" w:pos="1202"/>
        </w:tabs>
        <w:ind w:firstLine="540"/>
        <w:jc w:val="both"/>
        <w:rPr>
          <w:sz w:val="24"/>
          <w:szCs w:val="24"/>
        </w:rPr>
      </w:pPr>
    </w:p>
    <w:p w:rsidR="006B5714" w:rsidRDefault="006B5714">
      <w:pPr>
        <w:pStyle w:val="Standard"/>
        <w:tabs>
          <w:tab w:val="left" w:pos="1202"/>
        </w:tabs>
        <w:ind w:firstLine="540"/>
        <w:jc w:val="both"/>
        <w:rPr>
          <w:sz w:val="24"/>
          <w:szCs w:val="24"/>
        </w:rPr>
      </w:pPr>
    </w:p>
    <w:p w:rsidR="00D46401" w:rsidRPr="00BF0F62" w:rsidRDefault="00870869">
      <w:pPr>
        <w:pStyle w:val="Standard"/>
        <w:tabs>
          <w:tab w:val="left" w:pos="1202"/>
        </w:tabs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Глава городского самоуправления,</w:t>
      </w:r>
    </w:p>
    <w:p w:rsidR="00D46401" w:rsidRPr="00BF0F62" w:rsidRDefault="00870869">
      <w:pPr>
        <w:pStyle w:val="Standard"/>
        <w:tabs>
          <w:tab w:val="left" w:pos="1202"/>
        </w:tabs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 xml:space="preserve">Председатель городского Собрания </w:t>
      </w:r>
      <w:r w:rsidRPr="00BF0F62">
        <w:rPr>
          <w:sz w:val="24"/>
          <w:szCs w:val="24"/>
        </w:rPr>
        <w:tab/>
      </w:r>
      <w:r w:rsidRPr="00BF0F62">
        <w:rPr>
          <w:sz w:val="24"/>
          <w:szCs w:val="24"/>
        </w:rPr>
        <w:tab/>
      </w:r>
      <w:r w:rsidRPr="00BF0F62">
        <w:rPr>
          <w:sz w:val="24"/>
          <w:szCs w:val="24"/>
        </w:rPr>
        <w:tab/>
      </w:r>
      <w:r w:rsidRPr="00BF0F62">
        <w:rPr>
          <w:sz w:val="24"/>
          <w:szCs w:val="24"/>
        </w:rPr>
        <w:tab/>
      </w:r>
      <w:r w:rsidRPr="00BF0F62">
        <w:rPr>
          <w:sz w:val="24"/>
          <w:szCs w:val="24"/>
        </w:rPr>
        <w:tab/>
      </w:r>
      <w:r w:rsidR="008C362C" w:rsidRPr="00BF0F62">
        <w:rPr>
          <w:sz w:val="24"/>
          <w:szCs w:val="24"/>
        </w:rPr>
        <w:tab/>
      </w:r>
      <w:r w:rsidR="0077407A" w:rsidRPr="00BF0F62">
        <w:rPr>
          <w:sz w:val="24"/>
          <w:szCs w:val="24"/>
        </w:rPr>
        <w:t>Г.Ю. Артемьев</w:t>
      </w:r>
    </w:p>
    <w:p w:rsidR="00D46401" w:rsidRPr="00C5030B" w:rsidRDefault="00D46401">
      <w:pPr>
        <w:pStyle w:val="Textbody"/>
        <w:tabs>
          <w:tab w:val="left" w:pos="1202"/>
        </w:tabs>
        <w:rPr>
          <w:sz w:val="20"/>
        </w:rPr>
      </w:pPr>
    </w:p>
    <w:p w:rsidR="006B5714" w:rsidRDefault="006B5714">
      <w:pPr>
        <w:pStyle w:val="Textbody"/>
        <w:tabs>
          <w:tab w:val="left" w:pos="1202"/>
        </w:tabs>
        <w:ind w:firstLine="720"/>
        <w:rPr>
          <w:sz w:val="16"/>
          <w:szCs w:val="16"/>
        </w:rPr>
      </w:pPr>
    </w:p>
    <w:p w:rsidR="006B5714" w:rsidRDefault="006B5714">
      <w:pPr>
        <w:pStyle w:val="Textbody"/>
        <w:tabs>
          <w:tab w:val="left" w:pos="1202"/>
        </w:tabs>
        <w:ind w:firstLine="720"/>
        <w:rPr>
          <w:sz w:val="16"/>
          <w:szCs w:val="16"/>
        </w:rPr>
      </w:pPr>
    </w:p>
    <w:p w:rsidR="006B5714" w:rsidRDefault="006B5714">
      <w:pPr>
        <w:pStyle w:val="Textbody"/>
        <w:tabs>
          <w:tab w:val="left" w:pos="1202"/>
        </w:tabs>
        <w:ind w:firstLine="720"/>
        <w:rPr>
          <w:sz w:val="16"/>
          <w:szCs w:val="16"/>
        </w:rPr>
      </w:pPr>
    </w:p>
    <w:p w:rsidR="00D46401" w:rsidRPr="00C5030B" w:rsidRDefault="00870869">
      <w:pPr>
        <w:pStyle w:val="Textbody"/>
        <w:tabs>
          <w:tab w:val="left" w:pos="1202"/>
        </w:tabs>
        <w:ind w:firstLine="720"/>
        <w:rPr>
          <w:sz w:val="16"/>
          <w:szCs w:val="16"/>
        </w:rPr>
      </w:pPr>
      <w:r w:rsidRPr="00C5030B">
        <w:rPr>
          <w:sz w:val="16"/>
          <w:szCs w:val="16"/>
        </w:rPr>
        <w:t>2 – в дело</w:t>
      </w:r>
    </w:p>
    <w:p w:rsidR="00D46401" w:rsidRPr="00C5030B" w:rsidRDefault="00870869">
      <w:pPr>
        <w:pStyle w:val="Textbody"/>
        <w:tabs>
          <w:tab w:val="left" w:pos="1202"/>
        </w:tabs>
        <w:ind w:firstLine="720"/>
        <w:rPr>
          <w:sz w:val="16"/>
          <w:szCs w:val="16"/>
        </w:rPr>
      </w:pPr>
      <w:r w:rsidRPr="00C5030B">
        <w:rPr>
          <w:sz w:val="16"/>
          <w:szCs w:val="16"/>
        </w:rPr>
        <w:t>1 – прокуратура</w:t>
      </w:r>
    </w:p>
    <w:p w:rsidR="00D46401" w:rsidRPr="00C5030B" w:rsidRDefault="00870869">
      <w:pPr>
        <w:pStyle w:val="Textbody"/>
        <w:tabs>
          <w:tab w:val="left" w:pos="1202"/>
        </w:tabs>
        <w:ind w:firstLine="720"/>
        <w:rPr>
          <w:sz w:val="16"/>
          <w:szCs w:val="16"/>
        </w:rPr>
      </w:pPr>
      <w:r w:rsidRPr="00C5030B">
        <w:rPr>
          <w:sz w:val="16"/>
          <w:szCs w:val="16"/>
        </w:rPr>
        <w:t>1 – Администрация города</w:t>
      </w:r>
    </w:p>
    <w:sectPr w:rsidR="00D46401" w:rsidRPr="00C5030B" w:rsidSect="00782943">
      <w:footerReference w:type="default" r:id="rId9"/>
      <w:pgSz w:w="11906" w:h="16838"/>
      <w:pgMar w:top="1134" w:right="707" w:bottom="1418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BB0" w:rsidRDefault="00B97BB0">
      <w:pPr>
        <w:rPr>
          <w:rFonts w:hint="eastAsia"/>
        </w:rPr>
      </w:pPr>
      <w:r>
        <w:separator/>
      </w:r>
    </w:p>
  </w:endnote>
  <w:endnote w:type="continuationSeparator" w:id="0">
    <w:p w:rsidR="00B97BB0" w:rsidRDefault="00B97BB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600" w:rsidRDefault="00991532">
    <w:pPr>
      <w:pStyle w:val="a5"/>
      <w:pBdr>
        <w:top w:val="double" w:sz="12" w:space="1" w:color="800000"/>
      </w:pBdr>
    </w:pPr>
    <w:r>
      <w:rPr>
        <w:rFonts w:ascii="Cambria" w:hAnsi="Cambria" w:cs="Cambria"/>
      </w:rPr>
      <w:t>Протокол  № 0</w:t>
    </w:r>
    <w:r w:rsidR="00AB7DA4">
      <w:rPr>
        <w:rFonts w:ascii="Cambria" w:hAnsi="Cambria" w:cs="Cambria"/>
      </w:rPr>
      <w:t>8</w:t>
    </w:r>
    <w:r w:rsidR="00917600">
      <w:rPr>
        <w:rFonts w:ascii="Cambria" w:hAnsi="Cambria" w:cs="Cambria"/>
      </w:rPr>
      <w:t xml:space="preserve"> заседания Обнинского городского Собрания VII</w:t>
    </w:r>
    <w:r>
      <w:rPr>
        <w:rFonts w:ascii="Cambria" w:hAnsi="Cambria" w:cs="Cambria"/>
      </w:rPr>
      <w:t>I</w:t>
    </w:r>
    <w:r w:rsidR="00917600">
      <w:rPr>
        <w:rFonts w:ascii="Cambria" w:hAnsi="Cambria" w:cs="Cambria"/>
      </w:rPr>
      <w:t xml:space="preserve"> созыва от </w:t>
    </w:r>
    <w:r w:rsidR="00AB7DA4">
      <w:rPr>
        <w:rFonts w:ascii="Cambria" w:hAnsi="Cambria" w:cs="Cambria"/>
      </w:rPr>
      <w:t>15</w:t>
    </w:r>
    <w:r w:rsidR="00C15CFD">
      <w:rPr>
        <w:rFonts w:ascii="Cambria" w:hAnsi="Cambria" w:cs="Cambria"/>
      </w:rPr>
      <w:t>.1</w:t>
    </w:r>
    <w:r w:rsidR="00AE5954">
      <w:rPr>
        <w:rFonts w:ascii="Cambria" w:hAnsi="Cambria" w:cs="Cambria"/>
      </w:rPr>
      <w:t>2</w:t>
    </w:r>
    <w:r w:rsidR="00917600">
      <w:rPr>
        <w:rFonts w:ascii="Cambria" w:hAnsi="Cambria" w:cs="Cambria"/>
      </w:rPr>
      <w:t>.2020</w:t>
    </w:r>
    <w:r w:rsidR="00917600">
      <w:rPr>
        <w:rFonts w:ascii="Cambria" w:hAnsi="Cambria" w:cs="Cambria"/>
      </w:rPr>
      <w:tab/>
      <w:t xml:space="preserve">Страница </w:t>
    </w:r>
    <w:r w:rsidR="00917600">
      <w:fldChar w:fldCharType="begin"/>
    </w:r>
    <w:r w:rsidR="00917600">
      <w:instrText xml:space="preserve"> PAGE </w:instrText>
    </w:r>
    <w:r w:rsidR="00917600">
      <w:fldChar w:fldCharType="separate"/>
    </w:r>
    <w:r w:rsidR="00B97BB0">
      <w:rPr>
        <w:noProof/>
      </w:rPr>
      <w:t>1</w:t>
    </w:r>
    <w:r w:rsidR="00917600">
      <w:fldChar w:fldCharType="end"/>
    </w:r>
  </w:p>
  <w:p w:rsidR="00917600" w:rsidRDefault="009176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BB0" w:rsidRDefault="00B97BB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97BB0" w:rsidRDefault="00B97BB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27D44"/>
    <w:multiLevelType w:val="hybridMultilevel"/>
    <w:tmpl w:val="7E3C36D8"/>
    <w:lvl w:ilvl="0" w:tplc="6E54E3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5A4FB6"/>
    <w:multiLevelType w:val="multilevel"/>
    <w:tmpl w:val="8CA8823E"/>
    <w:styleLink w:val="WW8Num1"/>
    <w:lvl w:ilvl="0">
      <w:start w:val="1"/>
      <w:numFmt w:val="none"/>
      <w:pStyle w:val="2"/>
      <w:lvlText w:val="%1"/>
      <w:lvlJc w:val="left"/>
      <w:rPr>
        <w:sz w:val="24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286B42F0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32F7E"/>
    <w:multiLevelType w:val="hybridMultilevel"/>
    <w:tmpl w:val="79169C66"/>
    <w:lvl w:ilvl="0" w:tplc="701AF13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34630B5"/>
    <w:multiLevelType w:val="hybridMultilevel"/>
    <w:tmpl w:val="7C9E173A"/>
    <w:lvl w:ilvl="0" w:tplc="7A8260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0972C8D"/>
    <w:multiLevelType w:val="hybridMultilevel"/>
    <w:tmpl w:val="4C3AB640"/>
    <w:lvl w:ilvl="0" w:tplc="190AFE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9045C01"/>
    <w:multiLevelType w:val="multilevel"/>
    <w:tmpl w:val="CA98CD20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rPr>
        <w:rFonts w:ascii="Symbol" w:hAnsi="Symbol" w:cs="Symbol"/>
        <w:color w:val="00000A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7AA32488"/>
    <w:multiLevelType w:val="hybridMultilevel"/>
    <w:tmpl w:val="F942E70C"/>
    <w:lvl w:ilvl="0" w:tplc="6832DDB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6"/>
  </w:num>
  <w:num w:numId="3">
    <w:abstractNumId w:val="6"/>
    <w:lvlOverride w:ilvl="0">
      <w:startOverride w:val="1"/>
    </w:lvlOverride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46401"/>
    <w:rsid w:val="000005B3"/>
    <w:rsid w:val="000041CF"/>
    <w:rsid w:val="000117C9"/>
    <w:rsid w:val="00021556"/>
    <w:rsid w:val="00030079"/>
    <w:rsid w:val="000336A5"/>
    <w:rsid w:val="00043399"/>
    <w:rsid w:val="00044B3B"/>
    <w:rsid w:val="00051C02"/>
    <w:rsid w:val="00051E1D"/>
    <w:rsid w:val="00052EB4"/>
    <w:rsid w:val="0007549E"/>
    <w:rsid w:val="00077F4E"/>
    <w:rsid w:val="00091A0B"/>
    <w:rsid w:val="00091ECF"/>
    <w:rsid w:val="000A33B9"/>
    <w:rsid w:val="000A4826"/>
    <w:rsid w:val="000A6534"/>
    <w:rsid w:val="000A6A71"/>
    <w:rsid w:val="000B0E9B"/>
    <w:rsid w:val="000C0313"/>
    <w:rsid w:val="000C19E7"/>
    <w:rsid w:val="000C1D74"/>
    <w:rsid w:val="000C3970"/>
    <w:rsid w:val="000C4D98"/>
    <w:rsid w:val="000C5111"/>
    <w:rsid w:val="000D47BE"/>
    <w:rsid w:val="000E603C"/>
    <w:rsid w:val="000F1E83"/>
    <w:rsid w:val="00105528"/>
    <w:rsid w:val="0010605F"/>
    <w:rsid w:val="001135C5"/>
    <w:rsid w:val="00113E56"/>
    <w:rsid w:val="00125D0D"/>
    <w:rsid w:val="00134134"/>
    <w:rsid w:val="0013767B"/>
    <w:rsid w:val="001446C6"/>
    <w:rsid w:val="001573DD"/>
    <w:rsid w:val="00174A0E"/>
    <w:rsid w:val="00176EE2"/>
    <w:rsid w:val="001771A6"/>
    <w:rsid w:val="0018265B"/>
    <w:rsid w:val="001833EE"/>
    <w:rsid w:val="00184FA1"/>
    <w:rsid w:val="00186976"/>
    <w:rsid w:val="00187179"/>
    <w:rsid w:val="00187AAD"/>
    <w:rsid w:val="00191806"/>
    <w:rsid w:val="001928CD"/>
    <w:rsid w:val="00194797"/>
    <w:rsid w:val="001A7192"/>
    <w:rsid w:val="001B1FF0"/>
    <w:rsid w:val="001B5A6F"/>
    <w:rsid w:val="001C14BE"/>
    <w:rsid w:val="001C480B"/>
    <w:rsid w:val="001E02C5"/>
    <w:rsid w:val="00213426"/>
    <w:rsid w:val="002152F3"/>
    <w:rsid w:val="00216E27"/>
    <w:rsid w:val="00222035"/>
    <w:rsid w:val="00231E9A"/>
    <w:rsid w:val="00237DBC"/>
    <w:rsid w:val="002420CC"/>
    <w:rsid w:val="002436C9"/>
    <w:rsid w:val="002555B7"/>
    <w:rsid w:val="00262280"/>
    <w:rsid w:val="002703A6"/>
    <w:rsid w:val="00286371"/>
    <w:rsid w:val="002924B0"/>
    <w:rsid w:val="002A2616"/>
    <w:rsid w:val="002A6812"/>
    <w:rsid w:val="002C76C1"/>
    <w:rsid w:val="002D7367"/>
    <w:rsid w:val="002E272E"/>
    <w:rsid w:val="002F6C53"/>
    <w:rsid w:val="00300BFD"/>
    <w:rsid w:val="003020DD"/>
    <w:rsid w:val="00304FCB"/>
    <w:rsid w:val="0031432B"/>
    <w:rsid w:val="00316251"/>
    <w:rsid w:val="003263EF"/>
    <w:rsid w:val="00336258"/>
    <w:rsid w:val="003506A1"/>
    <w:rsid w:val="003730BF"/>
    <w:rsid w:val="00374AB5"/>
    <w:rsid w:val="00382548"/>
    <w:rsid w:val="00386A83"/>
    <w:rsid w:val="0039440B"/>
    <w:rsid w:val="00396CC9"/>
    <w:rsid w:val="00397F27"/>
    <w:rsid w:val="003B484A"/>
    <w:rsid w:val="003C162E"/>
    <w:rsid w:val="003C295E"/>
    <w:rsid w:val="003C362A"/>
    <w:rsid w:val="003C3D9C"/>
    <w:rsid w:val="003C7A5E"/>
    <w:rsid w:val="003D664D"/>
    <w:rsid w:val="003E3E3D"/>
    <w:rsid w:val="003E7395"/>
    <w:rsid w:val="003E76D7"/>
    <w:rsid w:val="003F1973"/>
    <w:rsid w:val="003F53B7"/>
    <w:rsid w:val="00400890"/>
    <w:rsid w:val="00400B1D"/>
    <w:rsid w:val="00402ACA"/>
    <w:rsid w:val="0040526C"/>
    <w:rsid w:val="00405550"/>
    <w:rsid w:val="00412AA7"/>
    <w:rsid w:val="00417E00"/>
    <w:rsid w:val="004213BA"/>
    <w:rsid w:val="00425EA1"/>
    <w:rsid w:val="00433AFD"/>
    <w:rsid w:val="00443B22"/>
    <w:rsid w:val="004531CE"/>
    <w:rsid w:val="004536C7"/>
    <w:rsid w:val="00463D49"/>
    <w:rsid w:val="00472A99"/>
    <w:rsid w:val="004775CE"/>
    <w:rsid w:val="004824F0"/>
    <w:rsid w:val="00485C87"/>
    <w:rsid w:val="00492311"/>
    <w:rsid w:val="004970E7"/>
    <w:rsid w:val="004A4F14"/>
    <w:rsid w:val="004B2663"/>
    <w:rsid w:val="004B3E83"/>
    <w:rsid w:val="004B54E4"/>
    <w:rsid w:val="004C1A81"/>
    <w:rsid w:val="004D1EC1"/>
    <w:rsid w:val="004D3288"/>
    <w:rsid w:val="004E349B"/>
    <w:rsid w:val="00507C53"/>
    <w:rsid w:val="00516642"/>
    <w:rsid w:val="005410A8"/>
    <w:rsid w:val="00543313"/>
    <w:rsid w:val="00544577"/>
    <w:rsid w:val="0054517A"/>
    <w:rsid w:val="00555FAE"/>
    <w:rsid w:val="00566A55"/>
    <w:rsid w:val="00572408"/>
    <w:rsid w:val="00576156"/>
    <w:rsid w:val="00582A89"/>
    <w:rsid w:val="0059411E"/>
    <w:rsid w:val="00595DD2"/>
    <w:rsid w:val="005A1EBA"/>
    <w:rsid w:val="005B5656"/>
    <w:rsid w:val="005B7D6F"/>
    <w:rsid w:val="005C25F3"/>
    <w:rsid w:val="005C73BA"/>
    <w:rsid w:val="005D13F3"/>
    <w:rsid w:val="005D464D"/>
    <w:rsid w:val="005F1FFC"/>
    <w:rsid w:val="005F3589"/>
    <w:rsid w:val="005F635F"/>
    <w:rsid w:val="00605B3A"/>
    <w:rsid w:val="00610115"/>
    <w:rsid w:val="006236C4"/>
    <w:rsid w:val="006417A7"/>
    <w:rsid w:val="006421C6"/>
    <w:rsid w:val="0065448C"/>
    <w:rsid w:val="006546B4"/>
    <w:rsid w:val="00655AC8"/>
    <w:rsid w:val="00662496"/>
    <w:rsid w:val="00666EF4"/>
    <w:rsid w:val="00671016"/>
    <w:rsid w:val="006720EC"/>
    <w:rsid w:val="00687815"/>
    <w:rsid w:val="006933D0"/>
    <w:rsid w:val="006943A1"/>
    <w:rsid w:val="006A39D4"/>
    <w:rsid w:val="006A6BF9"/>
    <w:rsid w:val="006B09A1"/>
    <w:rsid w:val="006B45D2"/>
    <w:rsid w:val="006B5714"/>
    <w:rsid w:val="006D6A8E"/>
    <w:rsid w:val="006D6E0C"/>
    <w:rsid w:val="006E0061"/>
    <w:rsid w:val="006E3BD3"/>
    <w:rsid w:val="006E7B6D"/>
    <w:rsid w:val="006F2CDF"/>
    <w:rsid w:val="00713C68"/>
    <w:rsid w:val="00717C7F"/>
    <w:rsid w:val="00727B49"/>
    <w:rsid w:val="00743286"/>
    <w:rsid w:val="007519D6"/>
    <w:rsid w:val="0076048B"/>
    <w:rsid w:val="007613DD"/>
    <w:rsid w:val="00763A3D"/>
    <w:rsid w:val="007706F3"/>
    <w:rsid w:val="00771A56"/>
    <w:rsid w:val="0077407A"/>
    <w:rsid w:val="00782943"/>
    <w:rsid w:val="00787DC7"/>
    <w:rsid w:val="00790BCA"/>
    <w:rsid w:val="00793135"/>
    <w:rsid w:val="00797556"/>
    <w:rsid w:val="007A3D73"/>
    <w:rsid w:val="007C0551"/>
    <w:rsid w:val="007C4618"/>
    <w:rsid w:val="007D743C"/>
    <w:rsid w:val="007D7BEF"/>
    <w:rsid w:val="007E3A6C"/>
    <w:rsid w:val="007F5EE2"/>
    <w:rsid w:val="00800663"/>
    <w:rsid w:val="00803B0E"/>
    <w:rsid w:val="00807D2D"/>
    <w:rsid w:val="00813B69"/>
    <w:rsid w:val="008152F0"/>
    <w:rsid w:val="00820444"/>
    <w:rsid w:val="008260E5"/>
    <w:rsid w:val="00827EDC"/>
    <w:rsid w:val="00835262"/>
    <w:rsid w:val="00836AA1"/>
    <w:rsid w:val="00836FD2"/>
    <w:rsid w:val="008417B1"/>
    <w:rsid w:val="00845DD8"/>
    <w:rsid w:val="0084691A"/>
    <w:rsid w:val="0085114D"/>
    <w:rsid w:val="008665C3"/>
    <w:rsid w:val="00870869"/>
    <w:rsid w:val="008735B2"/>
    <w:rsid w:val="00873F57"/>
    <w:rsid w:val="008821B0"/>
    <w:rsid w:val="00885888"/>
    <w:rsid w:val="00887A6D"/>
    <w:rsid w:val="008A177A"/>
    <w:rsid w:val="008A472E"/>
    <w:rsid w:val="008B20A1"/>
    <w:rsid w:val="008B2125"/>
    <w:rsid w:val="008B54A8"/>
    <w:rsid w:val="008C362C"/>
    <w:rsid w:val="008D2118"/>
    <w:rsid w:val="008D2C37"/>
    <w:rsid w:val="008D7F3B"/>
    <w:rsid w:val="008E11A6"/>
    <w:rsid w:val="008F6DF0"/>
    <w:rsid w:val="009018BC"/>
    <w:rsid w:val="009035CA"/>
    <w:rsid w:val="009055B0"/>
    <w:rsid w:val="0090628A"/>
    <w:rsid w:val="00917088"/>
    <w:rsid w:val="00917600"/>
    <w:rsid w:val="00922427"/>
    <w:rsid w:val="00935EC2"/>
    <w:rsid w:val="009464FF"/>
    <w:rsid w:val="009477EB"/>
    <w:rsid w:val="00954080"/>
    <w:rsid w:val="0095506E"/>
    <w:rsid w:val="00955284"/>
    <w:rsid w:val="009561FF"/>
    <w:rsid w:val="00962AEC"/>
    <w:rsid w:val="0096319C"/>
    <w:rsid w:val="009717EC"/>
    <w:rsid w:val="00991532"/>
    <w:rsid w:val="009A4815"/>
    <w:rsid w:val="009B3504"/>
    <w:rsid w:val="009B7A9C"/>
    <w:rsid w:val="009B7BB8"/>
    <w:rsid w:val="009C1A61"/>
    <w:rsid w:val="009C4454"/>
    <w:rsid w:val="009C4941"/>
    <w:rsid w:val="009D130A"/>
    <w:rsid w:val="009D169F"/>
    <w:rsid w:val="009E68FE"/>
    <w:rsid w:val="009E72DB"/>
    <w:rsid w:val="00A0127C"/>
    <w:rsid w:val="00A03602"/>
    <w:rsid w:val="00A12F1B"/>
    <w:rsid w:val="00A16BCF"/>
    <w:rsid w:val="00A3667D"/>
    <w:rsid w:val="00A36D8C"/>
    <w:rsid w:val="00A37C2D"/>
    <w:rsid w:val="00A44E71"/>
    <w:rsid w:val="00A6305F"/>
    <w:rsid w:val="00A73E9D"/>
    <w:rsid w:val="00A822B6"/>
    <w:rsid w:val="00A93ACA"/>
    <w:rsid w:val="00A9764F"/>
    <w:rsid w:val="00AA6081"/>
    <w:rsid w:val="00AA681D"/>
    <w:rsid w:val="00AB053E"/>
    <w:rsid w:val="00AB0758"/>
    <w:rsid w:val="00AB0925"/>
    <w:rsid w:val="00AB2BFF"/>
    <w:rsid w:val="00AB6C91"/>
    <w:rsid w:val="00AB7DA4"/>
    <w:rsid w:val="00AC1FB0"/>
    <w:rsid w:val="00AC29E8"/>
    <w:rsid w:val="00AC54AB"/>
    <w:rsid w:val="00AC7454"/>
    <w:rsid w:val="00AD51A8"/>
    <w:rsid w:val="00AD555F"/>
    <w:rsid w:val="00AD5BA6"/>
    <w:rsid w:val="00AE5954"/>
    <w:rsid w:val="00AF1111"/>
    <w:rsid w:val="00AF36D4"/>
    <w:rsid w:val="00B03A18"/>
    <w:rsid w:val="00B041C2"/>
    <w:rsid w:val="00B13E19"/>
    <w:rsid w:val="00B14EC5"/>
    <w:rsid w:val="00B16320"/>
    <w:rsid w:val="00B21144"/>
    <w:rsid w:val="00B3118F"/>
    <w:rsid w:val="00B32256"/>
    <w:rsid w:val="00B3707E"/>
    <w:rsid w:val="00B44F33"/>
    <w:rsid w:val="00B53C28"/>
    <w:rsid w:val="00B547CB"/>
    <w:rsid w:val="00B629A0"/>
    <w:rsid w:val="00B76C8C"/>
    <w:rsid w:val="00B91ADC"/>
    <w:rsid w:val="00B96F85"/>
    <w:rsid w:val="00B97BB0"/>
    <w:rsid w:val="00B97D78"/>
    <w:rsid w:val="00BB0215"/>
    <w:rsid w:val="00BB7F7B"/>
    <w:rsid w:val="00BC0188"/>
    <w:rsid w:val="00BC112B"/>
    <w:rsid w:val="00BC5DF4"/>
    <w:rsid w:val="00BF0F62"/>
    <w:rsid w:val="00BF4D7E"/>
    <w:rsid w:val="00BF7C9F"/>
    <w:rsid w:val="00C017FC"/>
    <w:rsid w:val="00C04268"/>
    <w:rsid w:val="00C047AA"/>
    <w:rsid w:val="00C04DB1"/>
    <w:rsid w:val="00C117F5"/>
    <w:rsid w:val="00C15CFD"/>
    <w:rsid w:val="00C2297E"/>
    <w:rsid w:val="00C32DC4"/>
    <w:rsid w:val="00C33697"/>
    <w:rsid w:val="00C360A8"/>
    <w:rsid w:val="00C377EE"/>
    <w:rsid w:val="00C44348"/>
    <w:rsid w:val="00C45976"/>
    <w:rsid w:val="00C5030B"/>
    <w:rsid w:val="00C54268"/>
    <w:rsid w:val="00C579C3"/>
    <w:rsid w:val="00C61CBC"/>
    <w:rsid w:val="00C65D07"/>
    <w:rsid w:val="00C66480"/>
    <w:rsid w:val="00C67539"/>
    <w:rsid w:val="00C71514"/>
    <w:rsid w:val="00C731A1"/>
    <w:rsid w:val="00C86F4A"/>
    <w:rsid w:val="00C928C7"/>
    <w:rsid w:val="00C94975"/>
    <w:rsid w:val="00C96D48"/>
    <w:rsid w:val="00CA4D23"/>
    <w:rsid w:val="00CB22F6"/>
    <w:rsid w:val="00CC1F91"/>
    <w:rsid w:val="00CC39F9"/>
    <w:rsid w:val="00CC436A"/>
    <w:rsid w:val="00CC662A"/>
    <w:rsid w:val="00CD01D3"/>
    <w:rsid w:val="00CD16DB"/>
    <w:rsid w:val="00CD1B04"/>
    <w:rsid w:val="00CD3F22"/>
    <w:rsid w:val="00CD77DD"/>
    <w:rsid w:val="00CD7A0D"/>
    <w:rsid w:val="00CE1FAB"/>
    <w:rsid w:val="00CE27EF"/>
    <w:rsid w:val="00D26762"/>
    <w:rsid w:val="00D31B45"/>
    <w:rsid w:val="00D4530D"/>
    <w:rsid w:val="00D46401"/>
    <w:rsid w:val="00D478CA"/>
    <w:rsid w:val="00D63B0F"/>
    <w:rsid w:val="00D63E6D"/>
    <w:rsid w:val="00D66EC1"/>
    <w:rsid w:val="00D831FA"/>
    <w:rsid w:val="00D939E3"/>
    <w:rsid w:val="00D9554E"/>
    <w:rsid w:val="00D95C91"/>
    <w:rsid w:val="00DA3476"/>
    <w:rsid w:val="00DB0832"/>
    <w:rsid w:val="00DB118F"/>
    <w:rsid w:val="00DC1DA8"/>
    <w:rsid w:val="00DC47B2"/>
    <w:rsid w:val="00DD1F9D"/>
    <w:rsid w:val="00DE5BF0"/>
    <w:rsid w:val="00DE6CBA"/>
    <w:rsid w:val="00DE7D73"/>
    <w:rsid w:val="00DF76BE"/>
    <w:rsid w:val="00E00992"/>
    <w:rsid w:val="00E013E2"/>
    <w:rsid w:val="00E0427A"/>
    <w:rsid w:val="00E10B38"/>
    <w:rsid w:val="00E1192A"/>
    <w:rsid w:val="00E26B33"/>
    <w:rsid w:val="00E2765B"/>
    <w:rsid w:val="00E40A72"/>
    <w:rsid w:val="00E42955"/>
    <w:rsid w:val="00E522D0"/>
    <w:rsid w:val="00E523D2"/>
    <w:rsid w:val="00E534A3"/>
    <w:rsid w:val="00E55E0A"/>
    <w:rsid w:val="00E63380"/>
    <w:rsid w:val="00E64217"/>
    <w:rsid w:val="00E6677E"/>
    <w:rsid w:val="00E75A4E"/>
    <w:rsid w:val="00E80EB5"/>
    <w:rsid w:val="00E92C05"/>
    <w:rsid w:val="00EA0C03"/>
    <w:rsid w:val="00EA2CA5"/>
    <w:rsid w:val="00EA5FD8"/>
    <w:rsid w:val="00EB27B3"/>
    <w:rsid w:val="00EB36AC"/>
    <w:rsid w:val="00EB3954"/>
    <w:rsid w:val="00EB5252"/>
    <w:rsid w:val="00EB6A55"/>
    <w:rsid w:val="00EC0B85"/>
    <w:rsid w:val="00EC20C1"/>
    <w:rsid w:val="00EC7B2F"/>
    <w:rsid w:val="00ED0E47"/>
    <w:rsid w:val="00ED2D58"/>
    <w:rsid w:val="00ED434C"/>
    <w:rsid w:val="00EE0FD6"/>
    <w:rsid w:val="00EF33A8"/>
    <w:rsid w:val="00EF6AF3"/>
    <w:rsid w:val="00F02E5C"/>
    <w:rsid w:val="00F04B32"/>
    <w:rsid w:val="00F04DBD"/>
    <w:rsid w:val="00F04F77"/>
    <w:rsid w:val="00F116F5"/>
    <w:rsid w:val="00F13452"/>
    <w:rsid w:val="00F16E54"/>
    <w:rsid w:val="00F16F8E"/>
    <w:rsid w:val="00F20B2A"/>
    <w:rsid w:val="00F2104E"/>
    <w:rsid w:val="00F21B02"/>
    <w:rsid w:val="00F22153"/>
    <w:rsid w:val="00F22256"/>
    <w:rsid w:val="00F24014"/>
    <w:rsid w:val="00F30EAC"/>
    <w:rsid w:val="00F42881"/>
    <w:rsid w:val="00F43845"/>
    <w:rsid w:val="00F46286"/>
    <w:rsid w:val="00F465C5"/>
    <w:rsid w:val="00F532B1"/>
    <w:rsid w:val="00F63F4F"/>
    <w:rsid w:val="00F64382"/>
    <w:rsid w:val="00F73306"/>
    <w:rsid w:val="00F764D4"/>
    <w:rsid w:val="00F82125"/>
    <w:rsid w:val="00F828A3"/>
    <w:rsid w:val="00F9427C"/>
    <w:rsid w:val="00F96056"/>
    <w:rsid w:val="00F96C59"/>
    <w:rsid w:val="00FB2726"/>
    <w:rsid w:val="00FB426D"/>
    <w:rsid w:val="00FD0F10"/>
    <w:rsid w:val="00FD2BD6"/>
    <w:rsid w:val="00FE659B"/>
    <w:rsid w:val="00FF0040"/>
    <w:rsid w:val="00FF1AA5"/>
    <w:rsid w:val="00FF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Standard"/>
    <w:next w:val="Textbody"/>
    <w:pPr>
      <w:keepNext/>
      <w:numPr>
        <w:numId w:val="1"/>
      </w:numPr>
      <w:suppressAutoHyphens w:val="0"/>
      <w:ind w:firstLine="567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line="288" w:lineRule="auto"/>
      <w:jc w:val="both"/>
    </w:pPr>
    <w:rPr>
      <w:sz w:val="24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10">
    <w:name w:val="Указатель1"/>
    <w:basedOn w:val="Standard"/>
    <w:pPr>
      <w:suppressLineNumbers/>
    </w:pPr>
    <w:rPr>
      <w:rFonts w:cs="Mangal"/>
    </w:rPr>
  </w:style>
  <w:style w:type="paragraph" w:styleId="a5">
    <w:name w:val="footer"/>
    <w:basedOn w:val="Standard"/>
    <w:pPr>
      <w:tabs>
        <w:tab w:val="center" w:pos="4677"/>
        <w:tab w:val="right" w:pos="9355"/>
      </w:tabs>
    </w:p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List Paragraph"/>
    <w:basedOn w:val="Standard"/>
    <w:uiPriority w:val="34"/>
    <w:qFormat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Normal (Web)"/>
    <w:basedOn w:val="Standard"/>
    <w:uiPriority w:val="99"/>
    <w:pPr>
      <w:spacing w:after="280"/>
    </w:pPr>
    <w:rPr>
      <w:sz w:val="24"/>
      <w:szCs w:val="24"/>
    </w:rPr>
  </w:style>
  <w:style w:type="paragraph" w:styleId="3">
    <w:name w:val="Body Text 3"/>
    <w:basedOn w:val="Standard"/>
    <w:pPr>
      <w:spacing w:after="120"/>
    </w:pPr>
    <w:rPr>
      <w:sz w:val="16"/>
      <w:szCs w:val="16"/>
    </w:rPr>
  </w:style>
  <w:style w:type="paragraph" w:customStyle="1" w:styleId="aa">
    <w:name w:val="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ConsPlusTitle">
    <w:name w:val="ConsPlusTitle"/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ConsPlusNormal">
    <w:name w:val="ConsPlusNormal"/>
    <w:rPr>
      <w:rFonts w:ascii="Times New Roman" w:eastAsia="Times New Roman" w:hAnsi="Times New Roman" w:cs="Times New Roman"/>
      <w:szCs w:val="20"/>
      <w:lang w:bidi="ar-SA"/>
    </w:rPr>
  </w:style>
  <w:style w:type="paragraph" w:customStyle="1" w:styleId="11">
    <w:name w:val="Знак1 Знак Знак Знак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20">
    <w:name w:val="Основной текст (2)"/>
    <w:basedOn w:val="Standard"/>
    <w:pPr>
      <w:widowControl w:val="0"/>
      <w:shd w:val="clear" w:color="auto" w:fill="FFFFFF"/>
      <w:suppressAutoHyphens w:val="0"/>
      <w:spacing w:line="274" w:lineRule="exact"/>
    </w:pPr>
    <w:rPr>
      <w:sz w:val="22"/>
      <w:szCs w:val="22"/>
    </w:rPr>
  </w:style>
  <w:style w:type="paragraph" w:customStyle="1" w:styleId="12">
    <w:name w:val="Обычный1"/>
    <w:pPr>
      <w:widowControl/>
    </w:pPr>
    <w:rPr>
      <w:rFonts w:ascii="Times New Roman" w:eastAsia="Times New Roman" w:hAnsi="Times New Roman" w:cs="Times New Roman"/>
      <w:szCs w:val="20"/>
      <w:lang w:bidi="ar-SA"/>
    </w:rPr>
  </w:style>
  <w:style w:type="paragraph" w:styleId="ab">
    <w:name w:val="No Spacing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21">
    <w:name w:val="Body Text 2"/>
    <w:basedOn w:val="Standard"/>
    <w:pPr>
      <w:spacing w:after="120" w:line="480" w:lineRule="auto"/>
    </w:pPr>
  </w:style>
  <w:style w:type="paragraph" w:customStyle="1" w:styleId="ac">
    <w:name w:val="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13">
    <w:name w:val="Знак1 Знак Знак Знак3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ad">
    <w:name w:val="Знак Знак 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22">
    <w:name w:val="Знак Знак Знак Знак Знак Знак2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14">
    <w:name w:val="Знак Знак Знак Знак Знак Знак1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120">
    <w:name w:val="Знак1 Знак Знак Знак2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110">
    <w:name w:val="Знак1 Знак Знак Знак1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30">
    <w:name w:val="Знак Знак3 Знак Знак Знак Знак Знак Знак Знак Знак 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ConsNormal">
    <w:name w:val="ConsNormal"/>
    <w:pPr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210">
    <w:name w:val="Основной текст 21"/>
    <w:basedOn w:val="Standard"/>
    <w:pPr>
      <w:suppressAutoHyphens w:val="0"/>
      <w:spacing w:line="288" w:lineRule="auto"/>
      <w:ind w:firstLine="720"/>
      <w:jc w:val="both"/>
    </w:pPr>
    <w:rPr>
      <w:sz w:val="24"/>
    </w:rPr>
  </w:style>
  <w:style w:type="paragraph" w:customStyle="1" w:styleId="ae">
    <w:name w:val="Тело"/>
    <w:basedOn w:val="Standard"/>
    <w:pPr>
      <w:suppressAutoHyphens w:val="0"/>
      <w:ind w:firstLine="567"/>
      <w:jc w:val="both"/>
    </w:pPr>
    <w:rPr>
      <w:sz w:val="24"/>
      <w:szCs w:val="24"/>
    </w:rPr>
  </w:style>
  <w:style w:type="paragraph" w:styleId="23">
    <w:name w:val="Body Text Indent 2"/>
    <w:basedOn w:val="Standard"/>
    <w:pPr>
      <w:spacing w:after="120" w:line="480" w:lineRule="auto"/>
      <w:ind w:left="283"/>
    </w:pPr>
  </w:style>
  <w:style w:type="paragraph" w:customStyle="1" w:styleId="Textbodyindent">
    <w:name w:val="Text body indent"/>
    <w:basedOn w:val="Standard"/>
    <w:pPr>
      <w:suppressAutoHyphens w:val="0"/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af">
    <w:name w:val="Обычный + По ширине"/>
    <w:basedOn w:val="Standard"/>
    <w:pPr>
      <w:suppressAutoHyphens w:val="0"/>
      <w:ind w:firstLine="720"/>
      <w:jc w:val="both"/>
    </w:pPr>
    <w:rPr>
      <w:sz w:val="24"/>
      <w:szCs w:val="24"/>
    </w:rPr>
  </w:style>
  <w:style w:type="paragraph" w:customStyle="1" w:styleId="arttx">
    <w:name w:val="art_tx"/>
    <w:basedOn w:val="Standard"/>
    <w:pPr>
      <w:spacing w:after="60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af0">
    <w:name w:val="Знак Знак Знак Знак 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styleId="af1">
    <w:name w:val="Subtitle"/>
    <w:basedOn w:val="Standard"/>
    <w:next w:val="Textbody"/>
    <w:pPr>
      <w:suppressAutoHyphens w:val="0"/>
      <w:jc w:val="center"/>
    </w:pPr>
    <w:rPr>
      <w:sz w:val="24"/>
    </w:rPr>
  </w:style>
  <w:style w:type="paragraph" w:styleId="af2">
    <w:name w:val="Signature"/>
    <w:basedOn w:val="Standard"/>
    <w:pPr>
      <w:suppressAutoHyphens w:val="0"/>
      <w:ind w:left="4252"/>
    </w:pPr>
    <w:rPr>
      <w:sz w:val="28"/>
      <w:szCs w:val="28"/>
    </w:rPr>
  </w:style>
  <w:style w:type="paragraph" w:styleId="af3">
    <w:name w:val="Document Map"/>
    <w:basedOn w:val="Standard"/>
    <w:pPr>
      <w:shd w:val="clear" w:color="auto" w:fill="000080"/>
      <w:suppressAutoHyphens w:val="0"/>
    </w:pPr>
    <w:rPr>
      <w:rFonts w:ascii="Tahoma" w:hAnsi="Tahoma"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Symbol" w:hAnsi="Symbol" w:cs="Symbol"/>
      <w:color w:val="00000A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4">
    <w:name w:val="Заголовок 2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Основной текст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иж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f7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Strong"/>
    <w:qFormat/>
    <w:rPr>
      <w:b/>
      <w:bCs/>
    </w:rPr>
  </w:style>
  <w:style w:type="character" w:customStyle="1" w:styleId="15">
    <w:name w:val="Заголовок 1 Знак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1">
    <w:name w:val="Основной текст 3 Знак"/>
    <w:rPr>
      <w:rFonts w:ascii="Times New Roman" w:eastAsia="Times New Roman" w:hAnsi="Times New Roman" w:cs="Times New Roman"/>
      <w:sz w:val="16"/>
      <w:szCs w:val="16"/>
    </w:rPr>
  </w:style>
  <w:style w:type="character" w:styleId="af9">
    <w:name w:val="Emphasis"/>
    <w:rPr>
      <w:i/>
      <w:iCs/>
    </w:rPr>
  </w:style>
  <w:style w:type="character" w:customStyle="1" w:styleId="25">
    <w:name w:val="Основной текст (2)_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lk">
    <w:name w:val="blk"/>
    <w:basedOn w:val="a0"/>
  </w:style>
  <w:style w:type="character" w:customStyle="1" w:styleId="26">
    <w:name w:val="Основной текст 2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27">
    <w:name w:val="Основной текст с отступом 2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Основной текст с отступом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16">
    <w:name w:val="Основной текст с отступом Знак1"/>
    <w:rPr>
      <w:rFonts w:ascii="Calibri" w:eastAsia="Calibri" w:hAnsi="Calibri" w:cs="Times New Roman"/>
    </w:rPr>
  </w:style>
  <w:style w:type="character" w:styleId="afb">
    <w:name w:val="page number"/>
    <w:basedOn w:val="a0"/>
  </w:style>
  <w:style w:type="character" w:customStyle="1" w:styleId="afc">
    <w:name w:val="Подзаголовок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fd">
    <w:name w:val="Подпись Знак"/>
    <w:rPr>
      <w:rFonts w:ascii="Times New Roman" w:eastAsia="Times New Roman" w:hAnsi="Times New Roman" w:cs="Times New Roman"/>
      <w:sz w:val="28"/>
      <w:szCs w:val="28"/>
    </w:rPr>
  </w:style>
  <w:style w:type="character" w:customStyle="1" w:styleId="afe">
    <w:name w:val="Схема документа Знак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sz w:val="24"/>
      <w:szCs w:val="24"/>
    </w:rPr>
  </w:style>
  <w:style w:type="character" w:customStyle="1" w:styleId="ListLabel5">
    <w:name w:val="ListLabel 5"/>
    <w:rPr>
      <w:sz w:val="24"/>
    </w:rPr>
  </w:style>
  <w:style w:type="character" w:customStyle="1" w:styleId="ListLabel6">
    <w:name w:val="ListLabel 6"/>
    <w:rPr>
      <w:b w:val="0"/>
      <w:sz w:val="24"/>
      <w:szCs w:val="24"/>
    </w:rPr>
  </w:style>
  <w:style w:type="character" w:customStyle="1" w:styleId="ListLabel7">
    <w:name w:val="ListLabel 7"/>
    <w:rPr>
      <w:rFonts w:cs="Times New Roman"/>
      <w:b w:val="0"/>
      <w:sz w:val="24"/>
      <w:szCs w:val="24"/>
    </w:rPr>
  </w:style>
  <w:style w:type="character" w:customStyle="1" w:styleId="ListLabel8">
    <w:name w:val="ListLabel 8"/>
    <w:rPr>
      <w:b w:val="0"/>
      <w:sz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table" w:styleId="aff">
    <w:name w:val="Table Grid"/>
    <w:basedOn w:val="a1"/>
    <w:uiPriority w:val="59"/>
    <w:rsid w:val="00052EB4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Body Text"/>
    <w:basedOn w:val="a"/>
    <w:link w:val="17"/>
    <w:uiPriority w:val="99"/>
    <w:semiHidden/>
    <w:unhideWhenUsed/>
    <w:rsid w:val="008152F0"/>
    <w:pPr>
      <w:spacing w:after="120"/>
    </w:pPr>
    <w:rPr>
      <w:szCs w:val="21"/>
    </w:rPr>
  </w:style>
  <w:style w:type="character" w:customStyle="1" w:styleId="17">
    <w:name w:val="Основной текст Знак1"/>
    <w:basedOn w:val="a0"/>
    <w:link w:val="aff0"/>
    <w:uiPriority w:val="99"/>
    <w:semiHidden/>
    <w:rsid w:val="008152F0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Standard"/>
    <w:next w:val="Textbody"/>
    <w:pPr>
      <w:keepNext/>
      <w:numPr>
        <w:numId w:val="1"/>
      </w:numPr>
      <w:suppressAutoHyphens w:val="0"/>
      <w:ind w:firstLine="567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line="288" w:lineRule="auto"/>
      <w:jc w:val="both"/>
    </w:pPr>
    <w:rPr>
      <w:sz w:val="24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10">
    <w:name w:val="Указатель1"/>
    <w:basedOn w:val="Standard"/>
    <w:pPr>
      <w:suppressLineNumbers/>
    </w:pPr>
    <w:rPr>
      <w:rFonts w:cs="Mangal"/>
    </w:rPr>
  </w:style>
  <w:style w:type="paragraph" w:styleId="a5">
    <w:name w:val="footer"/>
    <w:basedOn w:val="Standard"/>
    <w:pPr>
      <w:tabs>
        <w:tab w:val="center" w:pos="4677"/>
        <w:tab w:val="right" w:pos="9355"/>
      </w:tabs>
    </w:p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List Paragraph"/>
    <w:basedOn w:val="Standard"/>
    <w:uiPriority w:val="34"/>
    <w:qFormat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Normal (Web)"/>
    <w:basedOn w:val="Standard"/>
    <w:uiPriority w:val="99"/>
    <w:pPr>
      <w:spacing w:after="280"/>
    </w:pPr>
    <w:rPr>
      <w:sz w:val="24"/>
      <w:szCs w:val="24"/>
    </w:rPr>
  </w:style>
  <w:style w:type="paragraph" w:styleId="3">
    <w:name w:val="Body Text 3"/>
    <w:basedOn w:val="Standard"/>
    <w:pPr>
      <w:spacing w:after="120"/>
    </w:pPr>
    <w:rPr>
      <w:sz w:val="16"/>
      <w:szCs w:val="16"/>
    </w:rPr>
  </w:style>
  <w:style w:type="paragraph" w:customStyle="1" w:styleId="aa">
    <w:name w:val="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ConsPlusTitle">
    <w:name w:val="ConsPlusTitle"/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ConsPlusNormal">
    <w:name w:val="ConsPlusNormal"/>
    <w:rPr>
      <w:rFonts w:ascii="Times New Roman" w:eastAsia="Times New Roman" w:hAnsi="Times New Roman" w:cs="Times New Roman"/>
      <w:szCs w:val="20"/>
      <w:lang w:bidi="ar-SA"/>
    </w:rPr>
  </w:style>
  <w:style w:type="paragraph" w:customStyle="1" w:styleId="11">
    <w:name w:val="Знак1 Знак Знак Знак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20">
    <w:name w:val="Основной текст (2)"/>
    <w:basedOn w:val="Standard"/>
    <w:pPr>
      <w:widowControl w:val="0"/>
      <w:shd w:val="clear" w:color="auto" w:fill="FFFFFF"/>
      <w:suppressAutoHyphens w:val="0"/>
      <w:spacing w:line="274" w:lineRule="exact"/>
    </w:pPr>
    <w:rPr>
      <w:sz w:val="22"/>
      <w:szCs w:val="22"/>
    </w:rPr>
  </w:style>
  <w:style w:type="paragraph" w:customStyle="1" w:styleId="12">
    <w:name w:val="Обычный1"/>
    <w:pPr>
      <w:widowControl/>
    </w:pPr>
    <w:rPr>
      <w:rFonts w:ascii="Times New Roman" w:eastAsia="Times New Roman" w:hAnsi="Times New Roman" w:cs="Times New Roman"/>
      <w:szCs w:val="20"/>
      <w:lang w:bidi="ar-SA"/>
    </w:rPr>
  </w:style>
  <w:style w:type="paragraph" w:styleId="ab">
    <w:name w:val="No Spacing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21">
    <w:name w:val="Body Text 2"/>
    <w:basedOn w:val="Standard"/>
    <w:pPr>
      <w:spacing w:after="120" w:line="480" w:lineRule="auto"/>
    </w:pPr>
  </w:style>
  <w:style w:type="paragraph" w:customStyle="1" w:styleId="ac">
    <w:name w:val="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13">
    <w:name w:val="Знак1 Знак Знак Знак3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ad">
    <w:name w:val="Знак Знак 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22">
    <w:name w:val="Знак Знак Знак Знак Знак Знак2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14">
    <w:name w:val="Знак Знак Знак Знак Знак Знак1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120">
    <w:name w:val="Знак1 Знак Знак Знак2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110">
    <w:name w:val="Знак1 Знак Знак Знак1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30">
    <w:name w:val="Знак Знак3 Знак Знак Знак Знак Знак Знак Знак Знак 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ConsNormal">
    <w:name w:val="ConsNormal"/>
    <w:pPr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210">
    <w:name w:val="Основной текст 21"/>
    <w:basedOn w:val="Standard"/>
    <w:pPr>
      <w:suppressAutoHyphens w:val="0"/>
      <w:spacing w:line="288" w:lineRule="auto"/>
      <w:ind w:firstLine="720"/>
      <w:jc w:val="both"/>
    </w:pPr>
    <w:rPr>
      <w:sz w:val="24"/>
    </w:rPr>
  </w:style>
  <w:style w:type="paragraph" w:customStyle="1" w:styleId="ae">
    <w:name w:val="Тело"/>
    <w:basedOn w:val="Standard"/>
    <w:pPr>
      <w:suppressAutoHyphens w:val="0"/>
      <w:ind w:firstLine="567"/>
      <w:jc w:val="both"/>
    </w:pPr>
    <w:rPr>
      <w:sz w:val="24"/>
      <w:szCs w:val="24"/>
    </w:rPr>
  </w:style>
  <w:style w:type="paragraph" w:styleId="23">
    <w:name w:val="Body Text Indent 2"/>
    <w:basedOn w:val="Standard"/>
    <w:pPr>
      <w:spacing w:after="120" w:line="480" w:lineRule="auto"/>
      <w:ind w:left="283"/>
    </w:pPr>
  </w:style>
  <w:style w:type="paragraph" w:customStyle="1" w:styleId="Textbodyindent">
    <w:name w:val="Text body indent"/>
    <w:basedOn w:val="Standard"/>
    <w:pPr>
      <w:suppressAutoHyphens w:val="0"/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af">
    <w:name w:val="Обычный + По ширине"/>
    <w:basedOn w:val="Standard"/>
    <w:pPr>
      <w:suppressAutoHyphens w:val="0"/>
      <w:ind w:firstLine="720"/>
      <w:jc w:val="both"/>
    </w:pPr>
    <w:rPr>
      <w:sz w:val="24"/>
      <w:szCs w:val="24"/>
    </w:rPr>
  </w:style>
  <w:style w:type="paragraph" w:customStyle="1" w:styleId="arttx">
    <w:name w:val="art_tx"/>
    <w:basedOn w:val="Standard"/>
    <w:pPr>
      <w:spacing w:after="60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af0">
    <w:name w:val="Знак Знак Знак Знак 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styleId="af1">
    <w:name w:val="Subtitle"/>
    <w:basedOn w:val="Standard"/>
    <w:next w:val="Textbody"/>
    <w:pPr>
      <w:suppressAutoHyphens w:val="0"/>
      <w:jc w:val="center"/>
    </w:pPr>
    <w:rPr>
      <w:sz w:val="24"/>
    </w:rPr>
  </w:style>
  <w:style w:type="paragraph" w:styleId="af2">
    <w:name w:val="Signature"/>
    <w:basedOn w:val="Standard"/>
    <w:pPr>
      <w:suppressAutoHyphens w:val="0"/>
      <w:ind w:left="4252"/>
    </w:pPr>
    <w:rPr>
      <w:sz w:val="28"/>
      <w:szCs w:val="28"/>
    </w:rPr>
  </w:style>
  <w:style w:type="paragraph" w:styleId="af3">
    <w:name w:val="Document Map"/>
    <w:basedOn w:val="Standard"/>
    <w:pPr>
      <w:shd w:val="clear" w:color="auto" w:fill="000080"/>
      <w:suppressAutoHyphens w:val="0"/>
    </w:pPr>
    <w:rPr>
      <w:rFonts w:ascii="Tahoma" w:hAnsi="Tahoma"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Symbol" w:hAnsi="Symbol" w:cs="Symbol"/>
      <w:color w:val="00000A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4">
    <w:name w:val="Заголовок 2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Основной текст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иж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f7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Strong"/>
    <w:qFormat/>
    <w:rPr>
      <w:b/>
      <w:bCs/>
    </w:rPr>
  </w:style>
  <w:style w:type="character" w:customStyle="1" w:styleId="15">
    <w:name w:val="Заголовок 1 Знак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1">
    <w:name w:val="Основной текст 3 Знак"/>
    <w:rPr>
      <w:rFonts w:ascii="Times New Roman" w:eastAsia="Times New Roman" w:hAnsi="Times New Roman" w:cs="Times New Roman"/>
      <w:sz w:val="16"/>
      <w:szCs w:val="16"/>
    </w:rPr>
  </w:style>
  <w:style w:type="character" w:styleId="af9">
    <w:name w:val="Emphasis"/>
    <w:rPr>
      <w:i/>
      <w:iCs/>
    </w:rPr>
  </w:style>
  <w:style w:type="character" w:customStyle="1" w:styleId="25">
    <w:name w:val="Основной текст (2)_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lk">
    <w:name w:val="blk"/>
    <w:basedOn w:val="a0"/>
  </w:style>
  <w:style w:type="character" w:customStyle="1" w:styleId="26">
    <w:name w:val="Основной текст 2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27">
    <w:name w:val="Основной текст с отступом 2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Основной текст с отступом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16">
    <w:name w:val="Основной текст с отступом Знак1"/>
    <w:rPr>
      <w:rFonts w:ascii="Calibri" w:eastAsia="Calibri" w:hAnsi="Calibri" w:cs="Times New Roman"/>
    </w:rPr>
  </w:style>
  <w:style w:type="character" w:styleId="afb">
    <w:name w:val="page number"/>
    <w:basedOn w:val="a0"/>
  </w:style>
  <w:style w:type="character" w:customStyle="1" w:styleId="afc">
    <w:name w:val="Подзаголовок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fd">
    <w:name w:val="Подпись Знак"/>
    <w:rPr>
      <w:rFonts w:ascii="Times New Roman" w:eastAsia="Times New Roman" w:hAnsi="Times New Roman" w:cs="Times New Roman"/>
      <w:sz w:val="28"/>
      <w:szCs w:val="28"/>
    </w:rPr>
  </w:style>
  <w:style w:type="character" w:customStyle="1" w:styleId="afe">
    <w:name w:val="Схема документа Знак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sz w:val="24"/>
      <w:szCs w:val="24"/>
    </w:rPr>
  </w:style>
  <w:style w:type="character" w:customStyle="1" w:styleId="ListLabel5">
    <w:name w:val="ListLabel 5"/>
    <w:rPr>
      <w:sz w:val="24"/>
    </w:rPr>
  </w:style>
  <w:style w:type="character" w:customStyle="1" w:styleId="ListLabel6">
    <w:name w:val="ListLabel 6"/>
    <w:rPr>
      <w:b w:val="0"/>
      <w:sz w:val="24"/>
      <w:szCs w:val="24"/>
    </w:rPr>
  </w:style>
  <w:style w:type="character" w:customStyle="1" w:styleId="ListLabel7">
    <w:name w:val="ListLabel 7"/>
    <w:rPr>
      <w:rFonts w:cs="Times New Roman"/>
      <w:b w:val="0"/>
      <w:sz w:val="24"/>
      <w:szCs w:val="24"/>
    </w:rPr>
  </w:style>
  <w:style w:type="character" w:customStyle="1" w:styleId="ListLabel8">
    <w:name w:val="ListLabel 8"/>
    <w:rPr>
      <w:b w:val="0"/>
      <w:sz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table" w:styleId="aff">
    <w:name w:val="Table Grid"/>
    <w:basedOn w:val="a1"/>
    <w:uiPriority w:val="59"/>
    <w:rsid w:val="00052EB4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Body Text"/>
    <w:basedOn w:val="a"/>
    <w:link w:val="17"/>
    <w:uiPriority w:val="99"/>
    <w:semiHidden/>
    <w:unhideWhenUsed/>
    <w:rsid w:val="008152F0"/>
    <w:pPr>
      <w:spacing w:after="120"/>
    </w:pPr>
    <w:rPr>
      <w:szCs w:val="21"/>
    </w:rPr>
  </w:style>
  <w:style w:type="character" w:customStyle="1" w:styleId="17">
    <w:name w:val="Основной текст Знак1"/>
    <w:basedOn w:val="a0"/>
    <w:link w:val="aff0"/>
    <w:uiPriority w:val="99"/>
    <w:semiHidden/>
    <w:rsid w:val="008152F0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5876</Words>
  <Characters>33495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Страница</vt:lpstr>
    </vt:vector>
  </TitlesOfParts>
  <Company/>
  <LinksUpToDate>false</LinksUpToDate>
  <CharactersWithSpaces>39293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Страница</dc:title>
  <dc:creator>Надежда_Георгиевна</dc:creator>
  <cp:lastModifiedBy>user</cp:lastModifiedBy>
  <cp:revision>2</cp:revision>
  <cp:lastPrinted>2021-01-26T08:09:00Z</cp:lastPrinted>
  <dcterms:created xsi:type="dcterms:W3CDTF">2021-01-26T08:10:00Z</dcterms:created>
  <dcterms:modified xsi:type="dcterms:W3CDTF">2021-01-26T08:10:00Z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