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D3" w:rsidRDefault="00FA67D3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D66624">
        <w:rPr>
          <w:sz w:val="24"/>
        </w:rPr>
        <w:t>9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E3317F">
        <w:rPr>
          <w:sz w:val="24"/>
        </w:rPr>
        <w:t>2</w:t>
      </w:r>
      <w:r w:rsidR="00D66624">
        <w:rPr>
          <w:sz w:val="24"/>
        </w:rPr>
        <w:t>5</w:t>
      </w:r>
      <w:r>
        <w:rPr>
          <w:sz w:val="24"/>
        </w:rPr>
        <w:t xml:space="preserve"> </w:t>
      </w:r>
      <w:r w:rsidR="001E64F0">
        <w:rPr>
          <w:sz w:val="24"/>
        </w:rPr>
        <w:t>а</w:t>
      </w:r>
      <w:r w:rsidR="00D66624">
        <w:rPr>
          <w:sz w:val="24"/>
        </w:rPr>
        <w:t>преля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A1668E" w:rsidRDefault="00A1668E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EC5A67" w:rsidRPr="00EC5A67" w:rsidRDefault="00EC5A6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Pr="00C44B55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3D0BC8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1668E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FA67D3" w:rsidRPr="00A911E4" w:rsidRDefault="00FA67D3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A563B4" w:rsidRDefault="00A563B4" w:rsidP="00A563B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7E1767" w:rsidRPr="00BA5A7C" w:rsidRDefault="007E17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Pr="00BA5A7C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  <w:r w:rsidR="00A563B4">
              <w:rPr>
                <w:sz w:val="24"/>
                <w:szCs w:val="24"/>
              </w:rPr>
              <w:t>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Default="00A563B4" w:rsidP="00F72C8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Березнер Л.А.</w:t>
      </w:r>
      <w:r>
        <w:rPr>
          <w:sz w:val="24"/>
          <w:szCs w:val="24"/>
        </w:rPr>
        <w:t xml:space="preserve">, Самбуров Д.А., </w:t>
      </w:r>
      <w:r w:rsidRPr="00C44B55">
        <w:rPr>
          <w:sz w:val="24"/>
          <w:szCs w:val="24"/>
        </w:rPr>
        <w:t>Светлаков В.Б</w:t>
      </w:r>
      <w:r>
        <w:rPr>
          <w:sz w:val="24"/>
          <w:szCs w:val="24"/>
        </w:rPr>
        <w:t>., Фрай Ю.В.</w:t>
      </w:r>
    </w:p>
    <w:p w:rsidR="00E53706" w:rsidRPr="00C44B55" w:rsidRDefault="00E53706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A563B4" w:rsidRDefault="00A563B4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A563B4" w:rsidRDefault="00A563B4" w:rsidP="00F72C89">
      <w:pPr>
        <w:ind w:firstLine="567"/>
        <w:jc w:val="both"/>
        <w:rPr>
          <w:sz w:val="24"/>
          <w:szCs w:val="24"/>
        </w:rPr>
      </w:pPr>
      <w:r w:rsidRPr="00261BFB">
        <w:rPr>
          <w:sz w:val="24"/>
          <w:szCs w:val="24"/>
        </w:rPr>
        <w:t>Максимова Г.К. – начальник отдела тарифной политики Администрации города</w:t>
      </w:r>
      <w:r>
        <w:rPr>
          <w:sz w:val="24"/>
          <w:szCs w:val="24"/>
        </w:rPr>
        <w:t>;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– </w:t>
      </w:r>
      <w:r w:rsidR="007E1767">
        <w:rPr>
          <w:sz w:val="24"/>
          <w:szCs w:val="24"/>
        </w:rPr>
        <w:t>прокурор города</w:t>
      </w:r>
      <w:r w:rsidR="0004427A">
        <w:rPr>
          <w:sz w:val="24"/>
          <w:szCs w:val="24"/>
        </w:rPr>
        <w:t>;</w:t>
      </w:r>
    </w:p>
    <w:p w:rsidR="00F72C89" w:rsidRDefault="0004427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– </w:t>
      </w:r>
      <w:r w:rsidRPr="0004427A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</w:t>
      </w:r>
      <w:r w:rsidRPr="0004427A">
        <w:rPr>
          <w:sz w:val="24"/>
          <w:szCs w:val="24"/>
        </w:rPr>
        <w:t>государственный санитарный врач по городу</w:t>
      </w:r>
      <w:r>
        <w:rPr>
          <w:sz w:val="24"/>
          <w:szCs w:val="24"/>
        </w:rPr>
        <w:t xml:space="preserve"> Обнинску.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E300B2" w:rsidRDefault="00F72C89" w:rsidP="002C2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E64F0" w:rsidRDefault="001E64F0" w:rsidP="002C2074">
      <w:pPr>
        <w:ind w:firstLine="567"/>
        <w:jc w:val="both"/>
        <w:rPr>
          <w:sz w:val="28"/>
          <w:szCs w:val="28"/>
        </w:rPr>
      </w:pPr>
    </w:p>
    <w:p w:rsidR="004729B1" w:rsidRPr="004729B1" w:rsidRDefault="004729B1" w:rsidP="004729B1">
      <w:pPr>
        <w:ind w:firstLine="567"/>
        <w:jc w:val="both"/>
        <w:rPr>
          <w:sz w:val="24"/>
          <w:szCs w:val="24"/>
        </w:rPr>
      </w:pPr>
      <w:r w:rsidRPr="004729B1">
        <w:rPr>
          <w:sz w:val="24"/>
          <w:szCs w:val="24"/>
        </w:rPr>
        <w:lastRenderedPageBreak/>
        <w:t>Контрольный час: О качестве воды в реке Протве</w:t>
      </w:r>
    </w:p>
    <w:p w:rsidR="004729B1" w:rsidRDefault="004729B1" w:rsidP="004729B1">
      <w:pPr>
        <w:ind w:left="1416" w:firstLine="427"/>
        <w:outlineLvl w:val="0"/>
      </w:pPr>
      <w:r w:rsidRPr="004729B1">
        <w:t xml:space="preserve"> Марков В.Ф.  – Главный государственный санитарный врач по городу Обнинску</w:t>
      </w:r>
    </w:p>
    <w:p w:rsidR="004729B1" w:rsidRPr="004729B1" w:rsidRDefault="004729B1" w:rsidP="004729B1">
      <w:pPr>
        <w:ind w:left="1416" w:firstLine="427"/>
        <w:outlineLvl w:val="0"/>
        <w:rPr>
          <w:b/>
        </w:rPr>
      </w:pPr>
    </w:p>
    <w:p w:rsidR="004729B1" w:rsidRPr="004729B1" w:rsidRDefault="004729B1" w:rsidP="004729B1">
      <w:pPr>
        <w:pStyle w:val="a3"/>
        <w:numPr>
          <w:ilvl w:val="0"/>
          <w:numId w:val="37"/>
        </w:numPr>
        <w:suppressAutoHyphens w:val="0"/>
        <w:outlineLvl w:val="0"/>
      </w:pPr>
      <w:r w:rsidRPr="004729B1">
        <w:t>О протесте прокуратуры города Обнинска</w:t>
      </w:r>
    </w:p>
    <w:p w:rsid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  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29B1">
        <w:rPr>
          <w:rFonts w:ascii="Times New Roman" w:hAnsi="Times New Roman" w:cs="Times New Roman"/>
          <w:sz w:val="20"/>
          <w:szCs w:val="20"/>
        </w:rPr>
        <w:t>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4729B1">
        <w:rPr>
          <w:rFonts w:ascii="Times New Roman" w:hAnsi="Times New Roman" w:cs="Times New Roman"/>
          <w:sz w:val="24"/>
          <w:szCs w:val="24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№01-24»</w:t>
      </w:r>
      <w:r w:rsidRPr="004729B1">
        <w:rPr>
          <w:rFonts w:ascii="Times New Roman" w:hAnsi="Times New Roman" w:cs="Times New Roman"/>
        </w:rPr>
        <w:t xml:space="preserve"> </w:t>
      </w:r>
      <w:r w:rsidRPr="004729B1">
        <w:rPr>
          <w:rFonts w:ascii="Times New Roman" w:hAnsi="Times New Roman" w:cs="Times New Roman"/>
          <w:b/>
        </w:rPr>
        <w:t xml:space="preserve">                 </w:t>
      </w:r>
    </w:p>
    <w:p w:rsidR="004729B1" w:rsidRDefault="004729B1" w:rsidP="004729B1">
      <w:pPr>
        <w:pStyle w:val="ac"/>
        <w:ind w:left="1072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 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</w:t>
      </w:r>
      <w:r>
        <w:rPr>
          <w:rFonts w:ascii="Times New Roman" w:hAnsi="Times New Roman" w:cs="Times New Roman"/>
          <w:sz w:val="20"/>
          <w:szCs w:val="20"/>
        </w:rPr>
        <w:t xml:space="preserve">ль комитета по законодательству </w:t>
      </w:r>
      <w:r w:rsidRPr="004729B1">
        <w:rPr>
          <w:rFonts w:ascii="Times New Roman" w:hAnsi="Times New Roman" w:cs="Times New Roman"/>
          <w:sz w:val="20"/>
          <w:szCs w:val="20"/>
        </w:rPr>
        <w:t>и местному  самоуправлению</w:t>
      </w:r>
    </w:p>
    <w:p w:rsidR="004729B1" w:rsidRPr="004729B1" w:rsidRDefault="004729B1" w:rsidP="004729B1">
      <w:pPr>
        <w:pStyle w:val="ac"/>
        <w:ind w:left="1072"/>
        <w:outlineLvl w:val="0"/>
        <w:rPr>
          <w:rFonts w:ascii="Times New Roman" w:hAnsi="Times New Roman" w:cs="Times New Roman"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внесении изменения в  Порядок предоставления информации о деятельности Обнинского городского Собрания, утвержденный решением городского Собрания от 21.12.2010 № 14-16</w:t>
      </w:r>
    </w:p>
    <w:p w:rsid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  </w:t>
      </w:r>
      <w:r w:rsidRPr="004729B1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</w:t>
      </w:r>
      <w:r>
        <w:rPr>
          <w:rFonts w:ascii="Times New Roman" w:hAnsi="Times New Roman" w:cs="Times New Roman"/>
          <w:sz w:val="20"/>
          <w:szCs w:val="20"/>
        </w:rPr>
        <w:t>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4"/>
          <w:szCs w:val="24"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ведения реестра муниципальных служащих в муниципальном образовании «Город Обнинск», утвержденное решением  Обнинского городского Собрания от 29.01.2008 №  04-55</w:t>
      </w:r>
    </w:p>
    <w:p w:rsid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4"/>
          <w:szCs w:val="24"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внесении изменений в решение  Обнинского городского Собрания от 30.04.2004 № 25-20 «О нормах предоставления земельных участков в городе Обнинске»</w:t>
      </w:r>
    </w:p>
    <w:p w:rsid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признании утратившими силу некоторых решений Обнинского городского Собрания</w:t>
      </w:r>
    </w:p>
    <w:p w:rsid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4729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9B1">
        <w:rPr>
          <w:rFonts w:ascii="Times New Roman" w:hAnsi="Times New Roman" w:cs="Times New Roman"/>
          <w:b/>
        </w:rPr>
        <w:t xml:space="preserve">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 w:rsidRPr="004729B1">
        <w:rPr>
          <w:rFonts w:ascii="Times New Roman" w:hAnsi="Times New Roman" w:cs="Times New Roman"/>
          <w:sz w:val="24"/>
          <w:szCs w:val="24"/>
        </w:rPr>
        <w:t xml:space="preserve">Об обращении к Губернатору Калужской области </w:t>
      </w:r>
    </w:p>
    <w:p w:rsidR="004729B1" w:rsidRDefault="004729B1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29B1">
        <w:rPr>
          <w:rFonts w:ascii="Times New Roman" w:hAnsi="Times New Roman" w:cs="Times New Roman"/>
          <w:sz w:val="20"/>
          <w:szCs w:val="20"/>
        </w:rPr>
        <w:t xml:space="preserve">Стрельцов Д.С. – заместитель главы Администрации города по вопросам  городского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4729B1">
        <w:rPr>
          <w:rFonts w:ascii="Times New Roman" w:hAnsi="Times New Roman" w:cs="Times New Roman"/>
          <w:sz w:val="20"/>
          <w:szCs w:val="20"/>
        </w:rPr>
        <w:t>озяйства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29B1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 самоуправлению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Об утверждении «Порядка участия представителя МО «Город Обнинск» в органах управления автономной некоммерческой организации»</w:t>
      </w:r>
    </w:p>
    <w:p w:rsidR="004729B1" w:rsidRPr="00EC3A8A" w:rsidRDefault="004729B1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729B1">
        <w:rPr>
          <w:rFonts w:ascii="Times New Roman" w:hAnsi="Times New Roman" w:cs="Times New Roman"/>
          <w:b/>
        </w:rPr>
        <w:t xml:space="preserve">            </w:t>
      </w:r>
      <w:r w:rsidR="00EC3A8A">
        <w:rPr>
          <w:rFonts w:ascii="Times New Roman" w:hAnsi="Times New Roman" w:cs="Times New Roman"/>
          <w:b/>
        </w:rPr>
        <w:t xml:space="preserve"> </w:t>
      </w:r>
      <w:r w:rsidRPr="00EC3A8A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  <w:r w:rsidRPr="004729B1">
        <w:rPr>
          <w:rFonts w:ascii="Times New Roman" w:hAnsi="Times New Roman" w:cs="Times New Roman"/>
          <w:b/>
        </w:rPr>
        <w:t xml:space="preserve">            </w:t>
      </w: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Обнинск»</w:t>
      </w:r>
    </w:p>
    <w:p w:rsidR="004729B1" w:rsidRPr="00EC3A8A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EC3A8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C3A8A">
        <w:rPr>
          <w:rFonts w:ascii="Times New Roman" w:hAnsi="Times New Roman" w:cs="Times New Roman"/>
          <w:sz w:val="20"/>
          <w:szCs w:val="20"/>
        </w:rPr>
        <w:t xml:space="preserve">  </w:t>
      </w:r>
      <w:r w:rsidRPr="00EC3A8A">
        <w:rPr>
          <w:rFonts w:ascii="Times New Roman" w:hAnsi="Times New Roman" w:cs="Times New Roman"/>
          <w:sz w:val="20"/>
          <w:szCs w:val="20"/>
        </w:rPr>
        <w:t>Анциферов Р.Г. – председатель комитета по жилищно-коммунальным услугам</w:t>
      </w:r>
    </w:p>
    <w:p w:rsidR="004729B1" w:rsidRDefault="004729B1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EC3A8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C3A8A">
        <w:rPr>
          <w:rFonts w:ascii="Times New Roman" w:hAnsi="Times New Roman" w:cs="Times New Roman"/>
          <w:sz w:val="20"/>
          <w:szCs w:val="20"/>
        </w:rPr>
        <w:t xml:space="preserve">   </w:t>
      </w:r>
      <w:r w:rsidRPr="00EC3A8A">
        <w:rPr>
          <w:rFonts w:ascii="Times New Roman" w:hAnsi="Times New Roman" w:cs="Times New Roman"/>
          <w:sz w:val="20"/>
          <w:szCs w:val="20"/>
        </w:rPr>
        <w:t>Еремина А.В. – начальник управления городского хозяйства Администрации города</w:t>
      </w:r>
    </w:p>
    <w:p w:rsidR="00EC3A8A" w:rsidRPr="004729B1" w:rsidRDefault="00EC3A8A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sz w:val="24"/>
        </w:rPr>
      </w:pPr>
    </w:p>
    <w:p w:rsidR="004729B1" w:rsidRPr="004729B1" w:rsidRDefault="004729B1" w:rsidP="004729B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9B1">
        <w:rPr>
          <w:rFonts w:ascii="Times New Roman" w:hAnsi="Times New Roman" w:cs="Times New Roman"/>
          <w:sz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</w:p>
    <w:p w:rsidR="004729B1" w:rsidRPr="004729B1" w:rsidRDefault="004729B1" w:rsidP="00EC3A8A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729B1">
        <w:t xml:space="preserve">     </w:t>
      </w:r>
      <w:r w:rsidR="00EC3A8A">
        <w:t xml:space="preserve">                              </w:t>
      </w:r>
      <w:r w:rsidRPr="004729B1">
        <w:t>Светлаков В.Б. –  председатель комитета по социальной политике</w:t>
      </w:r>
    </w:p>
    <w:p w:rsidR="004729B1" w:rsidRPr="004729B1" w:rsidRDefault="004729B1" w:rsidP="004729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29B1" w:rsidRPr="004729B1" w:rsidRDefault="004729B1" w:rsidP="004729B1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</w:r>
    </w:p>
    <w:p w:rsidR="004729B1" w:rsidRPr="004729B1" w:rsidRDefault="004729B1" w:rsidP="00EC3A8A">
      <w:pPr>
        <w:widowControl w:val="0"/>
        <w:tabs>
          <w:tab w:val="left" w:pos="1701"/>
        </w:tabs>
        <w:autoSpaceDE w:val="0"/>
        <w:autoSpaceDN w:val="0"/>
        <w:adjustRightInd w:val="0"/>
      </w:pPr>
      <w:r w:rsidRPr="004729B1">
        <w:rPr>
          <w:b/>
          <w:sz w:val="22"/>
          <w:szCs w:val="22"/>
        </w:rPr>
        <w:t xml:space="preserve">        </w:t>
      </w:r>
      <w:r w:rsidR="00EC3A8A">
        <w:rPr>
          <w:b/>
          <w:sz w:val="22"/>
          <w:szCs w:val="22"/>
        </w:rPr>
        <w:t xml:space="preserve">                        </w:t>
      </w:r>
      <w:r w:rsidRPr="004729B1">
        <w:t>Светлаков В.Б. –  председатель комитета по социальной политике</w:t>
      </w:r>
    </w:p>
    <w:p w:rsidR="004729B1" w:rsidRPr="004729B1" w:rsidRDefault="004729B1" w:rsidP="004729B1">
      <w:pPr>
        <w:ind w:left="1080"/>
        <w:outlineLvl w:val="0"/>
        <w:rPr>
          <w:b/>
          <w:sz w:val="22"/>
          <w:szCs w:val="22"/>
        </w:rPr>
      </w:pPr>
      <w:r w:rsidRPr="004729B1">
        <w:rPr>
          <w:b/>
          <w:sz w:val="22"/>
          <w:szCs w:val="22"/>
        </w:rPr>
        <w:t xml:space="preserve">             </w:t>
      </w:r>
    </w:p>
    <w:p w:rsidR="004729B1" w:rsidRPr="004729B1" w:rsidRDefault="004729B1" w:rsidP="004729B1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в состав общественной комиссии по контролю за содержанием автомобильных дорог общего пользования местного значения муниципального образования «Город Обнинск»</w:t>
      </w:r>
    </w:p>
    <w:p w:rsidR="004729B1" w:rsidRPr="00EC3A8A" w:rsidRDefault="00EC3A8A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729B1" w:rsidRPr="00EC3A8A">
        <w:rPr>
          <w:rFonts w:ascii="Times New Roman" w:hAnsi="Times New Roman" w:cs="Times New Roman"/>
          <w:sz w:val="20"/>
          <w:szCs w:val="20"/>
        </w:rPr>
        <w:t>Наволокин В.В. – заместитель председателя городского Собрания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№ 19-03 от 27.10.2015 «О делегировании депутатов городского Собрания в состав рабочей группы Администрации города»</w:t>
      </w:r>
    </w:p>
    <w:p w:rsidR="004729B1" w:rsidRPr="00EC3A8A" w:rsidRDefault="00EC3A8A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729B1" w:rsidRPr="00EC3A8A">
        <w:rPr>
          <w:rFonts w:ascii="Times New Roman" w:hAnsi="Times New Roman" w:cs="Times New Roman"/>
          <w:sz w:val="20"/>
          <w:szCs w:val="20"/>
        </w:rPr>
        <w:t>Наволокин В.В. – заместитель председателя городского Собрания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>О направлении депутата городского Собрания в состав комиссии по отбору проектов (программ) социально ориентированных некоммерческих организаций для предоставления субсидий из бюджета муниципального образования «Город Обнинск»</w:t>
      </w:r>
    </w:p>
    <w:p w:rsidR="004729B1" w:rsidRPr="00EC3A8A" w:rsidRDefault="00EC3A8A" w:rsidP="00EC3A8A">
      <w:pPr>
        <w:pStyle w:val="ac"/>
        <w:tabs>
          <w:tab w:val="left" w:pos="1701"/>
        </w:tabs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729B1" w:rsidRPr="00EC3A8A">
        <w:rPr>
          <w:rFonts w:ascii="Times New Roman" w:hAnsi="Times New Roman" w:cs="Times New Roman"/>
          <w:sz w:val="20"/>
          <w:szCs w:val="20"/>
        </w:rPr>
        <w:t>Наволокин В.В. – заместитель председателя городского Собрания</w:t>
      </w:r>
    </w:p>
    <w:p w:rsidR="004729B1" w:rsidRPr="004729B1" w:rsidRDefault="004729B1" w:rsidP="004729B1">
      <w:pPr>
        <w:pStyle w:val="ac"/>
        <w:ind w:left="1070"/>
        <w:outlineLvl w:val="0"/>
        <w:rPr>
          <w:rFonts w:ascii="Times New Roman" w:hAnsi="Times New Roman" w:cs="Times New Roman"/>
          <w:b/>
        </w:rPr>
      </w:pPr>
    </w:p>
    <w:p w:rsidR="004729B1" w:rsidRPr="004729B1" w:rsidRDefault="004729B1" w:rsidP="004729B1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B1">
        <w:rPr>
          <w:rFonts w:ascii="Times New Roman" w:hAnsi="Times New Roman" w:cs="Times New Roman"/>
          <w:sz w:val="24"/>
          <w:szCs w:val="24"/>
        </w:rPr>
        <w:t xml:space="preserve">О направлении депутатов городского Собрания в состав  комиссии по контролю </w:t>
      </w:r>
      <w:r w:rsidR="00206688">
        <w:rPr>
          <w:rFonts w:ascii="Times New Roman" w:hAnsi="Times New Roman" w:cs="Times New Roman"/>
          <w:sz w:val="24"/>
          <w:szCs w:val="24"/>
        </w:rPr>
        <w:t xml:space="preserve">за </w:t>
      </w:r>
      <w:r w:rsidRPr="004729B1">
        <w:rPr>
          <w:rFonts w:ascii="Times New Roman" w:hAnsi="Times New Roman" w:cs="Times New Roman"/>
          <w:sz w:val="24"/>
          <w:szCs w:val="24"/>
        </w:rPr>
        <w:t>реализацией подпрограммы «Формирование современной городской среды», рассмотрению, оценке и отбору предложений граждан, организаций о включении в подпрограмму на 2017 год дворовых территорий и общественных территорий, подлежащих благоустройству</w:t>
      </w:r>
    </w:p>
    <w:p w:rsidR="007F7465" w:rsidRDefault="00EC3A8A" w:rsidP="00EC3A8A">
      <w:pPr>
        <w:tabs>
          <w:tab w:val="left" w:pos="1701"/>
        </w:tabs>
        <w:ind w:left="1416" w:firstLine="285"/>
        <w:jc w:val="both"/>
      </w:pPr>
      <w:r>
        <w:rPr>
          <w:b/>
          <w:sz w:val="22"/>
          <w:szCs w:val="22"/>
        </w:rPr>
        <w:t xml:space="preserve">  </w:t>
      </w:r>
      <w:r w:rsidR="004729B1" w:rsidRPr="004729B1">
        <w:t>Наволокин В.В. – заместитель председателя городского Собран</w:t>
      </w:r>
      <w:r w:rsidR="004729B1" w:rsidRPr="009C24A3">
        <w:t>и</w:t>
      </w:r>
      <w:r>
        <w:t>я</w:t>
      </w:r>
    </w:p>
    <w:p w:rsidR="008B2D5D" w:rsidRDefault="008B2D5D" w:rsidP="004145ED">
      <w:pPr>
        <w:ind w:left="1416" w:firstLine="285"/>
        <w:jc w:val="both"/>
      </w:pPr>
    </w:p>
    <w:p w:rsidR="002C2074" w:rsidRDefault="002C2074" w:rsidP="008B2D5D">
      <w:pPr>
        <w:ind w:left="2124"/>
        <w:jc w:val="both"/>
      </w:pP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4F6C6C">
        <w:rPr>
          <w:sz w:val="24"/>
          <w:szCs w:val="24"/>
        </w:rPr>
        <w:t>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EC3A8A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4F6C6C" w:rsidRDefault="004F6C6C" w:rsidP="006E60F2">
      <w:pPr>
        <w:ind w:firstLine="567"/>
        <w:jc w:val="both"/>
        <w:rPr>
          <w:sz w:val="24"/>
          <w:szCs w:val="24"/>
        </w:rPr>
      </w:pPr>
    </w:p>
    <w:p w:rsidR="00E33CAE" w:rsidRDefault="004F6C6C" w:rsidP="00E33C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="00EC3A8A" w:rsidRPr="005F3403">
        <w:rPr>
          <w:sz w:val="24"/>
          <w:szCs w:val="24"/>
        </w:rPr>
        <w:t>Предложил проголосовать за повестку дня в целом.</w:t>
      </w:r>
    </w:p>
    <w:p w:rsidR="00E33CAE" w:rsidRDefault="00E33CAE" w:rsidP="006E60F2">
      <w:pPr>
        <w:ind w:firstLine="567"/>
        <w:jc w:val="both"/>
        <w:rPr>
          <w:sz w:val="24"/>
          <w:szCs w:val="24"/>
        </w:rPr>
      </w:pP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EC3A8A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E33CAE" w:rsidRDefault="00E33CAE" w:rsidP="00E33CAE">
      <w:pPr>
        <w:ind w:firstLine="567"/>
        <w:jc w:val="both"/>
        <w:rPr>
          <w:sz w:val="24"/>
          <w:szCs w:val="24"/>
        </w:rPr>
      </w:pPr>
    </w:p>
    <w:p w:rsidR="00EC3A8A" w:rsidRDefault="00EC3A8A" w:rsidP="003F3F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</w:t>
      </w:r>
      <w:r w:rsidR="00D84662">
        <w:rPr>
          <w:sz w:val="24"/>
          <w:szCs w:val="24"/>
        </w:rPr>
        <w:t>Маркову В.Ф. – Главному государственному санитарному</w:t>
      </w:r>
      <w:r w:rsidR="00D84662" w:rsidRPr="0004427A">
        <w:rPr>
          <w:sz w:val="24"/>
          <w:szCs w:val="24"/>
        </w:rPr>
        <w:t xml:space="preserve"> врач</w:t>
      </w:r>
      <w:r w:rsidR="00D84662">
        <w:rPr>
          <w:sz w:val="24"/>
          <w:szCs w:val="24"/>
        </w:rPr>
        <w:t>у</w:t>
      </w:r>
      <w:r w:rsidR="00D84662" w:rsidRPr="0004427A">
        <w:rPr>
          <w:sz w:val="24"/>
          <w:szCs w:val="24"/>
        </w:rPr>
        <w:t xml:space="preserve"> по городу</w:t>
      </w:r>
      <w:r w:rsidR="00D84662">
        <w:rPr>
          <w:sz w:val="24"/>
          <w:szCs w:val="24"/>
        </w:rPr>
        <w:t xml:space="preserve"> Обнинску.</w:t>
      </w:r>
    </w:p>
    <w:p w:rsidR="00D84662" w:rsidRDefault="00D84662" w:rsidP="003F3F65">
      <w:pPr>
        <w:ind w:firstLine="567"/>
        <w:jc w:val="both"/>
        <w:rPr>
          <w:sz w:val="24"/>
          <w:szCs w:val="24"/>
        </w:rPr>
      </w:pPr>
    </w:p>
    <w:p w:rsidR="003F3F65" w:rsidRDefault="003F3F65" w:rsidP="003F3F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="00D84662" w:rsidRPr="004729B1">
        <w:rPr>
          <w:sz w:val="24"/>
          <w:szCs w:val="24"/>
        </w:rPr>
        <w:t>О качестве воды в реке Протве</w:t>
      </w:r>
      <w:r>
        <w:rPr>
          <w:sz w:val="24"/>
          <w:szCs w:val="24"/>
        </w:rPr>
        <w:t>».</w:t>
      </w:r>
    </w:p>
    <w:p w:rsidR="003F3F65" w:rsidRDefault="003F3F65" w:rsidP="006E60F2">
      <w:pPr>
        <w:jc w:val="both"/>
        <w:rPr>
          <w:sz w:val="24"/>
          <w:szCs w:val="24"/>
        </w:rPr>
      </w:pPr>
    </w:p>
    <w:p w:rsidR="003F3F65" w:rsidRDefault="003F3F65" w:rsidP="006E6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СЛУШАЛИ</w:t>
      </w:r>
      <w:r w:rsidR="004F6C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4662">
        <w:rPr>
          <w:sz w:val="24"/>
          <w:szCs w:val="24"/>
        </w:rPr>
        <w:t>МАРКОВА В.Ф.</w:t>
      </w:r>
      <w:r w:rsidR="004F6C6C">
        <w:rPr>
          <w:sz w:val="24"/>
          <w:szCs w:val="24"/>
        </w:rPr>
        <w:t xml:space="preserve">, </w:t>
      </w:r>
      <w:r w:rsidR="00D84662">
        <w:rPr>
          <w:sz w:val="24"/>
          <w:szCs w:val="24"/>
        </w:rPr>
        <w:t>Главного государственного санитарного</w:t>
      </w:r>
      <w:r w:rsidR="00D84662" w:rsidRPr="0004427A">
        <w:rPr>
          <w:sz w:val="24"/>
          <w:szCs w:val="24"/>
        </w:rPr>
        <w:t xml:space="preserve"> врач</w:t>
      </w:r>
      <w:r w:rsidR="00D84662">
        <w:rPr>
          <w:sz w:val="24"/>
          <w:szCs w:val="24"/>
        </w:rPr>
        <w:t>а</w:t>
      </w:r>
      <w:r w:rsidR="00D84662" w:rsidRPr="0004427A">
        <w:rPr>
          <w:sz w:val="24"/>
          <w:szCs w:val="24"/>
        </w:rPr>
        <w:t xml:space="preserve"> по городу</w:t>
      </w:r>
      <w:r w:rsidR="00D84662">
        <w:rPr>
          <w:sz w:val="24"/>
          <w:szCs w:val="24"/>
        </w:rPr>
        <w:t xml:space="preserve"> Обнинску</w:t>
      </w:r>
      <w:r w:rsidR="004F6C6C">
        <w:rPr>
          <w:sz w:val="24"/>
          <w:szCs w:val="24"/>
        </w:rPr>
        <w:t>.</w:t>
      </w:r>
    </w:p>
    <w:p w:rsidR="00D84662" w:rsidRDefault="004F6C6C" w:rsidP="00D846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Он доложил, что </w:t>
      </w:r>
      <w:r w:rsidR="00EB4D75">
        <w:rPr>
          <w:sz w:val="24"/>
          <w:szCs w:val="24"/>
        </w:rPr>
        <w:t>контроль за качеством воды в реке Протве на территории города Обнинска осуществляется лабораториями ФГБУЗ «Центр гигиены и эпидемиологии № 8 ФМБА России» согласно график</w:t>
      </w:r>
      <w:r w:rsidR="00164C46">
        <w:rPr>
          <w:sz w:val="24"/>
          <w:szCs w:val="24"/>
        </w:rPr>
        <w:t>у</w:t>
      </w:r>
      <w:r w:rsidR="00EB4D75">
        <w:rPr>
          <w:sz w:val="24"/>
          <w:szCs w:val="24"/>
        </w:rPr>
        <w:t xml:space="preserve"> мониторинга, утвержден</w:t>
      </w:r>
      <w:r w:rsidR="00871BCF">
        <w:rPr>
          <w:sz w:val="24"/>
          <w:szCs w:val="24"/>
        </w:rPr>
        <w:t>ному</w:t>
      </w:r>
      <w:r w:rsidR="00EB4D75">
        <w:rPr>
          <w:sz w:val="24"/>
          <w:szCs w:val="24"/>
        </w:rPr>
        <w:t xml:space="preserve"> руководителем Межрегионального управления № 8 ФМБА России. </w:t>
      </w:r>
      <w:r w:rsidR="009755AA">
        <w:rPr>
          <w:sz w:val="24"/>
          <w:szCs w:val="24"/>
        </w:rPr>
        <w:t>В 2016 году испытательным лабораторным центром ФГБУЗ «Центр гигиены и эпидемиологии № 8 ФМБА России», в порядке мониторинга, отобрано 38 проб воды в реке Протве, из которых 27 проб (71 %) не</w:t>
      </w:r>
      <w:r w:rsidR="000C4B67">
        <w:rPr>
          <w:sz w:val="24"/>
          <w:szCs w:val="24"/>
        </w:rPr>
        <w:t xml:space="preserve"> соответствуют санитарным правилам СанПиН «Гигиенические требования к охране поверхностных вод» по микробиологическим показателям.</w:t>
      </w:r>
    </w:p>
    <w:p w:rsidR="000C4B67" w:rsidRDefault="000C4B67" w:rsidP="00556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Межрегиональным управлением № 8 ФМБА России, в целях профилактики возникновения и распространения острых кишечных инфекций, вирусного гепатита «А», о неудовлетворительном качестве воды в реке Протве регулярно информируется МКУ «Управление по делам ГОЧС города Обнинска», </w:t>
      </w:r>
      <w:r w:rsidR="00164C46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население города Обнинска через средства массовой информации.</w:t>
      </w:r>
    </w:p>
    <w:p w:rsidR="005565BE" w:rsidRDefault="005565BE" w:rsidP="00556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многолетних </w:t>
      </w:r>
      <w:r w:rsidR="003D0679">
        <w:rPr>
          <w:sz w:val="24"/>
          <w:szCs w:val="24"/>
        </w:rPr>
        <w:t>лабораторных данных показывае</w:t>
      </w:r>
      <w:r w:rsidR="00871BCF">
        <w:rPr>
          <w:sz w:val="24"/>
          <w:szCs w:val="24"/>
        </w:rPr>
        <w:t>т, что река Протва на территорию</w:t>
      </w:r>
      <w:r w:rsidR="003D0679">
        <w:rPr>
          <w:sz w:val="24"/>
          <w:szCs w:val="24"/>
        </w:rPr>
        <w:t xml:space="preserve"> гор</w:t>
      </w:r>
      <w:r w:rsidR="00871BCF">
        <w:rPr>
          <w:sz w:val="24"/>
          <w:szCs w:val="24"/>
        </w:rPr>
        <w:t>о</w:t>
      </w:r>
      <w:r w:rsidR="003D0679">
        <w:rPr>
          <w:sz w:val="24"/>
          <w:szCs w:val="24"/>
        </w:rPr>
        <w:t>да Обнинска из Боровского района входит с высокой микробной загрязненностью воды, в то время как бактериологические показатели воды в реке Протве на входе в Боровский рай</w:t>
      </w:r>
      <w:r w:rsidR="00164C46">
        <w:rPr>
          <w:sz w:val="24"/>
          <w:szCs w:val="24"/>
        </w:rPr>
        <w:t>он (село Сатино) близки к норме.</w:t>
      </w:r>
      <w:r w:rsidR="003D0679">
        <w:rPr>
          <w:sz w:val="24"/>
          <w:szCs w:val="24"/>
        </w:rPr>
        <w:t xml:space="preserve"> </w:t>
      </w:r>
      <w:r w:rsidR="00164C46">
        <w:rPr>
          <w:sz w:val="24"/>
          <w:szCs w:val="24"/>
        </w:rPr>
        <w:t>Данная информация</w:t>
      </w:r>
      <w:r w:rsidR="00871BCF">
        <w:rPr>
          <w:sz w:val="24"/>
          <w:szCs w:val="24"/>
        </w:rPr>
        <w:t xml:space="preserve"> ранее сообщала</w:t>
      </w:r>
      <w:r w:rsidR="003D0679">
        <w:rPr>
          <w:sz w:val="24"/>
          <w:szCs w:val="24"/>
        </w:rPr>
        <w:t>сь в Управлени</w:t>
      </w:r>
      <w:r w:rsidR="00871BCF">
        <w:rPr>
          <w:sz w:val="24"/>
          <w:szCs w:val="24"/>
        </w:rPr>
        <w:t>е</w:t>
      </w:r>
      <w:r w:rsidR="003D0679">
        <w:rPr>
          <w:sz w:val="24"/>
          <w:szCs w:val="24"/>
        </w:rPr>
        <w:t xml:space="preserve"> Росприроднадзора по Калужской области и в Администрацию Боровского района.</w:t>
      </w:r>
    </w:p>
    <w:p w:rsidR="0043051F" w:rsidRDefault="00E53469" w:rsidP="00F46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64C46">
        <w:rPr>
          <w:sz w:val="24"/>
          <w:szCs w:val="24"/>
        </w:rPr>
        <w:t>МАРКОВ В.Ф. сказал, что в</w:t>
      </w:r>
      <w:r w:rsidR="00164C46" w:rsidRPr="00164C46">
        <w:rPr>
          <w:sz w:val="24"/>
          <w:szCs w:val="24"/>
        </w:rPr>
        <w:t xml:space="preserve"> </w:t>
      </w:r>
      <w:r w:rsidR="00164C46">
        <w:rPr>
          <w:sz w:val="24"/>
          <w:szCs w:val="24"/>
        </w:rPr>
        <w:t xml:space="preserve">Администрацию муниципального образования муниципального района «Боровский район» было направлено письмо, на которое  </w:t>
      </w:r>
      <w:r>
        <w:rPr>
          <w:sz w:val="24"/>
          <w:szCs w:val="24"/>
        </w:rPr>
        <w:t xml:space="preserve">Администрация муниципального образования муниципального района «Боровский район» </w:t>
      </w:r>
      <w:r w:rsidR="00164C46">
        <w:rPr>
          <w:sz w:val="24"/>
          <w:szCs w:val="24"/>
        </w:rPr>
        <w:t xml:space="preserve">сообщает, что </w:t>
      </w:r>
      <w:r>
        <w:rPr>
          <w:sz w:val="24"/>
          <w:szCs w:val="24"/>
        </w:rPr>
        <w:t xml:space="preserve">разделяет обеспокоенность микробным загрязнением реки Протвы. Лабораторные замеры, проводимые ФГБУЗ «Центр гигиены и эпидемиологии в Боровском районе», свидетельствуют о загрязнении реки Протвы. Анализы проводятся каждые 15 дней. Результаты исследований доводятся до глав местных городских и сельских поселений. Организованных </w:t>
      </w:r>
      <w:r w:rsidR="00AE4548">
        <w:rPr>
          <w:sz w:val="24"/>
          <w:szCs w:val="24"/>
        </w:rPr>
        <w:t>пляжей и мест купания на территории района нет. В местах массовых купаний выставлены аншлаги о запрете купания в реке Протве.</w:t>
      </w:r>
    </w:p>
    <w:p w:rsidR="00AE4548" w:rsidRDefault="00164C46" w:rsidP="00164C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б</w:t>
      </w:r>
      <w:r w:rsidR="00AE4548">
        <w:rPr>
          <w:sz w:val="24"/>
          <w:szCs w:val="24"/>
        </w:rPr>
        <w:t>ольшие загрязнения реки осуществляют очистные сооружения в городе Ермолино</w:t>
      </w:r>
      <w:r>
        <w:rPr>
          <w:sz w:val="24"/>
          <w:szCs w:val="24"/>
        </w:rPr>
        <w:t xml:space="preserve"> </w:t>
      </w:r>
      <w:r w:rsidR="00AE454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жители </w:t>
      </w:r>
      <w:r w:rsidR="00AE4548">
        <w:rPr>
          <w:sz w:val="24"/>
          <w:szCs w:val="24"/>
        </w:rPr>
        <w:t>частны</w:t>
      </w:r>
      <w:r>
        <w:rPr>
          <w:sz w:val="24"/>
          <w:szCs w:val="24"/>
        </w:rPr>
        <w:t>х</w:t>
      </w:r>
      <w:r w:rsidR="00AE4548">
        <w:rPr>
          <w:sz w:val="24"/>
          <w:szCs w:val="24"/>
        </w:rPr>
        <w:t xml:space="preserve"> жилы</w:t>
      </w:r>
      <w:r>
        <w:rPr>
          <w:sz w:val="24"/>
          <w:szCs w:val="24"/>
        </w:rPr>
        <w:t>х</w:t>
      </w:r>
      <w:r w:rsidR="00AE4548">
        <w:rPr>
          <w:sz w:val="24"/>
          <w:szCs w:val="24"/>
        </w:rPr>
        <w:t xml:space="preserve"> домов по берегам реки Протвы</w:t>
      </w:r>
      <w:r w:rsidR="00DD47DC">
        <w:rPr>
          <w:sz w:val="24"/>
          <w:szCs w:val="24"/>
        </w:rPr>
        <w:t>.</w:t>
      </w:r>
      <w:r w:rsidR="00AE4548">
        <w:rPr>
          <w:sz w:val="24"/>
          <w:szCs w:val="24"/>
        </w:rPr>
        <w:t xml:space="preserve"> </w:t>
      </w:r>
      <w:r>
        <w:rPr>
          <w:sz w:val="24"/>
          <w:szCs w:val="24"/>
        </w:rPr>
        <w:t>Пояснил, что на данный момент очистные сооружения района</w:t>
      </w:r>
      <w:r w:rsidR="00755E07">
        <w:rPr>
          <w:sz w:val="24"/>
          <w:szCs w:val="24"/>
        </w:rPr>
        <w:t xml:space="preserve"> эксплуатирует</w:t>
      </w:r>
      <w:r>
        <w:rPr>
          <w:sz w:val="24"/>
          <w:szCs w:val="24"/>
        </w:rPr>
        <w:t xml:space="preserve"> ГП «Калугаоблводоканал»</w:t>
      </w:r>
      <w:r w:rsidR="00755E07">
        <w:rPr>
          <w:sz w:val="24"/>
          <w:szCs w:val="24"/>
        </w:rPr>
        <w:t>, и р</w:t>
      </w:r>
      <w:r w:rsidR="00DD47DC">
        <w:rPr>
          <w:sz w:val="24"/>
          <w:szCs w:val="24"/>
        </w:rPr>
        <w:t>уководство района уверено, что данная организация сможет снизить количество сбрасываемых неочищенных вод в реку Протву, доведя концентрацию воды на входе из очистных сооружений до разрешенных нормативов.</w:t>
      </w:r>
    </w:p>
    <w:p w:rsidR="000C37F9" w:rsidRDefault="000C37F9" w:rsidP="00F46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5E07">
        <w:rPr>
          <w:sz w:val="24"/>
          <w:szCs w:val="24"/>
        </w:rPr>
        <w:t>Также с</w:t>
      </w:r>
      <w:r>
        <w:rPr>
          <w:sz w:val="24"/>
          <w:szCs w:val="24"/>
        </w:rPr>
        <w:t xml:space="preserve">ообщил, что </w:t>
      </w:r>
      <w:r w:rsidR="00755E07">
        <w:rPr>
          <w:sz w:val="24"/>
          <w:szCs w:val="24"/>
        </w:rPr>
        <w:t xml:space="preserve">уже </w:t>
      </w:r>
      <w:r>
        <w:rPr>
          <w:sz w:val="24"/>
          <w:szCs w:val="24"/>
        </w:rPr>
        <w:t>в 2017 году были проведены 3 отбора проб воды из реки Протвы, данные анализы показали, что по микробиологическим показателям вода в реке Протве не соответствует  требованиям действующих нормативных правил.</w:t>
      </w:r>
    </w:p>
    <w:p w:rsidR="000C37F9" w:rsidRDefault="000C37F9" w:rsidP="000C3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Добавил, что вода и в зимний период не соответствует микробиологическим показателям</w:t>
      </w:r>
      <w:r w:rsidR="00035B1B">
        <w:rPr>
          <w:sz w:val="24"/>
          <w:szCs w:val="24"/>
        </w:rPr>
        <w:t>.</w:t>
      </w:r>
    </w:p>
    <w:p w:rsidR="000C37F9" w:rsidRDefault="00035B1B" w:rsidP="000C3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Сказал, что в мае </w:t>
      </w:r>
      <w:r w:rsidR="00755E07">
        <w:rPr>
          <w:sz w:val="24"/>
          <w:szCs w:val="24"/>
        </w:rPr>
        <w:t xml:space="preserve">будет сделан еще один забор проб воды лабораторией </w:t>
      </w:r>
      <w:r>
        <w:rPr>
          <w:sz w:val="24"/>
          <w:szCs w:val="24"/>
        </w:rPr>
        <w:t>«Центр гигиены и эпидемиологии № 8 ФМБА России» в трех контрольных точках, а это: в районе с. Сатино, в районе у моста д. Вашутино и на городском пляже города Обнинска. Пояснил, что ситуация находится под контролем</w:t>
      </w:r>
      <w:r w:rsidR="00871BCF">
        <w:rPr>
          <w:sz w:val="24"/>
          <w:szCs w:val="24"/>
        </w:rPr>
        <w:t>,</w:t>
      </w:r>
      <w:r>
        <w:rPr>
          <w:sz w:val="24"/>
          <w:szCs w:val="24"/>
        </w:rPr>
        <w:t xml:space="preserve"> и вся полученная информация о качестве воды в реке Протве будет доведена до населения и до Администрации города Обнинска.</w:t>
      </w:r>
    </w:p>
    <w:p w:rsidR="000C37F9" w:rsidRDefault="000C37F9" w:rsidP="000C37F9">
      <w:pPr>
        <w:jc w:val="both"/>
        <w:rPr>
          <w:sz w:val="24"/>
          <w:szCs w:val="24"/>
        </w:rPr>
      </w:pPr>
    </w:p>
    <w:p w:rsidR="0043051F" w:rsidRDefault="0043051F" w:rsidP="000C3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ВИКУЛИН В.В</w:t>
      </w:r>
      <w:r w:rsidRPr="00661D9C">
        <w:rPr>
          <w:sz w:val="24"/>
          <w:szCs w:val="24"/>
        </w:rPr>
        <w:t xml:space="preserve">. </w:t>
      </w:r>
      <w:r w:rsidR="00035B1B">
        <w:rPr>
          <w:sz w:val="24"/>
          <w:szCs w:val="24"/>
        </w:rPr>
        <w:t xml:space="preserve">предложил депутатам задать </w:t>
      </w:r>
      <w:r w:rsidRPr="00661D9C">
        <w:rPr>
          <w:sz w:val="24"/>
          <w:szCs w:val="24"/>
        </w:rPr>
        <w:t>вопросы.</w:t>
      </w:r>
    </w:p>
    <w:p w:rsidR="00035B1B" w:rsidRDefault="00035B1B" w:rsidP="000C3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ВИКУЛИН В.В. спросил, проводились ли исследования на соответствие качества воды в реке Страдаловка?</w:t>
      </w:r>
    </w:p>
    <w:p w:rsidR="00035B1B" w:rsidRDefault="00035B1B" w:rsidP="000C3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МАРКОВ В.Ф. ответил, что в 2016 году брали пробы воды из этой реки</w:t>
      </w:r>
      <w:r w:rsidR="00D10BE0">
        <w:rPr>
          <w:sz w:val="24"/>
          <w:szCs w:val="24"/>
        </w:rPr>
        <w:t>,</w:t>
      </w:r>
      <w:r>
        <w:rPr>
          <w:sz w:val="24"/>
          <w:szCs w:val="24"/>
        </w:rPr>
        <w:t xml:space="preserve"> и она также не соответс</w:t>
      </w:r>
      <w:r w:rsidR="00D10BE0">
        <w:rPr>
          <w:sz w:val="24"/>
          <w:szCs w:val="24"/>
        </w:rPr>
        <w:t>твует микробиологическим показателям.</w:t>
      </w:r>
    </w:p>
    <w:p w:rsidR="00755E07" w:rsidRDefault="00D10BE0" w:rsidP="00D10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ЧУМАК Д.Ю. сообщил, что прокуратура города Обнинска также проинформирована о качестве воды в реке Протве. Город Обнинск не имеет предприятия на берегах реки Протвы, которые могли бы сбрасывать в реку очистные воды. </w:t>
      </w:r>
    </w:p>
    <w:p w:rsidR="00D10BE0" w:rsidRDefault="00D10BE0" w:rsidP="00755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проинформирует природоохранную прокуратуру о проблеме с качеством воды в реке Протве.</w:t>
      </w:r>
    </w:p>
    <w:p w:rsidR="00161000" w:rsidRDefault="00D10BE0" w:rsidP="00755E0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сказал, что эта проблема очень острая и на нее надо обратить внимание. </w:t>
      </w:r>
      <w:r w:rsidR="00D55BF4">
        <w:rPr>
          <w:sz w:val="24"/>
          <w:szCs w:val="24"/>
        </w:rPr>
        <w:t>Обратился к Шапше В.В., Сошникову М.А., Краско С.П. и Гурову З.Р. с просьбой проанализировать поступившую информацию о качестве воды в реке Протве и подготовить обращения в соответствующие инстанции</w:t>
      </w:r>
      <w:r w:rsidR="00BC37C9">
        <w:rPr>
          <w:sz w:val="24"/>
          <w:szCs w:val="24"/>
        </w:rPr>
        <w:t>.</w:t>
      </w:r>
      <w:r w:rsidR="0043051F">
        <w:rPr>
          <w:sz w:val="24"/>
          <w:szCs w:val="24"/>
        </w:rPr>
        <w:tab/>
      </w:r>
    </w:p>
    <w:p w:rsidR="00161000" w:rsidRDefault="00161000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3051F" w:rsidRPr="00F46738" w:rsidRDefault="00161000" w:rsidP="005F1F6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поблагодарил </w:t>
      </w:r>
      <w:r w:rsidR="00D84662">
        <w:rPr>
          <w:color w:val="000000"/>
          <w:sz w:val="24"/>
          <w:szCs w:val="24"/>
          <w:shd w:val="clear" w:color="auto" w:fill="FFFFFF"/>
        </w:rPr>
        <w:t>Маркова В.Ф</w:t>
      </w:r>
      <w:r w:rsidR="005F1F61">
        <w:rPr>
          <w:color w:val="000000"/>
          <w:sz w:val="24"/>
          <w:szCs w:val="24"/>
          <w:shd w:val="clear" w:color="auto" w:fill="FFFFFF"/>
        </w:rPr>
        <w:t>. за доклад.</w:t>
      </w:r>
    </w:p>
    <w:p w:rsidR="001F302A" w:rsidRPr="000E740F" w:rsidRDefault="001F302A" w:rsidP="00F46738">
      <w:pPr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B4FAC">
        <w:rPr>
          <w:rFonts w:ascii="Times New Roman" w:hAnsi="Times New Roman" w:cs="Times New Roman"/>
          <w:sz w:val="24"/>
          <w:szCs w:val="24"/>
        </w:rPr>
        <w:t>НАРУСОВА М.А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D84662" w:rsidRPr="00D84662">
        <w:rPr>
          <w:rFonts w:ascii="Times New Roman" w:hAnsi="Times New Roman" w:cs="Times New Roman"/>
          <w:sz w:val="24"/>
          <w:szCs w:val="24"/>
        </w:rPr>
        <w:t>О протесте прокуратуры города Обнинска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FD3C85" w:rsidRDefault="00FB4FAC" w:rsidP="00DE2F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64301">
        <w:rPr>
          <w:sz w:val="24"/>
          <w:szCs w:val="24"/>
        </w:rPr>
        <w:t xml:space="preserve">. </w:t>
      </w:r>
      <w:r w:rsidR="004B57D7">
        <w:rPr>
          <w:sz w:val="24"/>
          <w:szCs w:val="24"/>
        </w:rPr>
        <w:t xml:space="preserve">доложил, что </w:t>
      </w:r>
      <w:r w:rsidR="00DE2F96">
        <w:rPr>
          <w:sz w:val="24"/>
          <w:szCs w:val="24"/>
        </w:rPr>
        <w:t>п</w:t>
      </w:r>
      <w:r w:rsidR="00DE2F96" w:rsidRPr="00DE2F96">
        <w:rPr>
          <w:sz w:val="24"/>
          <w:szCs w:val="24"/>
        </w:rPr>
        <w:t xml:space="preserve">рокуратурой города </w:t>
      </w:r>
      <w:r w:rsidR="00FD3C85">
        <w:rPr>
          <w:sz w:val="24"/>
          <w:szCs w:val="24"/>
        </w:rPr>
        <w:t xml:space="preserve">в городское Собрание </w:t>
      </w:r>
      <w:r w:rsidR="00DE2F96" w:rsidRPr="00DE2F96">
        <w:rPr>
          <w:sz w:val="24"/>
          <w:szCs w:val="24"/>
        </w:rPr>
        <w:t>внесен протест о необходимости признания утратившим силу решения Обнинского городского Собрания от 25.03.2014 № 03-55 «Об установлении перечня случаев предоставления земельных участков для строительства исключительно на торгах» в связи с отменой статьи Земельного кодекса, на котором решение основывалось.</w:t>
      </w:r>
    </w:p>
    <w:p w:rsidR="00FD3C85" w:rsidRDefault="00DE2F96" w:rsidP="00DE2F96">
      <w:pPr>
        <w:ind w:firstLine="540"/>
        <w:jc w:val="both"/>
        <w:rPr>
          <w:sz w:val="24"/>
          <w:szCs w:val="24"/>
        </w:rPr>
      </w:pPr>
      <w:r w:rsidRPr="00DE2F96">
        <w:rPr>
          <w:sz w:val="24"/>
          <w:szCs w:val="24"/>
        </w:rPr>
        <w:t>Комитет по законодательству и местному самоуправлению рассмотрел протест с участием помощника прокурора, решил его удовлетворить и признать утратившим силу указанное решение.</w:t>
      </w:r>
    </w:p>
    <w:p w:rsidR="00822F23" w:rsidRPr="000F693F" w:rsidRDefault="00DE2F96" w:rsidP="00DE2F96">
      <w:pPr>
        <w:ind w:firstLine="540"/>
        <w:jc w:val="both"/>
        <w:rPr>
          <w:sz w:val="24"/>
          <w:szCs w:val="24"/>
        </w:rPr>
      </w:pPr>
      <w:r w:rsidRPr="00DE2F96">
        <w:rPr>
          <w:sz w:val="24"/>
          <w:szCs w:val="24"/>
        </w:rPr>
        <w:t>Предл</w:t>
      </w:r>
      <w:r w:rsidR="00FD3C85">
        <w:rPr>
          <w:sz w:val="24"/>
          <w:szCs w:val="24"/>
        </w:rPr>
        <w:t>ожил</w:t>
      </w:r>
      <w:r w:rsidRPr="00DE2F96">
        <w:rPr>
          <w:sz w:val="24"/>
          <w:szCs w:val="24"/>
        </w:rPr>
        <w:t xml:space="preserve"> депутатам</w:t>
      </w:r>
      <w:r w:rsidR="00FD3C85">
        <w:rPr>
          <w:sz w:val="24"/>
          <w:szCs w:val="24"/>
        </w:rPr>
        <w:t xml:space="preserve"> городского Собрания</w:t>
      </w:r>
      <w:r w:rsidRPr="00DE2F96">
        <w:rPr>
          <w:sz w:val="24"/>
          <w:szCs w:val="24"/>
        </w:rPr>
        <w:t xml:space="preserve"> поддержать решение комитета</w:t>
      </w:r>
      <w:r w:rsidR="00FD3C85">
        <w:rPr>
          <w:sz w:val="24"/>
          <w:szCs w:val="24"/>
        </w:rPr>
        <w:t xml:space="preserve"> по законодательству и местному самоуправлению</w:t>
      </w:r>
      <w:r w:rsidRPr="00DE2F96">
        <w:rPr>
          <w:sz w:val="24"/>
          <w:szCs w:val="24"/>
        </w:rPr>
        <w:t>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Default="00FB4FA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661D9C"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C6307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E83C6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84662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D84662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84662">
        <w:rPr>
          <w:rFonts w:ascii="Times New Roman" w:hAnsi="Times New Roman" w:cs="Times New Roman"/>
          <w:sz w:val="24"/>
          <w:szCs w:val="24"/>
        </w:rPr>
        <w:t>НАРУСОВА М.А</w:t>
      </w:r>
      <w:r w:rsidRPr="00661D9C">
        <w:rPr>
          <w:rFonts w:ascii="Times New Roman" w:hAnsi="Times New Roman" w:cs="Times New Roman"/>
          <w:sz w:val="24"/>
          <w:szCs w:val="24"/>
        </w:rPr>
        <w:t xml:space="preserve">.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D84662" w:rsidRPr="004729B1">
        <w:rPr>
          <w:rFonts w:ascii="Times New Roman" w:hAnsi="Times New Roman" w:cs="Times New Roman"/>
          <w:sz w:val="24"/>
          <w:szCs w:val="24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</w:t>
      </w:r>
      <w:r w:rsidR="00FD3C85">
        <w:rPr>
          <w:rFonts w:ascii="Times New Roman" w:hAnsi="Times New Roman" w:cs="Times New Roman"/>
          <w:sz w:val="24"/>
          <w:szCs w:val="24"/>
        </w:rPr>
        <w:t xml:space="preserve"> </w:t>
      </w:r>
      <w:r w:rsidR="00D84662" w:rsidRPr="004729B1">
        <w:rPr>
          <w:rFonts w:ascii="Times New Roman" w:hAnsi="Times New Roman" w:cs="Times New Roman"/>
          <w:sz w:val="24"/>
          <w:szCs w:val="24"/>
        </w:rPr>
        <w:t>01-24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E2F96" w:rsidRPr="0091225A" w:rsidRDefault="00D84662" w:rsidP="00FD3C85">
      <w:pPr>
        <w:pStyle w:val="2"/>
        <w:jc w:val="both"/>
      </w:pPr>
      <w:r>
        <w:t>НАРУСОВ М.А.</w:t>
      </w:r>
      <w:r w:rsidR="00C64301">
        <w:t xml:space="preserve"> доложил, что </w:t>
      </w:r>
      <w:r w:rsidR="00DE2F96" w:rsidRPr="0091225A">
        <w:t>15 апреля 2017 года вступили в силу нормы Федерального закона</w:t>
      </w:r>
      <w:r w:rsidR="00FD3C85">
        <w:t xml:space="preserve"> </w:t>
      </w:r>
      <w:r w:rsidR="00FD3C85" w:rsidRPr="0091225A">
        <w:t>от 03.04.3017</w:t>
      </w:r>
      <w:r w:rsidR="00FD3C85">
        <w:t xml:space="preserve"> </w:t>
      </w:r>
      <w:r w:rsidR="00DE2F96" w:rsidRPr="0091225A">
        <w:t xml:space="preserve">№ 64-ФЗ </w:t>
      </w:r>
      <w:r w:rsidR="00FD3C85"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DE2F96" w:rsidRPr="0091225A">
        <w:t xml:space="preserve">, уточняющие, </w:t>
      </w:r>
      <w:r w:rsidR="00DE2F96" w:rsidRPr="00DE2F96">
        <w:t>какие именно</w:t>
      </w:r>
      <w:r w:rsidR="00DE2F96" w:rsidRPr="0091225A">
        <w:t xml:space="preserve"> ограничения и запреты должны соблюдаться депутатами, </w:t>
      </w:r>
      <w:r w:rsidR="00FD3C85">
        <w:t>Г</w:t>
      </w:r>
      <w:r w:rsidR="00DE2F96" w:rsidRPr="0091225A">
        <w:t>лавой горо</w:t>
      </w:r>
      <w:r w:rsidR="00FD3C85">
        <w:t>дского самоуправления и главой А</w:t>
      </w:r>
      <w:r w:rsidR="00DE2F96" w:rsidRPr="0091225A">
        <w:t xml:space="preserve">дминистрации города, а также предусматривающие процедуру отстранения от должности указанных лиц в случае неисполнения этих ограничений. В Уставе города в связи с этим дополняются статьи 26, 34, 61 и 63.1. </w:t>
      </w:r>
    </w:p>
    <w:p w:rsidR="00DE2F96" w:rsidRPr="0091225A" w:rsidRDefault="00FD3C85" w:rsidP="00FD3C85">
      <w:pPr>
        <w:pStyle w:val="2"/>
        <w:jc w:val="both"/>
      </w:pPr>
      <w:r>
        <w:t>Добавил, что п</w:t>
      </w:r>
      <w:r w:rsidR="00871BCF">
        <w:t xml:space="preserve">о установленной процедуре </w:t>
      </w:r>
      <w:r w:rsidR="00DE2F96" w:rsidRPr="0091225A">
        <w:t>проект решения о внесении изменений в Устав сначала будет опубликован, после чего Обнинское городское Собрание будет рассматривать непосредственно сами изменения.</w:t>
      </w:r>
    </w:p>
    <w:p w:rsidR="00EB5BD6" w:rsidRDefault="00DE2F96" w:rsidP="00FD3C85">
      <w:pPr>
        <w:pStyle w:val="2"/>
        <w:jc w:val="both"/>
        <w:rPr>
          <w:szCs w:val="24"/>
        </w:rPr>
      </w:pPr>
      <w:r w:rsidRPr="0091225A">
        <w:t xml:space="preserve">Проект решения рассмотрен на </w:t>
      </w:r>
      <w:r w:rsidR="005C5BD4">
        <w:t xml:space="preserve">заседании </w:t>
      </w:r>
      <w:r w:rsidR="00FD3C85">
        <w:t>к</w:t>
      </w:r>
      <w:r w:rsidRPr="0091225A">
        <w:t>омитет</w:t>
      </w:r>
      <w:r w:rsidR="005C5BD4">
        <w:t>а</w:t>
      </w:r>
      <w:r w:rsidRPr="0091225A">
        <w:t xml:space="preserve"> по законодательству и местному самоуправлению и рекомендован к принятию Обнинским городским Собранием.</w:t>
      </w:r>
    </w:p>
    <w:p w:rsidR="003F6EF1" w:rsidRDefault="003F6EF1" w:rsidP="009C3151">
      <w:pPr>
        <w:ind w:firstLine="567"/>
        <w:jc w:val="both"/>
        <w:rPr>
          <w:sz w:val="24"/>
          <w:szCs w:val="24"/>
        </w:rPr>
      </w:pPr>
    </w:p>
    <w:p w:rsidR="003F6EF1" w:rsidRDefault="003F6EF1" w:rsidP="003F6EF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C64301" w:rsidRPr="00661D9C" w:rsidRDefault="003F6EF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C6430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64301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84662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-2</w:t>
      </w:r>
      <w:r w:rsidR="00D84662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84662">
        <w:rPr>
          <w:rFonts w:ascii="Times New Roman" w:hAnsi="Times New Roman" w:cs="Times New Roman"/>
          <w:sz w:val="24"/>
          <w:szCs w:val="24"/>
        </w:rPr>
        <w:t>НАРУСОВА М.А.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заседания городского Собрания «</w:t>
      </w:r>
      <w:r w:rsidR="00D84662" w:rsidRPr="00D84662">
        <w:rPr>
          <w:rFonts w:ascii="Times New Roman" w:hAnsi="Times New Roman" w:cs="Times New Roman"/>
          <w:sz w:val="24"/>
          <w:szCs w:val="24"/>
        </w:rPr>
        <w:t>О внесении изменения в  Порядок предоставления информации о деятельности Обнинского городского Собрания, утвержденный решением городского Собрания от 21.12.2010 № 14-1</w:t>
      </w:r>
      <w:r w:rsidR="00D84662">
        <w:rPr>
          <w:rFonts w:ascii="Times New Roman" w:hAnsi="Times New Roman" w:cs="Times New Roman"/>
          <w:sz w:val="24"/>
          <w:szCs w:val="24"/>
        </w:rPr>
        <w:t>6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E2F96" w:rsidRPr="004E22F5" w:rsidRDefault="00D84662" w:rsidP="00DE2F96">
      <w:pPr>
        <w:pStyle w:val="2"/>
        <w:jc w:val="both"/>
      </w:pPr>
      <w:r>
        <w:rPr>
          <w:szCs w:val="24"/>
        </w:rPr>
        <w:t>НАРУСОВ М.А</w:t>
      </w:r>
      <w:r w:rsidR="004C4558">
        <w:rPr>
          <w:szCs w:val="24"/>
        </w:rPr>
        <w:t>.</w:t>
      </w:r>
      <w:r w:rsidR="00C64301">
        <w:rPr>
          <w:szCs w:val="24"/>
        </w:rPr>
        <w:t xml:space="preserve"> доложил, что</w:t>
      </w:r>
      <w:r w:rsidR="00352DE4">
        <w:rPr>
          <w:szCs w:val="24"/>
        </w:rPr>
        <w:t xml:space="preserve"> </w:t>
      </w:r>
      <w:r w:rsidR="005C5BD4">
        <w:rPr>
          <w:szCs w:val="24"/>
        </w:rPr>
        <w:t>и</w:t>
      </w:r>
      <w:r w:rsidR="00DE2F96" w:rsidRPr="004E22F5">
        <w:t>зменения в Порядок предоставления информации о деятельности Обнинского городского Собрания, утвержденный решение</w:t>
      </w:r>
      <w:r w:rsidR="00871BCF">
        <w:t>м</w:t>
      </w:r>
      <w:r w:rsidR="00DE2F96" w:rsidRPr="004E22F5">
        <w:t xml:space="preserve"> городского Собрания от 21.12.2010 № 14-16, вызван изменением штатного расписания Обнинского городского Собрания и исключением из него должности пресс-секретаря, в обязанности которого входило размещение на сайте городского Собрания информации о деятельности Главы городского самоуправления. После внесения изменений эти функции будет осуществлять </w:t>
      </w:r>
      <w:r w:rsidR="005C5BD4">
        <w:t>у</w:t>
      </w:r>
      <w:r w:rsidR="00DE2F96" w:rsidRPr="004E22F5">
        <w:t>правление делами Обнинского городского Собрания.</w:t>
      </w:r>
    </w:p>
    <w:p w:rsidR="00E32B9A" w:rsidRDefault="00DE2F96" w:rsidP="00DE2F96">
      <w:pPr>
        <w:pStyle w:val="2"/>
        <w:jc w:val="both"/>
        <w:rPr>
          <w:szCs w:val="24"/>
        </w:rPr>
      </w:pPr>
      <w:r w:rsidRPr="004E22F5">
        <w:t xml:space="preserve">Проект решения рассмотрен на </w:t>
      </w:r>
      <w:r w:rsidR="005C5BD4">
        <w:t>заседании к</w:t>
      </w:r>
      <w:r w:rsidRPr="004E22F5">
        <w:t>омитет</w:t>
      </w:r>
      <w:r w:rsidR="005C5BD4">
        <w:t>а</w:t>
      </w:r>
      <w:r w:rsidRPr="004E22F5">
        <w:t xml:space="preserve"> по законодательству и местному самоуправлению и рекомендован к принятию Обнинским городским Собранием.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 w:rsidR="0057025C">
        <w:rPr>
          <w:sz w:val="24"/>
          <w:szCs w:val="24"/>
        </w:rPr>
        <w:t>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D84662" w:rsidRPr="00D84662">
        <w:rPr>
          <w:sz w:val="24"/>
          <w:szCs w:val="24"/>
        </w:rPr>
        <w:t xml:space="preserve"> </w:t>
      </w:r>
      <w:r w:rsidR="00D84662">
        <w:rPr>
          <w:sz w:val="24"/>
          <w:szCs w:val="24"/>
        </w:rPr>
        <w:t>П</w:t>
      </w:r>
      <w:r w:rsidR="00D84662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84662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-2</w:t>
      </w:r>
      <w:r w:rsidR="00D84662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Default="00040E79" w:rsidP="00647DF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84662">
        <w:rPr>
          <w:rFonts w:ascii="Times New Roman" w:hAnsi="Times New Roman" w:cs="Times New Roman"/>
          <w:sz w:val="24"/>
          <w:szCs w:val="24"/>
        </w:rPr>
        <w:t>НАРУСОВА М.А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D84662" w:rsidRPr="004729B1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ведения реестра муниципальных служащих в муниципальном образовании «Город Обнинск», утвержденное решением  Обнинского городского Собрания от 29.01.2008 №  04-55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E2F96" w:rsidRPr="004E22F5" w:rsidRDefault="00D84662" w:rsidP="00DE2F96">
      <w:pPr>
        <w:pStyle w:val="2"/>
        <w:jc w:val="both"/>
      </w:pPr>
      <w:r>
        <w:t>НАРУСОВ М.А</w:t>
      </w:r>
      <w:r w:rsidR="00040E79" w:rsidRPr="00647DF3">
        <w:t xml:space="preserve">. доложил, что </w:t>
      </w:r>
      <w:r w:rsidR="00DE2F96" w:rsidRPr="004E22F5">
        <w:t xml:space="preserve">Положение о порядке ведения реестра муниципальных служащих в муниципальном образовании «Город Обнинск» было принято в 2008 году. Тогда кадровым обеспечением Администрации города и Обнинского городского Собрания занимался отдел кадровой политики Администрации города. С тех пор был образован еще один орган местного самоуправления – Контрольно-счетная палата, а также изменился порядок ведения кадрового учета в Обнинском городском Собрании. В связи с изложенным в Порядке ведения реестра предлагается заменить слова «отдел кадровой политики Администрации города» на «уполномоченный орган». </w:t>
      </w:r>
    </w:p>
    <w:p w:rsidR="00647DF3" w:rsidRPr="00647DF3" w:rsidRDefault="00BC1E83" w:rsidP="00DE2F96">
      <w:pPr>
        <w:pStyle w:val="2"/>
        <w:jc w:val="both"/>
        <w:rPr>
          <w:b/>
        </w:rPr>
      </w:pPr>
      <w:r>
        <w:t>Данный п</w:t>
      </w:r>
      <w:r w:rsidR="00DE2F96" w:rsidRPr="004E22F5">
        <w:t xml:space="preserve">роект решения </w:t>
      </w:r>
      <w:r>
        <w:t xml:space="preserve">был </w:t>
      </w:r>
      <w:r w:rsidR="00DE2F96" w:rsidRPr="004E22F5">
        <w:t xml:space="preserve">рассмотрен на </w:t>
      </w:r>
      <w:r>
        <w:t>заседании к</w:t>
      </w:r>
      <w:r w:rsidR="00DE2F96" w:rsidRPr="004E22F5">
        <w:t>омитет</w:t>
      </w:r>
      <w:r>
        <w:t>а</w:t>
      </w:r>
      <w:r w:rsidR="00DE2F96" w:rsidRPr="004E22F5">
        <w:t xml:space="preserve"> по законодательству и местному самоуправлению и рекомендован к принятию Обнинским городским Собранием.</w:t>
      </w:r>
    </w:p>
    <w:p w:rsidR="00040E79" w:rsidRPr="003B49D0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84662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-2</w:t>
      </w:r>
      <w:r w:rsidR="00D84662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EA6B0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84662">
        <w:rPr>
          <w:rFonts w:ascii="Times New Roman" w:hAnsi="Times New Roman" w:cs="Times New Roman"/>
          <w:sz w:val="24"/>
          <w:szCs w:val="24"/>
        </w:rPr>
        <w:t>НАРУСОВА М.А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E4629E" w:rsidRPr="004729B1">
        <w:rPr>
          <w:rFonts w:ascii="Times New Roman" w:hAnsi="Times New Roman" w:cs="Times New Roman"/>
          <w:sz w:val="24"/>
          <w:szCs w:val="24"/>
        </w:rPr>
        <w:t>О внесении изменений в решение  Обнинского городского Собрания от 30.04.2004 № 25-20 «О нормах предоставления земельных участков в городе Обнинске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E2F96" w:rsidRPr="007928DB" w:rsidRDefault="00D84662" w:rsidP="00DE2F96">
      <w:pPr>
        <w:pStyle w:val="2"/>
        <w:jc w:val="both"/>
      </w:pPr>
      <w:r>
        <w:rPr>
          <w:szCs w:val="24"/>
        </w:rPr>
        <w:t>НАРУСОВ М.А</w:t>
      </w:r>
      <w:r w:rsidR="00EA6B07">
        <w:rPr>
          <w:szCs w:val="24"/>
        </w:rPr>
        <w:t xml:space="preserve">. доложил, что </w:t>
      </w:r>
      <w:r w:rsidR="00FC491B">
        <w:rPr>
          <w:szCs w:val="24"/>
        </w:rPr>
        <w:t>п</w:t>
      </w:r>
      <w:r w:rsidR="00DE2F96" w:rsidRPr="007928DB">
        <w:t xml:space="preserve">роект решения предлагает исключить из преамбулы ссылку на недействующую статью Земельного кодекса. В остальном решение не меняется. </w:t>
      </w:r>
    </w:p>
    <w:p w:rsidR="00FB21E2" w:rsidRPr="00676053" w:rsidRDefault="00DE2F96" w:rsidP="00DE2F96">
      <w:pPr>
        <w:pStyle w:val="2"/>
        <w:jc w:val="both"/>
        <w:rPr>
          <w:szCs w:val="24"/>
        </w:rPr>
      </w:pPr>
      <w:r w:rsidRPr="004E22F5">
        <w:t xml:space="preserve">Проект решения рассмотрен на </w:t>
      </w:r>
      <w:r w:rsidR="00B46756">
        <w:t>заседании к</w:t>
      </w:r>
      <w:r w:rsidRPr="004E22F5">
        <w:t>омитет</w:t>
      </w:r>
      <w:r w:rsidR="00B46756">
        <w:t>а</w:t>
      </w:r>
      <w:r w:rsidRPr="004E22F5">
        <w:t xml:space="preserve"> по законодательству и местному самоуправлению и рекомендован к принятию Обнинским городским Собранием.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84662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-2</w:t>
      </w:r>
      <w:r w:rsidR="00D84662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E4629E" w:rsidRDefault="00E4629E" w:rsidP="00EA6B07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E4629E" w:rsidRDefault="00E4629E" w:rsidP="00E4629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признании утратившими силу некоторых решений Обнинского городского Собрания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E2F96" w:rsidRDefault="00E4629E" w:rsidP="00B46756">
      <w:pPr>
        <w:pStyle w:val="2"/>
        <w:jc w:val="both"/>
      </w:pPr>
      <w:r>
        <w:rPr>
          <w:szCs w:val="24"/>
        </w:rPr>
        <w:t xml:space="preserve">НАРУСОВ М.А. доложил, что </w:t>
      </w:r>
      <w:r w:rsidR="00B46756">
        <w:rPr>
          <w:szCs w:val="24"/>
        </w:rPr>
        <w:t>п</w:t>
      </w:r>
      <w:r w:rsidR="00DE2F96" w:rsidRPr="007928DB">
        <w:t>роект решения признает утратившими силу решения Обнинского городского Собрания, которые не соответствуют действующему законодательству. Перечень указанных решений согласован с Администрацией города Обнинска</w:t>
      </w:r>
      <w:r w:rsidR="00DE2F96">
        <w:t xml:space="preserve"> и не повлияет на дальнейшую работу органов местного самоуправления.</w:t>
      </w:r>
    </w:p>
    <w:p w:rsidR="00B46756" w:rsidRPr="00B46756" w:rsidRDefault="00B46756" w:rsidP="00B46756">
      <w:pPr>
        <w:ind w:firstLine="567"/>
        <w:jc w:val="both"/>
        <w:rPr>
          <w:sz w:val="24"/>
          <w:szCs w:val="24"/>
          <w:lang w:eastAsia="ru-RU"/>
        </w:rPr>
      </w:pPr>
      <w:r w:rsidRPr="00B46756">
        <w:rPr>
          <w:sz w:val="24"/>
          <w:szCs w:val="24"/>
          <w:lang w:eastAsia="ru-RU"/>
        </w:rPr>
        <w:t xml:space="preserve">Пояснил, </w:t>
      </w:r>
      <w:r>
        <w:rPr>
          <w:sz w:val="24"/>
          <w:szCs w:val="24"/>
          <w:lang w:eastAsia="ru-RU"/>
        </w:rPr>
        <w:t xml:space="preserve">что юридический отдел городского Собрания ежегодно проводит мониторинг нормативных правовых актов муниципального образования «Город Обнинск» на соответствие федеральному законодательству. </w:t>
      </w:r>
    </w:p>
    <w:p w:rsidR="00E4629E" w:rsidRPr="00676053" w:rsidRDefault="00B46756" w:rsidP="00DE2F96">
      <w:pPr>
        <w:pStyle w:val="2"/>
        <w:jc w:val="both"/>
        <w:rPr>
          <w:szCs w:val="24"/>
        </w:rPr>
      </w:pPr>
      <w:r>
        <w:t>Сообщил, что п</w:t>
      </w:r>
      <w:r w:rsidR="00DE2F96" w:rsidRPr="004E22F5">
        <w:t>роект решения рассмотрен на</w:t>
      </w:r>
      <w:r>
        <w:t xml:space="preserve"> заседании к</w:t>
      </w:r>
      <w:r w:rsidR="00DE2F96" w:rsidRPr="004E22F5">
        <w:t>омитет</w:t>
      </w:r>
      <w:r>
        <w:t>а</w:t>
      </w:r>
      <w:r w:rsidR="00DE2F96" w:rsidRPr="004E22F5">
        <w:t xml:space="preserve"> по законодательству и местному самоуправлению и рекомендован к принятию Обнинским городским Собранием.</w:t>
      </w:r>
    </w:p>
    <w:p w:rsidR="00E4629E" w:rsidRPr="003B49D0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E4629E" w:rsidRDefault="00E4629E" w:rsidP="00E4629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СТРЕЛЬЦОВА Д.С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Об обращении к Губернатору Калужской области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163AC0" w:rsidRPr="00163AC0" w:rsidRDefault="00E4629E" w:rsidP="00163A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СТРЕЛЬЦОВ Д.С. доложил, что </w:t>
      </w:r>
      <w:r w:rsidR="00163AC0" w:rsidRPr="00163AC0">
        <w:rPr>
          <w:color w:val="000000"/>
          <w:sz w:val="24"/>
          <w:szCs w:val="24"/>
          <w:shd w:val="clear" w:color="auto" w:fill="FFFFFF"/>
        </w:rPr>
        <w:t xml:space="preserve">согласно Постановлению Губернатора Калужской области от 30.11.2016 № 503 на 2017 год установлены максимально предельные индексы изменения вносимой гражданами платы за коммунальные услуги с 1 июля по 31 декабря в размере 5,4%. </w:t>
      </w:r>
    </w:p>
    <w:p w:rsidR="00163AC0" w:rsidRPr="00163AC0" w:rsidRDefault="00163AC0" w:rsidP="00163A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63AC0">
        <w:rPr>
          <w:color w:val="000000"/>
          <w:sz w:val="24"/>
          <w:szCs w:val="24"/>
          <w:shd w:val="clear" w:color="auto" w:fill="FFFFFF"/>
        </w:rPr>
        <w:t>По уточненным данным Министерства конкурентной политики Калужской области прогнозный рост платы за коммунальные услуги для отдельных категорий граждан с 1 июля может составить 9%, что превысит установленные предельные индексы. Этот рост коснется 24 466 человек, которые проживают в многоквартирных домах с колонками без централизованного горячего водоснабжения.</w:t>
      </w:r>
    </w:p>
    <w:p w:rsidR="00384D6F" w:rsidRDefault="00384D6F" w:rsidP="00163AC0">
      <w:pPr>
        <w:ind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shd w:val="clear" w:color="auto" w:fill="FFFFFF"/>
        </w:rPr>
        <w:t>Основание</w:t>
      </w:r>
      <w:r w:rsidR="002D1CCE">
        <w:rPr>
          <w:color w:val="000000"/>
          <w:sz w:val="24"/>
          <w:szCs w:val="24"/>
          <w:shd w:val="clear" w:color="auto" w:fill="FFFFFF"/>
        </w:rPr>
        <w:t>м</w:t>
      </w:r>
      <w:r>
        <w:rPr>
          <w:color w:val="000000"/>
          <w:sz w:val="24"/>
          <w:szCs w:val="24"/>
          <w:shd w:val="clear" w:color="auto" w:fill="FFFFFF"/>
        </w:rPr>
        <w:t xml:space="preserve"> для установления </w:t>
      </w:r>
      <w:r w:rsidR="002D1CCE" w:rsidRPr="00163AC0">
        <w:rPr>
          <w:color w:val="000000"/>
          <w:sz w:val="24"/>
          <w:szCs w:val="24"/>
          <w:shd w:val="clear" w:color="auto" w:fill="FFFFFF"/>
        </w:rPr>
        <w:t>предельны</w:t>
      </w:r>
      <w:r w:rsidR="002D1CCE">
        <w:rPr>
          <w:color w:val="000000"/>
          <w:sz w:val="24"/>
          <w:szCs w:val="24"/>
          <w:shd w:val="clear" w:color="auto" w:fill="FFFFFF"/>
        </w:rPr>
        <w:t>х индексов по субъекту Российской Федерации более чем на величину о</w:t>
      </w:r>
      <w:r w:rsidR="00871BCF">
        <w:rPr>
          <w:color w:val="000000"/>
          <w:sz w:val="24"/>
          <w:szCs w:val="24"/>
          <w:shd w:val="clear" w:color="auto" w:fill="FFFFFF"/>
        </w:rPr>
        <w:t>тклонения по указанному вопросу</w:t>
      </w:r>
      <w:r w:rsidR="002D1CCE">
        <w:rPr>
          <w:color w:val="000000"/>
          <w:sz w:val="24"/>
          <w:szCs w:val="24"/>
          <w:shd w:val="clear" w:color="auto" w:fill="FFFFFF"/>
        </w:rPr>
        <w:t xml:space="preserve"> является подпункт «в» пункта 46 </w:t>
      </w:r>
      <w:r w:rsidR="002D1CCE" w:rsidRPr="002D1CCE">
        <w:rPr>
          <w:sz w:val="24"/>
          <w:szCs w:val="24"/>
          <w:lang w:eastAsia="zh-CN"/>
        </w:rPr>
        <w:t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</w:t>
      </w:r>
      <w:r w:rsidR="002D1CCE" w:rsidRPr="002D1CCE">
        <w:rPr>
          <w:color w:val="000000"/>
          <w:sz w:val="24"/>
          <w:szCs w:val="24"/>
          <w:shd w:val="clear" w:color="auto" w:fill="FFFFFF"/>
        </w:rPr>
        <w:t xml:space="preserve"> </w:t>
      </w:r>
      <w:r w:rsidR="002D1CCE" w:rsidRPr="002D1CCE">
        <w:rPr>
          <w:sz w:val="24"/>
          <w:szCs w:val="24"/>
          <w:lang w:eastAsia="zh-CN"/>
        </w:rPr>
        <w:t>от 30.04.2014 № 400</w:t>
      </w:r>
      <w:r w:rsidR="002D1CCE">
        <w:rPr>
          <w:sz w:val="24"/>
          <w:szCs w:val="24"/>
          <w:lang w:eastAsia="zh-CN"/>
        </w:rPr>
        <w:t>, а именно</w:t>
      </w:r>
      <w:r w:rsidR="00871BCF">
        <w:rPr>
          <w:sz w:val="24"/>
          <w:szCs w:val="24"/>
          <w:lang w:eastAsia="zh-CN"/>
        </w:rPr>
        <w:t>:</w:t>
      </w:r>
      <w:r w:rsidR="002D1CCE">
        <w:rPr>
          <w:sz w:val="24"/>
          <w:szCs w:val="24"/>
          <w:lang w:eastAsia="zh-CN"/>
        </w:rPr>
        <w:t xml:space="preserve"> устранение имеющихся дисбалансов и урегулировани</w:t>
      </w:r>
      <w:r w:rsidR="00871BCF">
        <w:rPr>
          <w:sz w:val="24"/>
          <w:szCs w:val="24"/>
          <w:lang w:eastAsia="zh-CN"/>
        </w:rPr>
        <w:t>е</w:t>
      </w:r>
      <w:r w:rsidR="002D1CCE">
        <w:rPr>
          <w:sz w:val="24"/>
          <w:szCs w:val="24"/>
          <w:lang w:eastAsia="zh-CN"/>
        </w:rPr>
        <w:t xml:space="preserve"> тарифов. </w:t>
      </w:r>
    </w:p>
    <w:p w:rsidR="005560F3" w:rsidRDefault="005560F3" w:rsidP="00163A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560F3">
        <w:rPr>
          <w:color w:val="000000"/>
          <w:sz w:val="24"/>
          <w:szCs w:val="24"/>
          <w:shd w:val="clear" w:color="auto" w:fill="FFFFFF"/>
        </w:rPr>
        <w:t>Отметил, что повышение платы составит на 19 рублей в месяц и только в неотопительные периоды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560F3" w:rsidRPr="005560F3" w:rsidRDefault="005560F3" w:rsidP="00163AC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Администрация города Обнинска просит депутатов городского Собрания обратиться к Губернатору Калужской области с инициативой об </w:t>
      </w:r>
      <w:r w:rsidRPr="005560F3">
        <w:rPr>
          <w:sz w:val="24"/>
          <w:szCs w:val="24"/>
          <w:lang w:eastAsia="zh-CN"/>
        </w:rPr>
        <w:t>установлении с 01.07.2017 по 31.12.2017 для муниципального образования «Город Обнинск» предельного (максимального) индекса изменения размера вносимой гражданами платы за коммунальные услуги в размере 9,0 %</w:t>
      </w:r>
      <w:r>
        <w:rPr>
          <w:sz w:val="24"/>
          <w:szCs w:val="24"/>
          <w:lang w:eastAsia="zh-CN"/>
        </w:rPr>
        <w:t>.</w:t>
      </w:r>
    </w:p>
    <w:p w:rsidR="00E4629E" w:rsidRPr="003B49D0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5560F3">
        <w:rPr>
          <w:sz w:val="24"/>
          <w:szCs w:val="24"/>
        </w:rPr>
        <w:t>предложил депутатам задать</w:t>
      </w:r>
      <w:r w:rsidRPr="00661D9C">
        <w:rPr>
          <w:sz w:val="24"/>
          <w:szCs w:val="24"/>
        </w:rPr>
        <w:t xml:space="preserve"> вопросы</w:t>
      </w:r>
      <w:r>
        <w:rPr>
          <w:sz w:val="24"/>
          <w:szCs w:val="24"/>
        </w:rPr>
        <w:t xml:space="preserve"> </w:t>
      </w:r>
      <w:r w:rsidR="005560F3">
        <w:rPr>
          <w:sz w:val="24"/>
          <w:szCs w:val="24"/>
        </w:rPr>
        <w:t>докладчику</w:t>
      </w:r>
      <w:r>
        <w:rPr>
          <w:sz w:val="24"/>
          <w:szCs w:val="24"/>
        </w:rPr>
        <w:t>.</w:t>
      </w:r>
    </w:p>
    <w:p w:rsidR="005560F3" w:rsidRDefault="005560F3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имеются ли данные по задолженности города Обнинска сбытовым компаниям?</w:t>
      </w:r>
    </w:p>
    <w:p w:rsidR="005560F3" w:rsidRDefault="005560F3" w:rsidP="005560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ответил, что задолженность населения коммунальным компаниям и задолженность коммунальных компаний сбытовым компаниям разнятся.</w:t>
      </w:r>
    </w:p>
    <w:p w:rsidR="00977431" w:rsidRDefault="005560F3" w:rsidP="005560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что, например, муниципальное предприятие «Теплоснабжение» перед областью задолженности не имеет и выплаты за потребление ресурсов осуществляются ежемесячно. А задолженность управляющих компаний муниципальному предприятию «Теплоснабжение» имеется.</w:t>
      </w:r>
    </w:p>
    <w:p w:rsidR="00977431" w:rsidRDefault="00977431" w:rsidP="005560F3">
      <w:pPr>
        <w:ind w:firstLine="567"/>
        <w:jc w:val="both"/>
        <w:rPr>
          <w:sz w:val="24"/>
          <w:szCs w:val="24"/>
        </w:rPr>
      </w:pPr>
    </w:p>
    <w:p w:rsidR="00977431" w:rsidRDefault="00977431" w:rsidP="005560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Нарусову М.А.</w:t>
      </w:r>
    </w:p>
    <w:p w:rsidR="005560F3" w:rsidRDefault="00977431" w:rsidP="005560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сообщил, что данный вопрос рассмотрен на заседании комитета по законодательству и местному самоуправлению. Члены комитета единогласно проголосовали по данному вопросу. </w:t>
      </w:r>
      <w:r w:rsidR="005560F3">
        <w:rPr>
          <w:sz w:val="24"/>
          <w:szCs w:val="24"/>
        </w:rPr>
        <w:t xml:space="preserve"> </w:t>
      </w:r>
    </w:p>
    <w:p w:rsidR="005560F3" w:rsidRDefault="005560F3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977431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</w:t>
      </w:r>
      <w:r w:rsidR="00E4629E" w:rsidRPr="00661D9C">
        <w:rPr>
          <w:sz w:val="24"/>
          <w:szCs w:val="24"/>
        </w:rPr>
        <w:t xml:space="preserve"> проект решения на голосование.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E4629E" w:rsidRDefault="00E4629E" w:rsidP="00EA6B07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61D9C">
        <w:rPr>
          <w:sz w:val="24"/>
          <w:szCs w:val="24"/>
        </w:rPr>
        <w:t>.</w:t>
      </w:r>
    </w:p>
    <w:p w:rsidR="00E4629E" w:rsidRDefault="00E4629E" w:rsidP="00E4629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ПАХОМЕНКО К.В.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Об утверждении «Порядка участия представителя МО «Город Обнинск» в органах управления автономной некоммерческой организации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81099C" w:rsidRDefault="00E4629E" w:rsidP="008109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81099C">
        <w:rPr>
          <w:sz w:val="24"/>
          <w:szCs w:val="24"/>
        </w:rPr>
        <w:t xml:space="preserve">данный вопрос рассмотрен на совместном заседании комитетов по бюджету, финансам и налогам и комитета по экономической политике. Вопросов по данному проекту решения не возникло. </w:t>
      </w:r>
    </w:p>
    <w:p w:rsidR="00E65C0F" w:rsidRPr="00676053" w:rsidRDefault="007128C4" w:rsidP="008109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данный Порядок </w:t>
      </w:r>
      <w:r w:rsidR="00E65C0F">
        <w:rPr>
          <w:sz w:val="24"/>
          <w:szCs w:val="24"/>
        </w:rPr>
        <w:t xml:space="preserve">регулирует вопросы назначения и отстранения  полномочий предоставляемых муниципальному образованию «Город Обнинск» в управлении автономных некоммерческих организаций, где учредителем является Администрация города. </w:t>
      </w:r>
    </w:p>
    <w:p w:rsidR="00E4629E" w:rsidRPr="003B49D0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.</w:t>
      </w:r>
    </w:p>
    <w:p w:rsidR="00E4629E" w:rsidRDefault="00E4629E" w:rsidP="00E4629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АНЦИФЕРОВА Р.Г.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86C01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АНЦИФЕРОВ Р.Г. доложил, что </w:t>
      </w:r>
      <w:r w:rsidR="00786C01">
        <w:rPr>
          <w:sz w:val="24"/>
          <w:szCs w:val="24"/>
        </w:rPr>
        <w:t xml:space="preserve">на основании статей </w:t>
      </w:r>
      <w:r w:rsidR="00786C01" w:rsidRPr="004F2D12">
        <w:rPr>
          <w:sz w:val="24"/>
          <w:szCs w:val="24"/>
        </w:rPr>
        <w:t>Жилищного кодекса Российской Федерации</w:t>
      </w:r>
      <w:r w:rsidR="00786C01">
        <w:rPr>
          <w:sz w:val="24"/>
          <w:szCs w:val="24"/>
        </w:rPr>
        <w:t xml:space="preserve"> и Постановления</w:t>
      </w:r>
      <w:r w:rsidR="00786C01" w:rsidRPr="004F2D12">
        <w:rPr>
          <w:sz w:val="24"/>
          <w:szCs w:val="24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786C01">
        <w:rPr>
          <w:sz w:val="24"/>
          <w:szCs w:val="24"/>
        </w:rPr>
        <w:t xml:space="preserve">, а также </w:t>
      </w:r>
      <w:r w:rsidR="00786C01" w:rsidRPr="004F2D12">
        <w:rPr>
          <w:sz w:val="24"/>
          <w:szCs w:val="24"/>
        </w:rPr>
        <w:t xml:space="preserve">в соответствии с Уставом МО «Город Обнинск», Порядком установления тарифов на услуги муниципальных организаций муниципального образования «Город Обнинск», утвержденным </w:t>
      </w:r>
      <w:r w:rsidR="00786C01">
        <w:rPr>
          <w:sz w:val="24"/>
          <w:szCs w:val="24"/>
        </w:rPr>
        <w:t>р</w:t>
      </w:r>
      <w:r w:rsidR="00786C01" w:rsidRPr="004F2D12">
        <w:rPr>
          <w:sz w:val="24"/>
          <w:szCs w:val="24"/>
        </w:rPr>
        <w:t xml:space="preserve">ешением Обнинского городского Собрания от 22.01.2009 № 07-69, </w:t>
      </w:r>
      <w:r w:rsidR="00786C01">
        <w:rPr>
          <w:sz w:val="24"/>
          <w:szCs w:val="24"/>
        </w:rPr>
        <w:t>управляющая организация</w:t>
      </w:r>
      <w:r w:rsidR="00786C01" w:rsidRPr="004F2D12">
        <w:rPr>
          <w:sz w:val="24"/>
          <w:szCs w:val="24"/>
        </w:rPr>
        <w:t xml:space="preserve"> ООО «ГУЖФ»</w:t>
      </w:r>
      <w:r w:rsidR="00786C01">
        <w:rPr>
          <w:sz w:val="24"/>
          <w:szCs w:val="24"/>
        </w:rPr>
        <w:t xml:space="preserve"> предоставила в Администрацию города расчеты</w:t>
      </w:r>
      <w:r w:rsidR="00786C01" w:rsidRPr="004F2D12">
        <w:rPr>
          <w:sz w:val="24"/>
          <w:szCs w:val="24"/>
        </w:rPr>
        <w:t xml:space="preserve"> </w:t>
      </w:r>
      <w:r w:rsidR="00786C01">
        <w:rPr>
          <w:sz w:val="24"/>
          <w:szCs w:val="24"/>
        </w:rPr>
        <w:t xml:space="preserve">– </w:t>
      </w:r>
      <w:r w:rsidR="00786C01" w:rsidRPr="004F2D12">
        <w:rPr>
          <w:sz w:val="24"/>
          <w:szCs w:val="24"/>
        </w:rPr>
        <w:t>обоснования</w:t>
      </w:r>
      <w:r w:rsidR="00786C01">
        <w:rPr>
          <w:sz w:val="24"/>
          <w:szCs w:val="24"/>
        </w:rPr>
        <w:t xml:space="preserve"> для </w:t>
      </w:r>
      <w:r w:rsidR="00786C01" w:rsidRPr="004F2D12">
        <w:rPr>
          <w:sz w:val="24"/>
          <w:szCs w:val="24"/>
        </w:rPr>
        <w:t xml:space="preserve"> предоставлени</w:t>
      </w:r>
      <w:r w:rsidR="00786C01">
        <w:rPr>
          <w:sz w:val="24"/>
          <w:szCs w:val="24"/>
        </w:rPr>
        <w:t xml:space="preserve">я платы за содержание жилого помещения </w:t>
      </w:r>
      <w:r w:rsidR="00786C01" w:rsidRPr="00786C01">
        <w:rPr>
          <w:color w:val="000000"/>
          <w:sz w:val="24"/>
          <w:szCs w:val="24"/>
          <w:shd w:val="clear" w:color="auto" w:fill="FFFFFF"/>
        </w:rPr>
        <w:t>для нанимателей жилых помещений  государственного жилищного фонда, проживающих в многоквартирных домах по ул.</w:t>
      </w:r>
      <w:r w:rsidR="00786C01">
        <w:rPr>
          <w:color w:val="000000"/>
          <w:sz w:val="24"/>
          <w:szCs w:val="24"/>
          <w:shd w:val="clear" w:color="auto" w:fill="FFFFFF"/>
        </w:rPr>
        <w:t xml:space="preserve"> </w:t>
      </w:r>
      <w:r w:rsidR="00786C01" w:rsidRPr="00786C01">
        <w:rPr>
          <w:color w:val="000000"/>
          <w:sz w:val="24"/>
          <w:szCs w:val="24"/>
          <w:shd w:val="clear" w:color="auto" w:fill="FFFFFF"/>
        </w:rPr>
        <w:t>Курчатова, д. 47/1, ул.</w:t>
      </w:r>
      <w:r w:rsidR="00786C01">
        <w:rPr>
          <w:color w:val="000000"/>
          <w:sz w:val="24"/>
          <w:szCs w:val="24"/>
          <w:shd w:val="clear" w:color="auto" w:fill="FFFFFF"/>
        </w:rPr>
        <w:t xml:space="preserve"> </w:t>
      </w:r>
      <w:r w:rsidR="00786C01" w:rsidRPr="00786C01">
        <w:rPr>
          <w:color w:val="000000"/>
          <w:sz w:val="24"/>
          <w:szCs w:val="24"/>
          <w:shd w:val="clear" w:color="auto" w:fill="FFFFFF"/>
        </w:rPr>
        <w:t>Курчатова, д. 47/2, ул. Победы, д. 15, ул. Победы, д. 31.</w:t>
      </w:r>
      <w:r w:rsidR="00786C01">
        <w:rPr>
          <w:sz w:val="24"/>
          <w:szCs w:val="24"/>
        </w:rPr>
        <w:t xml:space="preserve"> </w:t>
      </w:r>
    </w:p>
    <w:p w:rsidR="00786C01" w:rsidRDefault="00786C01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в данных домах проживают 100% нанимателей. </w:t>
      </w:r>
    </w:p>
    <w:p w:rsidR="00E4629E" w:rsidRPr="00676053" w:rsidRDefault="00786C01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комитета по жилищно-коммунальным услугам вопрос рассмотрен и вынесен на  </w:t>
      </w:r>
      <w:r w:rsidR="00A3443A">
        <w:rPr>
          <w:sz w:val="24"/>
          <w:szCs w:val="24"/>
        </w:rPr>
        <w:t xml:space="preserve">городское Собрание. </w:t>
      </w:r>
    </w:p>
    <w:p w:rsidR="00E4629E" w:rsidRPr="003B49D0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</w:p>
    <w:p w:rsidR="00E4629E" w:rsidRPr="00661D9C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4629E" w:rsidRDefault="00E4629E" w:rsidP="00E4629E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D163EF" w:rsidRDefault="00D163EF" w:rsidP="00E4629E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61D9C">
        <w:rPr>
          <w:sz w:val="24"/>
          <w:szCs w:val="24"/>
        </w:rPr>
        <w:t>.</w:t>
      </w:r>
    </w:p>
    <w:p w:rsidR="00D163EF" w:rsidRDefault="00D163EF" w:rsidP="00D163E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ХОМЕНКО М.А.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A3443A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ХОМЕНКО М.А. доложила, что </w:t>
      </w:r>
      <w:r w:rsidR="00A3443A">
        <w:rPr>
          <w:sz w:val="24"/>
          <w:szCs w:val="24"/>
        </w:rPr>
        <w:t>в</w:t>
      </w:r>
      <w:r w:rsidR="00A3443A">
        <w:rPr>
          <w:sz w:val="24"/>
        </w:rPr>
        <w:t xml:space="preserve"> соответствии с Положением </w:t>
      </w:r>
      <w:r w:rsidR="00871BCF">
        <w:rPr>
          <w:sz w:val="24"/>
        </w:rPr>
        <w:t>«О</w:t>
      </w:r>
      <w:r w:rsidR="00A3443A">
        <w:rPr>
          <w:sz w:val="24"/>
        </w:rPr>
        <w:t xml:space="preserve"> присуждении Обнинских городских премий </w:t>
      </w:r>
      <w:r w:rsidR="00A3443A" w:rsidRPr="00A3443A">
        <w:rPr>
          <w:sz w:val="24"/>
          <w:szCs w:val="24"/>
        </w:rPr>
        <w:t>учащимся за достижения в образовании, спорте, культуре и искусстве</w:t>
      </w:r>
      <w:r w:rsidR="00871BCF">
        <w:rPr>
          <w:sz w:val="24"/>
          <w:szCs w:val="24"/>
        </w:rPr>
        <w:t>»</w:t>
      </w:r>
      <w:r w:rsidR="00A3443A">
        <w:rPr>
          <w:sz w:val="24"/>
        </w:rPr>
        <w:t xml:space="preserve"> Обнинское городское Собрание сообщает </w:t>
      </w:r>
      <w:r w:rsidR="00A3443A" w:rsidRPr="009F0D78">
        <w:rPr>
          <w:sz w:val="24"/>
          <w:szCs w:val="24"/>
        </w:rPr>
        <w:t xml:space="preserve">о </w:t>
      </w:r>
      <w:r w:rsidR="00A3443A">
        <w:rPr>
          <w:sz w:val="24"/>
          <w:szCs w:val="24"/>
        </w:rPr>
        <w:t xml:space="preserve">приеме документов </w:t>
      </w:r>
      <w:r w:rsidR="00A3443A" w:rsidRPr="009F0D78">
        <w:rPr>
          <w:sz w:val="24"/>
          <w:szCs w:val="24"/>
        </w:rPr>
        <w:t>на п</w:t>
      </w:r>
      <w:r w:rsidR="00A3443A">
        <w:rPr>
          <w:sz w:val="24"/>
          <w:szCs w:val="24"/>
        </w:rPr>
        <w:t>рисуждение</w:t>
      </w:r>
      <w:r w:rsidR="00A3443A" w:rsidRPr="009F0D78">
        <w:rPr>
          <w:sz w:val="24"/>
          <w:szCs w:val="24"/>
        </w:rPr>
        <w:t xml:space="preserve"> Обнинских городских премий по итогам учебного года </w:t>
      </w:r>
      <w:r w:rsidR="00A3443A">
        <w:rPr>
          <w:sz w:val="24"/>
          <w:szCs w:val="24"/>
        </w:rPr>
        <w:t>за период с 1 июня 2016 года по 31 мая 2017 года</w:t>
      </w:r>
      <w:r w:rsidR="00A3443A">
        <w:rPr>
          <w:sz w:val="24"/>
        </w:rPr>
        <w:t xml:space="preserve">. </w:t>
      </w:r>
      <w:r w:rsidR="00A3443A">
        <w:rPr>
          <w:sz w:val="24"/>
          <w:szCs w:val="24"/>
        </w:rPr>
        <w:t xml:space="preserve">Прием документов </w:t>
      </w:r>
      <w:r w:rsidR="00A3443A" w:rsidRPr="009F0D78">
        <w:rPr>
          <w:sz w:val="24"/>
          <w:szCs w:val="24"/>
        </w:rPr>
        <w:t>осуществляется с 1</w:t>
      </w:r>
      <w:r w:rsidR="00A3443A">
        <w:rPr>
          <w:sz w:val="24"/>
          <w:szCs w:val="24"/>
        </w:rPr>
        <w:t>5</w:t>
      </w:r>
      <w:r w:rsidR="00A3443A" w:rsidRPr="009F0D78">
        <w:rPr>
          <w:sz w:val="24"/>
          <w:szCs w:val="24"/>
        </w:rPr>
        <w:t xml:space="preserve"> мая по </w:t>
      </w:r>
      <w:r w:rsidR="00A3443A">
        <w:rPr>
          <w:sz w:val="24"/>
          <w:szCs w:val="24"/>
        </w:rPr>
        <w:t>31</w:t>
      </w:r>
      <w:r w:rsidR="00A3443A" w:rsidRPr="009F0D78">
        <w:rPr>
          <w:sz w:val="24"/>
          <w:szCs w:val="24"/>
        </w:rPr>
        <w:t xml:space="preserve"> </w:t>
      </w:r>
      <w:r w:rsidR="00A3443A">
        <w:rPr>
          <w:sz w:val="24"/>
          <w:szCs w:val="24"/>
        </w:rPr>
        <w:t>мая</w:t>
      </w:r>
      <w:r w:rsidR="00A3443A" w:rsidRPr="009F0D78">
        <w:rPr>
          <w:sz w:val="24"/>
          <w:szCs w:val="24"/>
        </w:rPr>
        <w:t xml:space="preserve"> 201</w:t>
      </w:r>
      <w:r w:rsidR="00A3443A">
        <w:rPr>
          <w:sz w:val="24"/>
          <w:szCs w:val="24"/>
        </w:rPr>
        <w:t>7</w:t>
      </w:r>
      <w:r w:rsidR="00A3443A" w:rsidRPr="009F0D78">
        <w:rPr>
          <w:sz w:val="24"/>
          <w:szCs w:val="24"/>
        </w:rPr>
        <w:t xml:space="preserve"> года</w:t>
      </w:r>
      <w:r w:rsidR="009A136E">
        <w:rPr>
          <w:sz w:val="24"/>
          <w:szCs w:val="24"/>
        </w:rPr>
        <w:t>.</w:t>
      </w:r>
      <w:r w:rsidR="00A3443A" w:rsidRPr="009F0D78">
        <w:rPr>
          <w:sz w:val="24"/>
          <w:szCs w:val="24"/>
        </w:rPr>
        <w:t xml:space="preserve"> </w:t>
      </w:r>
    </w:p>
    <w:p w:rsidR="00D163EF" w:rsidRPr="00676053" w:rsidRDefault="00A3443A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</w:t>
      </w:r>
      <w:r w:rsidR="00871BC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заседании комитета по социальной политике и рекомендован к принятию городским Собранием.</w:t>
      </w:r>
    </w:p>
    <w:p w:rsidR="00D163EF" w:rsidRPr="003B49D0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61D9C">
        <w:rPr>
          <w:sz w:val="24"/>
          <w:szCs w:val="24"/>
        </w:rPr>
        <w:t>.</w:t>
      </w:r>
    </w:p>
    <w:p w:rsidR="00D163EF" w:rsidRDefault="00D163EF" w:rsidP="00D163E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ХОМЕНКО М.А.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66C5E" w:rsidRDefault="00D163EF" w:rsidP="00766C5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ХОМЕНКО М.А. доложила, что </w:t>
      </w:r>
      <w:r w:rsidR="00766C5E">
        <w:rPr>
          <w:sz w:val="24"/>
          <w:szCs w:val="24"/>
        </w:rPr>
        <w:t xml:space="preserve">данный вопрос рассмотрен на заседании комитета по социальной политике. </w:t>
      </w:r>
    </w:p>
    <w:p w:rsidR="00766C5E" w:rsidRDefault="00766C5E" w:rsidP="00766C5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комитета по социальной политике предложили утвердить следующие кандидатуры: </w:t>
      </w:r>
    </w:p>
    <w:p w:rsidR="00766C5E" w:rsidRPr="00C27BE0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>Заеленков Дмитрий Николаевич – депутат Обнинского городского Собрания;</w:t>
      </w:r>
    </w:p>
    <w:p w:rsidR="00766C5E" w:rsidRPr="00C27BE0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>Корнилова Елена Ивановна – депутат Обнинского городского Собрания;</w:t>
      </w:r>
    </w:p>
    <w:p w:rsidR="00766C5E" w:rsidRPr="00C27BE0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>Олухов Константин Владимирович – председатель комитета по физической культуре и спорту Администрации города Обнинска;</w:t>
      </w:r>
    </w:p>
    <w:p w:rsidR="00766C5E" w:rsidRPr="007928A5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 xml:space="preserve">Смирнова Татьяна Васильевна – </w:t>
      </w:r>
      <w:r w:rsidRPr="007928A5">
        <w:rPr>
          <w:sz w:val="24"/>
          <w:szCs w:val="24"/>
        </w:rPr>
        <w:t xml:space="preserve">главный специалист отдела мониторинга и анализа </w:t>
      </w:r>
    </w:p>
    <w:p w:rsidR="00766C5E" w:rsidRPr="00C27BE0" w:rsidRDefault="00766C5E" w:rsidP="00766C5E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качества образования Управления общего образования Администрации города Обнинска</w:t>
      </w:r>
      <w:r w:rsidRPr="00C27BE0">
        <w:rPr>
          <w:sz w:val="24"/>
          <w:szCs w:val="24"/>
        </w:rPr>
        <w:t>;</w:t>
      </w:r>
    </w:p>
    <w:p w:rsidR="00766C5E" w:rsidRPr="00C27BE0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>Сухарев Александр Егорович – депутат Обнинского городского Собрания;</w:t>
      </w:r>
    </w:p>
    <w:p w:rsidR="00766C5E" w:rsidRPr="00C27BE0" w:rsidRDefault="00766C5E" w:rsidP="00766C5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7BE0">
        <w:rPr>
          <w:sz w:val="24"/>
          <w:szCs w:val="24"/>
        </w:rPr>
        <w:t>Фалеева Ирина Николаевна – начальник Управления культуры и молодежной политики Администрации города Обнинска;</w:t>
      </w:r>
    </w:p>
    <w:p w:rsidR="00766C5E" w:rsidRDefault="009A136E" w:rsidP="009A136E">
      <w:pPr>
        <w:widowControl w:val="0"/>
        <w:autoSpaceDE w:val="0"/>
        <w:autoSpaceDN w:val="0"/>
        <w:adjustRightInd w:val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66C5E" w:rsidRPr="00C27BE0">
        <w:rPr>
          <w:sz w:val="24"/>
          <w:szCs w:val="24"/>
        </w:rPr>
        <w:t>Чучелова Оксана Леонидовна – начальник отдела культуры Управления культуры и молодежной политики Администрации города Обнинска.</w:t>
      </w:r>
    </w:p>
    <w:p w:rsidR="00D163EF" w:rsidRPr="00676053" w:rsidRDefault="00766C5E" w:rsidP="00766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</w:t>
      </w:r>
      <w:r w:rsidRPr="007843FA">
        <w:rPr>
          <w:sz w:val="24"/>
          <w:szCs w:val="24"/>
        </w:rPr>
        <w:t>комиссии по рассмотрению кандидатов</w:t>
      </w:r>
      <w:r>
        <w:rPr>
          <w:sz w:val="24"/>
          <w:szCs w:val="24"/>
        </w:rPr>
        <w:t xml:space="preserve"> </w:t>
      </w:r>
      <w:r w:rsidRPr="007843FA">
        <w:rPr>
          <w:sz w:val="24"/>
          <w:szCs w:val="24"/>
        </w:rPr>
        <w:t xml:space="preserve">на присуждение премий </w:t>
      </w:r>
      <w:r>
        <w:rPr>
          <w:sz w:val="24"/>
          <w:szCs w:val="24"/>
        </w:rPr>
        <w:t xml:space="preserve"> </w:t>
      </w:r>
      <w:r w:rsidR="00AB1DBD" w:rsidRPr="004729B1">
        <w:rPr>
          <w:sz w:val="24"/>
          <w:szCs w:val="24"/>
        </w:rPr>
        <w:t>учащимся за достижения в образовании, спорте, культуре и искусстве</w:t>
      </w:r>
      <w:r>
        <w:rPr>
          <w:sz w:val="24"/>
          <w:szCs w:val="24"/>
        </w:rPr>
        <w:t xml:space="preserve"> предложили утвердить Сухарева </w:t>
      </w:r>
      <w:r w:rsidRPr="004B7787">
        <w:rPr>
          <w:sz w:val="24"/>
          <w:szCs w:val="24"/>
        </w:rPr>
        <w:t>Александра Егоровича.</w:t>
      </w:r>
    </w:p>
    <w:p w:rsidR="00D163EF" w:rsidRPr="003B49D0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61D9C">
        <w:rPr>
          <w:sz w:val="24"/>
          <w:szCs w:val="24"/>
        </w:rPr>
        <w:t>.</w:t>
      </w:r>
    </w:p>
    <w:p w:rsidR="00D163EF" w:rsidRDefault="00D163EF" w:rsidP="00D163E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НАВОЛОКИНА В.В.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двенадцатому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в состав общественной комиссии по контролю за содержанием автомобильных дорог общего пользования местного значения муниципального образования «Город Обнинск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163EF" w:rsidRPr="00676053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AB1DBD">
        <w:rPr>
          <w:sz w:val="24"/>
          <w:szCs w:val="24"/>
        </w:rPr>
        <w:t xml:space="preserve">в </w:t>
      </w:r>
      <w:r w:rsidR="00AB1DBD" w:rsidRPr="004729B1">
        <w:rPr>
          <w:sz w:val="24"/>
          <w:szCs w:val="24"/>
        </w:rPr>
        <w:t>состав общественной комиссии по контролю за содержанием автомобильных дорог общего пользования местного значения муниципального образования «Город Обнинск</w:t>
      </w:r>
      <w:r w:rsidR="00AB1DBD" w:rsidRPr="00040E79">
        <w:rPr>
          <w:sz w:val="24"/>
          <w:szCs w:val="24"/>
        </w:rPr>
        <w:t>»</w:t>
      </w:r>
      <w:r w:rsidR="00AB1DBD">
        <w:rPr>
          <w:sz w:val="24"/>
          <w:szCs w:val="24"/>
        </w:rPr>
        <w:t xml:space="preserve"> рекомендуется направить две кандидатуры: Зыкова Андрея Александровича и Шатухина Анатолия Ефимовича.</w:t>
      </w:r>
    </w:p>
    <w:p w:rsidR="00D163EF" w:rsidRPr="003B49D0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D163EF" w:rsidRDefault="00D163EF" w:rsidP="00E4629E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D163EF" w:rsidRDefault="00D163EF" w:rsidP="00D163E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НАВОЛОКИНА В.В.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тринадцатому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№ 19-03 от 27.10.2015 «О делегировании депутатов городского Собрания в состав рабочей группы Администрации города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8C0E82">
        <w:rPr>
          <w:sz w:val="24"/>
          <w:szCs w:val="24"/>
        </w:rPr>
        <w:t xml:space="preserve">в состав </w:t>
      </w:r>
      <w:r w:rsidR="008C0E82" w:rsidRPr="004729B1">
        <w:rPr>
          <w:sz w:val="24"/>
          <w:szCs w:val="24"/>
        </w:rPr>
        <w:t>рабочей группы Администрации города</w:t>
      </w:r>
      <w:r w:rsidR="008C0E82">
        <w:rPr>
          <w:sz w:val="24"/>
          <w:szCs w:val="24"/>
        </w:rPr>
        <w:t xml:space="preserve"> от депутатов городского Собрания до 201</w:t>
      </w:r>
      <w:r w:rsidR="00871BCF">
        <w:rPr>
          <w:sz w:val="24"/>
          <w:szCs w:val="24"/>
        </w:rPr>
        <w:t>6</w:t>
      </w:r>
      <w:r w:rsidR="008C0E82">
        <w:rPr>
          <w:sz w:val="24"/>
          <w:szCs w:val="24"/>
        </w:rPr>
        <w:t xml:space="preserve"> года входил Фрай Ю.В., Администрация города обратилась в городское Собрание с просьбой ввести в состав </w:t>
      </w:r>
      <w:r w:rsidR="008C0E82" w:rsidRPr="004729B1">
        <w:rPr>
          <w:sz w:val="24"/>
          <w:szCs w:val="24"/>
        </w:rPr>
        <w:t>рабочей группы</w:t>
      </w:r>
      <w:r w:rsidR="008C0E82">
        <w:rPr>
          <w:sz w:val="24"/>
          <w:szCs w:val="24"/>
        </w:rPr>
        <w:t xml:space="preserve"> депутата городского Собрания. </w:t>
      </w:r>
    </w:p>
    <w:p w:rsidR="008C0E82" w:rsidRPr="00676053" w:rsidRDefault="008C0E82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направить в </w:t>
      </w:r>
      <w:r w:rsidRPr="004729B1">
        <w:rPr>
          <w:sz w:val="24"/>
          <w:szCs w:val="24"/>
        </w:rPr>
        <w:t>состав рабочей группы Администрации города</w:t>
      </w:r>
      <w:r>
        <w:rPr>
          <w:sz w:val="24"/>
          <w:szCs w:val="24"/>
        </w:rPr>
        <w:t xml:space="preserve"> Журавлева М</w:t>
      </w:r>
      <w:r w:rsidR="002144C1">
        <w:rPr>
          <w:sz w:val="24"/>
          <w:szCs w:val="24"/>
        </w:rPr>
        <w:t xml:space="preserve">ихаила </w:t>
      </w:r>
      <w:r>
        <w:rPr>
          <w:sz w:val="24"/>
          <w:szCs w:val="24"/>
        </w:rPr>
        <w:t>В</w:t>
      </w:r>
      <w:r w:rsidR="002144C1">
        <w:rPr>
          <w:sz w:val="24"/>
          <w:szCs w:val="24"/>
        </w:rPr>
        <w:t>икторовича</w:t>
      </w:r>
      <w:r>
        <w:rPr>
          <w:sz w:val="24"/>
          <w:szCs w:val="24"/>
        </w:rPr>
        <w:t>.</w:t>
      </w:r>
    </w:p>
    <w:p w:rsidR="00D163EF" w:rsidRPr="003B49D0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8C0E82" w:rsidRDefault="008C0E82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D163EF" w:rsidRDefault="00D163EF" w:rsidP="00D163E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НАВОЛОКИНА В.В.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четырнадцатому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направлении депутата городского Собрания в состав комиссии по отбору проектов (программ) социально ориентированных некоммерческих организаций для предоставления субсидий из бюджета муниципального образования «Город Обнинск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163EF" w:rsidRPr="00676053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8C0E82">
        <w:rPr>
          <w:sz w:val="24"/>
          <w:szCs w:val="24"/>
        </w:rPr>
        <w:t>в городское Собрание поступило письмо</w:t>
      </w:r>
      <w:r w:rsidR="00F019E5">
        <w:rPr>
          <w:sz w:val="24"/>
          <w:szCs w:val="24"/>
        </w:rPr>
        <w:t xml:space="preserve"> от</w:t>
      </w:r>
      <w:r w:rsidR="008C0E82">
        <w:rPr>
          <w:sz w:val="24"/>
          <w:szCs w:val="24"/>
        </w:rPr>
        <w:t xml:space="preserve"> Администрации города Обнинска № 01-12/445 от 12.04.2017 с просьбой направить </w:t>
      </w:r>
      <w:r w:rsidR="008C0E82" w:rsidRPr="004729B1">
        <w:rPr>
          <w:sz w:val="24"/>
          <w:szCs w:val="24"/>
        </w:rPr>
        <w:t>депутата городского Собрания в состав комиссии по отбору проектов (программ) социально ориентированных некоммерческих организаций для предоставления субсидий из бюджета муниципального образования «Город Обнинск</w:t>
      </w:r>
      <w:r w:rsidR="008C0E82" w:rsidRPr="00040E79">
        <w:rPr>
          <w:sz w:val="24"/>
          <w:szCs w:val="24"/>
        </w:rPr>
        <w:t>»</w:t>
      </w:r>
      <w:r w:rsidR="002144C1">
        <w:rPr>
          <w:sz w:val="24"/>
          <w:szCs w:val="24"/>
        </w:rPr>
        <w:t>. Рекомендуется направить Гурова Зиновия Рудопьяновича.</w:t>
      </w:r>
    </w:p>
    <w:p w:rsidR="00D163EF" w:rsidRPr="003B49D0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</w:p>
    <w:p w:rsidR="00D163EF" w:rsidRPr="00661D9C" w:rsidRDefault="00D163EF" w:rsidP="00D163E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163EF" w:rsidRDefault="00D163EF" w:rsidP="00D163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940108" w:rsidRDefault="00940108" w:rsidP="00EA6B07">
      <w:pPr>
        <w:ind w:firstLine="567"/>
        <w:jc w:val="both"/>
        <w:rPr>
          <w:sz w:val="24"/>
          <w:szCs w:val="24"/>
        </w:rPr>
      </w:pPr>
    </w:p>
    <w:p w:rsidR="00DE2F96" w:rsidRPr="00661D9C" w:rsidRDefault="00DE2F96" w:rsidP="00DE2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DE2F96" w:rsidRDefault="00DE2F96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НАВОЛОКИНА В.В.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пятнадцатому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4729B1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в состав  комиссии по контролю</w:t>
      </w:r>
      <w:r w:rsidR="00871BCF">
        <w:rPr>
          <w:rFonts w:ascii="Times New Roman" w:hAnsi="Times New Roman" w:cs="Times New Roman"/>
          <w:sz w:val="24"/>
          <w:szCs w:val="24"/>
        </w:rPr>
        <w:t xml:space="preserve"> за</w:t>
      </w:r>
      <w:r w:rsidRPr="004729B1">
        <w:rPr>
          <w:rFonts w:ascii="Times New Roman" w:hAnsi="Times New Roman" w:cs="Times New Roman"/>
          <w:sz w:val="24"/>
          <w:szCs w:val="24"/>
        </w:rPr>
        <w:t xml:space="preserve"> реализацией подпрограммы «Формирование современной городской среды», рассмотрению, оценке и отбору предложений граждан, организаций о включении в подпрограмму на 2017 год дворовых территорий и общественных территорий, подлежащих благоустройству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E2F96" w:rsidRPr="00676053" w:rsidRDefault="00DE2F96" w:rsidP="00DE2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095A34" w:rsidRPr="004729B1">
        <w:rPr>
          <w:sz w:val="24"/>
          <w:szCs w:val="24"/>
        </w:rPr>
        <w:t>в состав  комиссии по контролю</w:t>
      </w:r>
      <w:r w:rsidR="00871BCF">
        <w:rPr>
          <w:sz w:val="24"/>
          <w:szCs w:val="24"/>
        </w:rPr>
        <w:t xml:space="preserve"> за</w:t>
      </w:r>
      <w:r w:rsidR="00095A34" w:rsidRPr="004729B1">
        <w:rPr>
          <w:sz w:val="24"/>
          <w:szCs w:val="24"/>
        </w:rPr>
        <w:t xml:space="preserve"> реализацией подпрограммы «Формирование современной городской среды», рассмотрению, оценке и отбору предложений граждан, организаций о включении в подпрограмму на 2017 год дворовых территорий и общественных территорий, подлежащих благоустройству</w:t>
      </w:r>
      <w:r w:rsidR="00095A34">
        <w:rPr>
          <w:sz w:val="24"/>
          <w:szCs w:val="24"/>
        </w:rPr>
        <w:t xml:space="preserve"> рекомендуется направить Корнилову Елену Ивановну, Сошникова Михаила Анатольевича</w:t>
      </w:r>
      <w:r w:rsidR="00CF1829">
        <w:rPr>
          <w:sz w:val="24"/>
          <w:szCs w:val="24"/>
        </w:rPr>
        <w:t>.</w:t>
      </w:r>
    </w:p>
    <w:p w:rsidR="00DE2F96" w:rsidRPr="003B49D0" w:rsidRDefault="00DE2F96" w:rsidP="00DE2F96">
      <w:pPr>
        <w:ind w:firstLine="567"/>
        <w:jc w:val="both"/>
        <w:rPr>
          <w:sz w:val="24"/>
          <w:szCs w:val="24"/>
        </w:rPr>
      </w:pPr>
    </w:p>
    <w:p w:rsidR="00DE2F96" w:rsidRDefault="00DE2F96" w:rsidP="00DE2F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DE2F96" w:rsidRPr="00661D9C" w:rsidRDefault="00DE2F96" w:rsidP="00DE2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E2F96" w:rsidRPr="00661D9C" w:rsidRDefault="00DE2F96" w:rsidP="00DE2F96">
      <w:pPr>
        <w:ind w:firstLine="567"/>
        <w:jc w:val="both"/>
        <w:rPr>
          <w:sz w:val="24"/>
          <w:szCs w:val="24"/>
        </w:rPr>
      </w:pPr>
    </w:p>
    <w:p w:rsidR="00DE2F96" w:rsidRPr="00661D9C" w:rsidRDefault="00DE2F96" w:rsidP="00DE2F9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DE2F96" w:rsidRDefault="00DE2F96" w:rsidP="00DE2F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</w:t>
      </w:r>
      <w:r w:rsidR="00386EB5">
        <w:rPr>
          <w:sz w:val="24"/>
          <w:szCs w:val="24"/>
        </w:rPr>
        <w:t xml:space="preserve">поблагодарил всех присутствующих за работу и </w:t>
      </w:r>
      <w:r w:rsidR="006A1A3F" w:rsidRPr="00661D9C">
        <w:rPr>
          <w:sz w:val="24"/>
          <w:szCs w:val="24"/>
        </w:rPr>
        <w:t xml:space="preserve">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97CC5" w:rsidRPr="00661D9C" w:rsidRDefault="00297CC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  <w:bookmarkStart w:id="0" w:name="_GoBack"/>
      <w:bookmarkEnd w:id="0"/>
    </w:p>
    <w:sectPr w:rsidR="006F3C47" w:rsidRPr="00661D9C" w:rsidSect="004729B1">
      <w:footerReference w:type="default" r:id="rId10"/>
      <w:pgSz w:w="11906" w:h="16838"/>
      <w:pgMar w:top="709" w:right="707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00" w:rsidRDefault="006C6900">
      <w:r>
        <w:separator/>
      </w:r>
    </w:p>
  </w:endnote>
  <w:endnote w:type="continuationSeparator" w:id="0">
    <w:p w:rsidR="006C6900" w:rsidRDefault="006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0" w:rsidRDefault="00D2763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4729B1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B07CE1">
      <w:rPr>
        <w:rFonts w:asciiTheme="majorHAnsi" w:eastAsiaTheme="majorEastAsia" w:hAnsiTheme="majorHAnsi" w:cstheme="majorBidi"/>
      </w:rPr>
      <w:t>2</w:t>
    </w:r>
    <w:r w:rsidR="004729B1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.0</w:t>
    </w:r>
    <w:r w:rsidR="004729B1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C6900" w:rsidRPr="006C69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7630" w:rsidRDefault="00D2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00" w:rsidRDefault="006C6900">
      <w:r>
        <w:separator/>
      </w:r>
    </w:p>
  </w:footnote>
  <w:footnote w:type="continuationSeparator" w:id="0">
    <w:p w:rsidR="006C6900" w:rsidRDefault="006C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8CC"/>
    <w:multiLevelType w:val="hybridMultilevel"/>
    <w:tmpl w:val="47D2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1E2A55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10029"/>
    <w:multiLevelType w:val="hybridMultilevel"/>
    <w:tmpl w:val="4A2A8484"/>
    <w:lvl w:ilvl="0" w:tplc="B8DE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0"/>
  </w:num>
  <w:num w:numId="4">
    <w:abstractNumId w:val="17"/>
  </w:num>
  <w:num w:numId="5">
    <w:abstractNumId w:val="26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</w:num>
  <w:num w:numId="10">
    <w:abstractNumId w:val="34"/>
  </w:num>
  <w:num w:numId="11">
    <w:abstractNumId w:val="6"/>
  </w:num>
  <w:num w:numId="12">
    <w:abstractNumId w:val="21"/>
  </w:num>
  <w:num w:numId="13">
    <w:abstractNumId w:val="11"/>
  </w:num>
  <w:num w:numId="14">
    <w:abstractNumId w:val="36"/>
  </w:num>
  <w:num w:numId="15">
    <w:abstractNumId w:val="22"/>
  </w:num>
  <w:num w:numId="16">
    <w:abstractNumId w:val="25"/>
  </w:num>
  <w:num w:numId="17">
    <w:abstractNumId w:val="4"/>
  </w:num>
  <w:num w:numId="18">
    <w:abstractNumId w:val="10"/>
  </w:num>
  <w:num w:numId="19">
    <w:abstractNumId w:val="37"/>
  </w:num>
  <w:num w:numId="20">
    <w:abstractNumId w:val="23"/>
  </w:num>
  <w:num w:numId="21">
    <w:abstractNumId w:val="13"/>
  </w:num>
  <w:num w:numId="22">
    <w:abstractNumId w:val="19"/>
  </w:num>
  <w:num w:numId="23">
    <w:abstractNumId w:val="2"/>
  </w:num>
  <w:num w:numId="24">
    <w:abstractNumId w:val="16"/>
  </w:num>
  <w:num w:numId="25">
    <w:abstractNumId w:val="5"/>
  </w:num>
  <w:num w:numId="26">
    <w:abstractNumId w:val="24"/>
  </w:num>
  <w:num w:numId="27">
    <w:abstractNumId w:val="29"/>
  </w:num>
  <w:num w:numId="28">
    <w:abstractNumId w:val="3"/>
  </w:num>
  <w:num w:numId="29">
    <w:abstractNumId w:val="33"/>
  </w:num>
  <w:num w:numId="30">
    <w:abstractNumId w:val="0"/>
  </w:num>
  <w:num w:numId="31">
    <w:abstractNumId w:val="35"/>
  </w:num>
  <w:num w:numId="32">
    <w:abstractNumId w:val="15"/>
  </w:num>
  <w:num w:numId="33">
    <w:abstractNumId w:val="12"/>
  </w:num>
  <w:num w:numId="34">
    <w:abstractNumId w:val="7"/>
  </w:num>
  <w:num w:numId="35">
    <w:abstractNumId w:val="27"/>
  </w:num>
  <w:num w:numId="36">
    <w:abstractNumId w:val="9"/>
  </w:num>
  <w:num w:numId="37">
    <w:abstractNumId w:val="1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298"/>
    <w:rsid w:val="00010628"/>
    <w:rsid w:val="00013FCB"/>
    <w:rsid w:val="0001498E"/>
    <w:rsid w:val="00014BDE"/>
    <w:rsid w:val="00016320"/>
    <w:rsid w:val="00016EFC"/>
    <w:rsid w:val="00020648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34"/>
    <w:rsid w:val="0009690B"/>
    <w:rsid w:val="00096A4A"/>
    <w:rsid w:val="000A23C8"/>
    <w:rsid w:val="000A240A"/>
    <w:rsid w:val="000A24FD"/>
    <w:rsid w:val="000A3414"/>
    <w:rsid w:val="000A6AC5"/>
    <w:rsid w:val="000A6DB4"/>
    <w:rsid w:val="000A714D"/>
    <w:rsid w:val="000A7472"/>
    <w:rsid w:val="000A77C5"/>
    <w:rsid w:val="000B2026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1B59"/>
    <w:rsid w:val="00122351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605BD"/>
    <w:rsid w:val="00160A3A"/>
    <w:rsid w:val="00160D80"/>
    <w:rsid w:val="00161000"/>
    <w:rsid w:val="00162131"/>
    <w:rsid w:val="00162C5D"/>
    <w:rsid w:val="00163AC0"/>
    <w:rsid w:val="00164AE7"/>
    <w:rsid w:val="00164C46"/>
    <w:rsid w:val="00164DCA"/>
    <w:rsid w:val="001651FF"/>
    <w:rsid w:val="0016594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E45"/>
    <w:rsid w:val="001D0506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4F0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688"/>
    <w:rsid w:val="002069C4"/>
    <w:rsid w:val="00206AA7"/>
    <w:rsid w:val="00206E36"/>
    <w:rsid w:val="0020779D"/>
    <w:rsid w:val="002109D6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A9F"/>
    <w:rsid w:val="00235F1A"/>
    <w:rsid w:val="00236FA9"/>
    <w:rsid w:val="002372ED"/>
    <w:rsid w:val="002378A8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55B3C"/>
    <w:rsid w:val="00256EBA"/>
    <w:rsid w:val="002607EA"/>
    <w:rsid w:val="00262EBB"/>
    <w:rsid w:val="002630B2"/>
    <w:rsid w:val="00263D11"/>
    <w:rsid w:val="00264A60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5712"/>
    <w:rsid w:val="0028604A"/>
    <w:rsid w:val="0028670D"/>
    <w:rsid w:val="002876CB"/>
    <w:rsid w:val="0029286A"/>
    <w:rsid w:val="00293739"/>
    <w:rsid w:val="002941BD"/>
    <w:rsid w:val="00294805"/>
    <w:rsid w:val="00295679"/>
    <w:rsid w:val="00297CC5"/>
    <w:rsid w:val="002A0264"/>
    <w:rsid w:val="002A0963"/>
    <w:rsid w:val="002A1745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03A"/>
    <w:rsid w:val="002E7186"/>
    <w:rsid w:val="002E7675"/>
    <w:rsid w:val="002E7ACB"/>
    <w:rsid w:val="002E7FC4"/>
    <w:rsid w:val="002F1A16"/>
    <w:rsid w:val="002F2341"/>
    <w:rsid w:val="002F2A53"/>
    <w:rsid w:val="002F338D"/>
    <w:rsid w:val="002F3FAE"/>
    <w:rsid w:val="002F443A"/>
    <w:rsid w:val="003006A0"/>
    <w:rsid w:val="00300810"/>
    <w:rsid w:val="00300AC7"/>
    <w:rsid w:val="00300C66"/>
    <w:rsid w:val="00302260"/>
    <w:rsid w:val="0030229B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BCD"/>
    <w:rsid w:val="00326C0A"/>
    <w:rsid w:val="00327C10"/>
    <w:rsid w:val="00331631"/>
    <w:rsid w:val="0033173A"/>
    <w:rsid w:val="00333A3F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66B1"/>
    <w:rsid w:val="003572C3"/>
    <w:rsid w:val="00362B03"/>
    <w:rsid w:val="00363406"/>
    <w:rsid w:val="00363543"/>
    <w:rsid w:val="003636E0"/>
    <w:rsid w:val="003640C9"/>
    <w:rsid w:val="0036442C"/>
    <w:rsid w:val="003656D5"/>
    <w:rsid w:val="00365BDD"/>
    <w:rsid w:val="003667DB"/>
    <w:rsid w:val="003679F4"/>
    <w:rsid w:val="0037042C"/>
    <w:rsid w:val="00372176"/>
    <w:rsid w:val="003726D2"/>
    <w:rsid w:val="00372F2A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3F65"/>
    <w:rsid w:val="003F5D47"/>
    <w:rsid w:val="003F602C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104B0"/>
    <w:rsid w:val="00411388"/>
    <w:rsid w:val="00411E89"/>
    <w:rsid w:val="004137D7"/>
    <w:rsid w:val="004145ED"/>
    <w:rsid w:val="00414890"/>
    <w:rsid w:val="004159CD"/>
    <w:rsid w:val="00416007"/>
    <w:rsid w:val="00416D55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45E1"/>
    <w:rsid w:val="004370D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A9F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9B1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493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57C2"/>
    <w:rsid w:val="004F6C6C"/>
    <w:rsid w:val="004F75E6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2BFC"/>
    <w:rsid w:val="00513D94"/>
    <w:rsid w:val="00514133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F4"/>
    <w:rsid w:val="005245C9"/>
    <w:rsid w:val="00526598"/>
    <w:rsid w:val="00531ACC"/>
    <w:rsid w:val="00533FE1"/>
    <w:rsid w:val="00534661"/>
    <w:rsid w:val="005347B3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3E1"/>
    <w:rsid w:val="005B361D"/>
    <w:rsid w:val="005B3DC8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5BD4"/>
    <w:rsid w:val="005C6749"/>
    <w:rsid w:val="005C7B75"/>
    <w:rsid w:val="005D0650"/>
    <w:rsid w:val="005D1BC2"/>
    <w:rsid w:val="005D4F5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E5B20"/>
    <w:rsid w:val="005E6C73"/>
    <w:rsid w:val="005F1F61"/>
    <w:rsid w:val="005F301B"/>
    <w:rsid w:val="005F3214"/>
    <w:rsid w:val="005F3403"/>
    <w:rsid w:val="005F4C6E"/>
    <w:rsid w:val="005F63EA"/>
    <w:rsid w:val="005F64CB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48D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D9A"/>
    <w:rsid w:val="00650E47"/>
    <w:rsid w:val="00651295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17ED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398A"/>
    <w:rsid w:val="006A4C3A"/>
    <w:rsid w:val="006A6986"/>
    <w:rsid w:val="006A6D0C"/>
    <w:rsid w:val="006A7704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455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900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8C4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ED2"/>
    <w:rsid w:val="00734FA0"/>
    <w:rsid w:val="00735EB7"/>
    <w:rsid w:val="007364C1"/>
    <w:rsid w:val="007413F1"/>
    <w:rsid w:val="00741C53"/>
    <w:rsid w:val="00742B3A"/>
    <w:rsid w:val="00743732"/>
    <w:rsid w:val="00747FFE"/>
    <w:rsid w:val="00751711"/>
    <w:rsid w:val="00751909"/>
    <w:rsid w:val="00751FB1"/>
    <w:rsid w:val="00752826"/>
    <w:rsid w:val="00752A5B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315F"/>
    <w:rsid w:val="007646D2"/>
    <w:rsid w:val="00766C5E"/>
    <w:rsid w:val="00766FF6"/>
    <w:rsid w:val="0077051F"/>
    <w:rsid w:val="007711FB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1BF5"/>
    <w:rsid w:val="00782345"/>
    <w:rsid w:val="00783A83"/>
    <w:rsid w:val="00783CFF"/>
    <w:rsid w:val="00784564"/>
    <w:rsid w:val="00784803"/>
    <w:rsid w:val="00784BA2"/>
    <w:rsid w:val="00786C01"/>
    <w:rsid w:val="00786E21"/>
    <w:rsid w:val="00787189"/>
    <w:rsid w:val="00791412"/>
    <w:rsid w:val="007914E0"/>
    <w:rsid w:val="00792921"/>
    <w:rsid w:val="00794023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1DA5"/>
    <w:rsid w:val="007A2898"/>
    <w:rsid w:val="007A2F66"/>
    <w:rsid w:val="007A3284"/>
    <w:rsid w:val="007A4D1F"/>
    <w:rsid w:val="007A592D"/>
    <w:rsid w:val="007A5E62"/>
    <w:rsid w:val="007A7051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150F"/>
    <w:rsid w:val="007F17F6"/>
    <w:rsid w:val="007F3332"/>
    <w:rsid w:val="007F3D97"/>
    <w:rsid w:val="007F41A4"/>
    <w:rsid w:val="007F422E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4B86"/>
    <w:rsid w:val="00805931"/>
    <w:rsid w:val="00806586"/>
    <w:rsid w:val="00807E85"/>
    <w:rsid w:val="0081099C"/>
    <w:rsid w:val="00810CEF"/>
    <w:rsid w:val="00811550"/>
    <w:rsid w:val="008124AC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7BA"/>
    <w:rsid w:val="00826530"/>
    <w:rsid w:val="00827141"/>
    <w:rsid w:val="00827B72"/>
    <w:rsid w:val="00827D20"/>
    <w:rsid w:val="0083143C"/>
    <w:rsid w:val="0083261D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64B5"/>
    <w:rsid w:val="00877CCF"/>
    <w:rsid w:val="00877EBA"/>
    <w:rsid w:val="00880206"/>
    <w:rsid w:val="00880956"/>
    <w:rsid w:val="00881259"/>
    <w:rsid w:val="008815FD"/>
    <w:rsid w:val="008835BB"/>
    <w:rsid w:val="008837FB"/>
    <w:rsid w:val="00883AB0"/>
    <w:rsid w:val="00884C67"/>
    <w:rsid w:val="00885886"/>
    <w:rsid w:val="00885A1F"/>
    <w:rsid w:val="00885B86"/>
    <w:rsid w:val="0088691F"/>
    <w:rsid w:val="008916DC"/>
    <w:rsid w:val="00892EAE"/>
    <w:rsid w:val="00893F7A"/>
    <w:rsid w:val="00894014"/>
    <w:rsid w:val="00895B0C"/>
    <w:rsid w:val="00895C2E"/>
    <w:rsid w:val="008968F7"/>
    <w:rsid w:val="008A21F4"/>
    <w:rsid w:val="008A2B04"/>
    <w:rsid w:val="008A43FD"/>
    <w:rsid w:val="008A4C13"/>
    <w:rsid w:val="008A589A"/>
    <w:rsid w:val="008A6C76"/>
    <w:rsid w:val="008A78CE"/>
    <w:rsid w:val="008B06EC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F5B"/>
    <w:rsid w:val="008C0E82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3393"/>
    <w:rsid w:val="008E3620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8B6"/>
    <w:rsid w:val="00900B1F"/>
    <w:rsid w:val="00901028"/>
    <w:rsid w:val="00901F40"/>
    <w:rsid w:val="009032BA"/>
    <w:rsid w:val="00905B76"/>
    <w:rsid w:val="00906D93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0D20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74AD3"/>
    <w:rsid w:val="009755AA"/>
    <w:rsid w:val="00977431"/>
    <w:rsid w:val="009800E0"/>
    <w:rsid w:val="00981136"/>
    <w:rsid w:val="00982703"/>
    <w:rsid w:val="00983B28"/>
    <w:rsid w:val="0098510C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3151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26E"/>
    <w:rsid w:val="00A106EB"/>
    <w:rsid w:val="00A114AD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2C6F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D1E"/>
    <w:rsid w:val="00A35DDD"/>
    <w:rsid w:val="00A4098B"/>
    <w:rsid w:val="00A4116F"/>
    <w:rsid w:val="00A419AB"/>
    <w:rsid w:val="00A41F00"/>
    <w:rsid w:val="00A449A1"/>
    <w:rsid w:val="00A45C2F"/>
    <w:rsid w:val="00A46CE4"/>
    <w:rsid w:val="00A47AD8"/>
    <w:rsid w:val="00A47FC7"/>
    <w:rsid w:val="00A51093"/>
    <w:rsid w:val="00A536FB"/>
    <w:rsid w:val="00A53CFB"/>
    <w:rsid w:val="00A54843"/>
    <w:rsid w:val="00A55607"/>
    <w:rsid w:val="00A55877"/>
    <w:rsid w:val="00A55CBA"/>
    <w:rsid w:val="00A562C7"/>
    <w:rsid w:val="00A563B4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613C"/>
    <w:rsid w:val="00A67EF5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7B3E"/>
    <w:rsid w:val="00AA2FAF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1DBD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71D"/>
    <w:rsid w:val="00AE77F8"/>
    <w:rsid w:val="00AF1689"/>
    <w:rsid w:val="00AF18AD"/>
    <w:rsid w:val="00AF2681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484D"/>
    <w:rsid w:val="00B0508E"/>
    <w:rsid w:val="00B053CA"/>
    <w:rsid w:val="00B0626F"/>
    <w:rsid w:val="00B063A9"/>
    <w:rsid w:val="00B07CE1"/>
    <w:rsid w:val="00B113A3"/>
    <w:rsid w:val="00B113AD"/>
    <w:rsid w:val="00B129DD"/>
    <w:rsid w:val="00B13100"/>
    <w:rsid w:val="00B13C0B"/>
    <w:rsid w:val="00B147D0"/>
    <w:rsid w:val="00B14897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032E"/>
    <w:rsid w:val="00B32C50"/>
    <w:rsid w:val="00B34C80"/>
    <w:rsid w:val="00B34D93"/>
    <w:rsid w:val="00B35E35"/>
    <w:rsid w:val="00B35EE0"/>
    <w:rsid w:val="00B362C4"/>
    <w:rsid w:val="00B37076"/>
    <w:rsid w:val="00B37208"/>
    <w:rsid w:val="00B3753F"/>
    <w:rsid w:val="00B375F0"/>
    <w:rsid w:val="00B37BC9"/>
    <w:rsid w:val="00B40318"/>
    <w:rsid w:val="00B41E70"/>
    <w:rsid w:val="00B41FAF"/>
    <w:rsid w:val="00B42129"/>
    <w:rsid w:val="00B4259B"/>
    <w:rsid w:val="00B42CE4"/>
    <w:rsid w:val="00B43EE8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A65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7170"/>
    <w:rsid w:val="00B90D5E"/>
    <w:rsid w:val="00B9114D"/>
    <w:rsid w:val="00B91F84"/>
    <w:rsid w:val="00B93628"/>
    <w:rsid w:val="00B945FE"/>
    <w:rsid w:val="00B94C6A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A5A7C"/>
    <w:rsid w:val="00BA603D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3BE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BF5771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DA8"/>
    <w:rsid w:val="00C33F50"/>
    <w:rsid w:val="00C349CB"/>
    <w:rsid w:val="00C3608D"/>
    <w:rsid w:val="00C36915"/>
    <w:rsid w:val="00C378E1"/>
    <w:rsid w:val="00C403B6"/>
    <w:rsid w:val="00C403F6"/>
    <w:rsid w:val="00C407B4"/>
    <w:rsid w:val="00C407E7"/>
    <w:rsid w:val="00C41390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2914"/>
    <w:rsid w:val="00C5381F"/>
    <w:rsid w:val="00C55037"/>
    <w:rsid w:val="00C550B6"/>
    <w:rsid w:val="00C55A5D"/>
    <w:rsid w:val="00C55F86"/>
    <w:rsid w:val="00C6111C"/>
    <w:rsid w:val="00C615C9"/>
    <w:rsid w:val="00C615F6"/>
    <w:rsid w:val="00C61AAD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946"/>
    <w:rsid w:val="00D00604"/>
    <w:rsid w:val="00D00C75"/>
    <w:rsid w:val="00D00ED0"/>
    <w:rsid w:val="00D02285"/>
    <w:rsid w:val="00D040FC"/>
    <w:rsid w:val="00D04C49"/>
    <w:rsid w:val="00D0541A"/>
    <w:rsid w:val="00D1029E"/>
    <w:rsid w:val="00D1077F"/>
    <w:rsid w:val="00D10BE0"/>
    <w:rsid w:val="00D11CE5"/>
    <w:rsid w:val="00D11D42"/>
    <w:rsid w:val="00D12A46"/>
    <w:rsid w:val="00D13977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4E12"/>
    <w:rsid w:val="00D55BF4"/>
    <w:rsid w:val="00D56A7B"/>
    <w:rsid w:val="00D577B6"/>
    <w:rsid w:val="00D60004"/>
    <w:rsid w:val="00D609F7"/>
    <w:rsid w:val="00D61DCD"/>
    <w:rsid w:val="00D62C9C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221F"/>
    <w:rsid w:val="00E3244E"/>
    <w:rsid w:val="00E32B9A"/>
    <w:rsid w:val="00E3317F"/>
    <w:rsid w:val="00E33CAE"/>
    <w:rsid w:val="00E36D13"/>
    <w:rsid w:val="00E40AE6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4A9E"/>
    <w:rsid w:val="00E54C5B"/>
    <w:rsid w:val="00E55218"/>
    <w:rsid w:val="00E5548F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F2E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B07"/>
    <w:rsid w:val="00EA6FE6"/>
    <w:rsid w:val="00EB0493"/>
    <w:rsid w:val="00EB26E8"/>
    <w:rsid w:val="00EB2D80"/>
    <w:rsid w:val="00EB3A95"/>
    <w:rsid w:val="00EB4D75"/>
    <w:rsid w:val="00EB52F0"/>
    <w:rsid w:val="00EB5461"/>
    <w:rsid w:val="00EB5BD6"/>
    <w:rsid w:val="00EB61AD"/>
    <w:rsid w:val="00EB67A9"/>
    <w:rsid w:val="00EB77F1"/>
    <w:rsid w:val="00EB7DF6"/>
    <w:rsid w:val="00EB7F2A"/>
    <w:rsid w:val="00EC0315"/>
    <w:rsid w:val="00EC12D5"/>
    <w:rsid w:val="00EC29B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10CD"/>
    <w:rsid w:val="00F52176"/>
    <w:rsid w:val="00F5383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919"/>
    <w:rsid w:val="00F66B27"/>
    <w:rsid w:val="00F66E7E"/>
    <w:rsid w:val="00F66F76"/>
    <w:rsid w:val="00F679D7"/>
    <w:rsid w:val="00F70B6F"/>
    <w:rsid w:val="00F71D88"/>
    <w:rsid w:val="00F72C89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42B4"/>
    <w:rsid w:val="00F97FE7"/>
    <w:rsid w:val="00FA0586"/>
    <w:rsid w:val="00FA0899"/>
    <w:rsid w:val="00FA0EE6"/>
    <w:rsid w:val="00FA210B"/>
    <w:rsid w:val="00FA2432"/>
    <w:rsid w:val="00FA43D4"/>
    <w:rsid w:val="00FA67D3"/>
    <w:rsid w:val="00FA6921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BBA"/>
    <w:rsid w:val="00FC41AB"/>
    <w:rsid w:val="00FC43FC"/>
    <w:rsid w:val="00FC491B"/>
    <w:rsid w:val="00FC5A11"/>
    <w:rsid w:val="00FC626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A1B4-7C01-4471-842D-157D951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4265</Words>
  <Characters>24311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Марков В.Ф.  – Главный государственный санитарный врач по городу Обнинску</vt:lpstr>
      <vt:lpstr/>
      <vt:lpstr>О протесте прокуратуры города Обнинска</vt:lpstr>
      <vt:lpstr>Нарусов М.А. – председатель комитета по законодательству и местно</vt:lpstr>
      <vt:lpstr/>
      <vt:lpstr>Об опубликовании проекта решения городского Собрания «О внесении изменений и доп</vt:lpstr>
      <vt:lpstr>Нарусов М.А. – председатель комитета по законодательству и местном</vt:lpstr>
      <vt:lpstr/>
      <vt:lpstr>О внесении изменения в  Порядок предоставления информации о деятельности Обнинск</vt:lpstr>
      <vt:lpstr>Нарусов М.А. – председатель комитета по законодательству и местном</vt:lpstr>
      <vt:lpstr/>
      <vt:lpstr>О внесении изменений в Положение о порядке ведения реестра муниципальных служащи</vt:lpstr>
      <vt:lpstr>Нарусов М.А. – председатель комитета по законодательству и местному</vt:lpstr>
      <vt:lpstr/>
      <vt:lpstr>О внесении изменений в решение  Обнинского городского Собрания от 30.04.2004 № 2</vt:lpstr>
      <vt:lpstr>Нарусов М.А. – председатель комитета по законодательству и местному</vt:lpstr>
      <vt:lpstr/>
      <vt:lpstr>О признании утратившими силу некоторых решений Обнинского городского Собрания</vt:lpstr>
      <vt:lpstr>Нарусов М.А. – председатель комитета по законодательству и местному </vt:lpstr>
      <vt:lpstr/>
      <vt:lpstr>Об обращении к Губернатору Калужской области </vt:lpstr>
      <vt:lpstr>Стрельцов Д.С. – заместитель главы Администрации города по вопроса</vt:lpstr>
      <vt:lpstr>Нарусов М.А. – председатель комитета по законодательству и местном</vt:lpstr>
      <vt:lpstr/>
      <vt:lpstr>Об утверждении «Порядка участия представителя МО «Город Обнинск» в органах управ</vt:lpstr>
      <vt:lpstr>Березнер Л.А. – председатель комитета по экономической политике</vt:lpstr>
      <vt:lpstr/>
      <vt:lpstr>О согласовании проекта постановления Администрации города «Об установлении  разм</vt:lpstr>
      <vt:lpstr>Анциферов Р.Г. – председатель комитета по жилищно-коммунальным усл</vt:lpstr>
      <vt:lpstr>Еремина А.В. – начальник управления городского хозяйства Администр</vt:lpstr>
      <vt:lpstr/>
      <vt:lpstr/>
      <vt:lpstr>Наволокин В.В. – заместитель председателя городского Собрания</vt:lpstr>
      <vt:lpstr/>
      <vt:lpstr>Наволокин В.В. – заместитель председателя городского Собрания</vt:lpstr>
      <vt:lpstr/>
      <vt:lpstr>Наволокин В.В. – заместитель председателя городского Собрания</vt:lpstr>
      <vt:lpstr/>
      <vt:lpstr>    НАРУСОВ М.А. доложил, что 15 апреля 2017 года вступили в силу нормы Федерального</vt:lpstr>
      <vt:lpstr>    Добавил, что по установленной процедуре проект решения о внесении изменений в Ус</vt:lpstr>
      <vt:lpstr>    Проект решения рассмотрен на заседании комитета по законодательству и местному с</vt:lpstr>
      <vt:lpstr>    НАРУСОВ М.А. доложил, что изменения в Порядок предоставления информации о деятел</vt:lpstr>
      <vt:lpstr>    Проект решения рассмотрен на заседании комитета по законодательству и местному с</vt:lpstr>
      <vt:lpstr>    НАРУСОВ М.А. доложил, что Положение о порядке ведения реестра муниципальных служ</vt:lpstr>
      <vt:lpstr>    Данный проект решения был рассмотрен на заседании комитета по законодательству и</vt:lpstr>
      <vt:lpstr>    НАРУСОВ М.А. доложил, что проект решения предлагает исключить из преамбулы ссылк</vt:lpstr>
      <vt:lpstr>    Проект решения рассмотрен на заседании комитета по законодательству и местному с</vt:lpstr>
      <vt:lpstr>    НАРУСОВ М.А. доложил, что проект решения признает утратившими силу решения Обнин</vt:lpstr>
      <vt:lpstr>    Сообщил, что проект решения рассмотрен на заседании комитета по законодательству</vt:lpstr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2017-05-16T13:48:00Z</cp:lastPrinted>
  <dcterms:created xsi:type="dcterms:W3CDTF">2017-05-16T13:49:00Z</dcterms:created>
  <dcterms:modified xsi:type="dcterms:W3CDTF">2017-05-16T13:49:00Z</dcterms:modified>
</cp:coreProperties>
</file>