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A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F867E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6</w:t>
      </w:r>
      <w:r w:rsidR="00757B32">
        <w:rPr>
          <w:sz w:val="24"/>
        </w:rPr>
        <w:t>1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757B32">
        <w:rPr>
          <w:sz w:val="24"/>
        </w:rPr>
        <w:t>24</w:t>
      </w:r>
      <w:r>
        <w:rPr>
          <w:sz w:val="24"/>
        </w:rPr>
        <w:t xml:space="preserve"> </w:t>
      </w:r>
      <w:r w:rsidR="00163B17">
        <w:rPr>
          <w:sz w:val="24"/>
        </w:rPr>
        <w:t>декабря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5975CB">
        <w:rPr>
          <w:sz w:val="24"/>
          <w:szCs w:val="24"/>
        </w:rPr>
        <w:t>,</w:t>
      </w:r>
    </w:p>
    <w:p w:rsidR="005975CB" w:rsidRDefault="005975CB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7C6E98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9A4B55" w:rsidRDefault="009A4B5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D86C45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86C45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7C6E98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FA67D3" w:rsidRDefault="005975CB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9A4B55" w:rsidRPr="006607A0" w:rsidRDefault="009A4B55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7C6E98" w:rsidRDefault="007C6E9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В.А.</w:t>
            </w:r>
          </w:p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A93B0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9A4B55" w:rsidRDefault="009A4B5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AE2B31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A4B55" w:rsidRDefault="009A4B5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7C6E98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CD799E" w:rsidRDefault="007C6E98" w:rsidP="00CD799E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Зыков А.А.</w:t>
      </w:r>
      <w:r>
        <w:rPr>
          <w:sz w:val="24"/>
          <w:szCs w:val="24"/>
        </w:rPr>
        <w:t xml:space="preserve">, </w:t>
      </w:r>
      <w:r w:rsidR="009A4B55">
        <w:rPr>
          <w:sz w:val="24"/>
          <w:szCs w:val="24"/>
        </w:rPr>
        <w:t xml:space="preserve">Косинская А.Б., </w:t>
      </w:r>
      <w:r>
        <w:rPr>
          <w:sz w:val="24"/>
          <w:szCs w:val="24"/>
        </w:rPr>
        <w:t xml:space="preserve">Наруков В.В., </w:t>
      </w:r>
      <w:r w:rsidRPr="00C44B55">
        <w:rPr>
          <w:sz w:val="24"/>
          <w:szCs w:val="24"/>
        </w:rPr>
        <w:t>Плашкевич В.Е</w:t>
      </w:r>
      <w:r>
        <w:rPr>
          <w:sz w:val="24"/>
          <w:szCs w:val="24"/>
        </w:rPr>
        <w:t>.</w:t>
      </w:r>
      <w:r w:rsidR="009A4B55"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Сергеева Л.А.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A92296" w:rsidRDefault="00A9229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Грицук О.А. – председатель комитета по контролю в сфере </w:t>
      </w:r>
      <w:r w:rsidR="00E46231">
        <w:rPr>
          <w:sz w:val="24"/>
          <w:szCs w:val="24"/>
        </w:rPr>
        <w:t>рекламы и организации дорожного движения Администрации города;</w:t>
      </w:r>
    </w:p>
    <w:p w:rsidR="00A92296" w:rsidRDefault="00A9229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8A5CF5" w:rsidRDefault="008A5C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 – заместитель начальника правового Управления Администрации города;</w:t>
      </w:r>
    </w:p>
    <w:p w:rsidR="001616E3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E46231" w:rsidRDefault="00E462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Меньшикова Д.В. – старший помощник прокурора города;</w:t>
      </w:r>
    </w:p>
    <w:p w:rsidR="00E46231" w:rsidRDefault="00E462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Онуфриева И.В. – председатель комитета по охране окружающей среды, контролю в сферах благоустройства и экологии Администрации города;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2296" w:rsidRDefault="00A92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И.В. – начальник Управления городского хозяйства Администрации города;</w:t>
      </w:r>
    </w:p>
    <w:p w:rsidR="00A92296" w:rsidRDefault="00A92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Фалеева И.Н. – начальник Управления культуры и молодежной политики Администрации города;</w:t>
      </w:r>
    </w:p>
    <w:p w:rsidR="00FA3D48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</w:t>
      </w:r>
      <w:r w:rsidR="00E46231">
        <w:rPr>
          <w:sz w:val="24"/>
          <w:szCs w:val="24"/>
        </w:rPr>
        <w:t>я финансов Администрации города</w:t>
      </w:r>
      <w:r w:rsidR="00FA3D48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0440" w:rsidRPr="00E10440" w:rsidRDefault="00E10440" w:rsidP="00E10440">
      <w:pPr>
        <w:ind w:left="709" w:hanging="709"/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</w:t>
      </w:r>
      <w:r w:rsidR="00450755">
        <w:rPr>
          <w:rFonts w:ascii="Times New Roman" w:hAnsi="Times New Roman" w:cs="Times New Roman"/>
          <w:sz w:val="24"/>
          <w:szCs w:val="24"/>
        </w:rPr>
        <w:t>дского Собрания от 11.12.2018 № </w:t>
      </w:r>
      <w:r w:rsidRPr="00AA6FE3">
        <w:rPr>
          <w:rFonts w:ascii="Times New Roman" w:hAnsi="Times New Roman" w:cs="Times New Roman"/>
          <w:sz w:val="24"/>
          <w:szCs w:val="24"/>
        </w:rPr>
        <w:t>01-48 «О бюджете города Обнинска на 2019 год и плановый период 2020 и 2021 годов»</w:t>
      </w:r>
    </w:p>
    <w:p w:rsidR="00AA6FE3" w:rsidRDefault="00AA6FE3" w:rsidP="00AA6FE3">
      <w:pPr>
        <w:ind w:left="1068" w:firstLine="348"/>
        <w:jc w:val="both"/>
      </w:pPr>
      <w:r w:rsidRPr="00AA6FE3">
        <w:t>Коновалова Л.И. – начальник управления финансов  Администрации города</w:t>
      </w:r>
    </w:p>
    <w:p w:rsidR="00AA6FE3" w:rsidRDefault="00AA6FE3" w:rsidP="00AA6FE3">
      <w:pPr>
        <w:ind w:left="1068" w:firstLine="348"/>
        <w:jc w:val="both"/>
      </w:pPr>
      <w:r w:rsidRPr="00AA6FE3">
        <w:t>Артемьев Г.Ю. – председатель Контрольно-счетной палаты МО «Город Обнинск»</w:t>
      </w:r>
    </w:p>
    <w:p w:rsidR="00AA6FE3" w:rsidRPr="00AA6FE3" w:rsidRDefault="00AA6FE3" w:rsidP="00AA6FE3">
      <w:pPr>
        <w:ind w:left="1068" w:firstLine="348"/>
        <w:jc w:val="both"/>
        <w:rPr>
          <w:sz w:val="24"/>
          <w:szCs w:val="24"/>
        </w:rPr>
      </w:pPr>
      <w:r w:rsidRPr="00AA6FE3">
        <w:t>Пахоменко  К.В. –  председатель комитета по бюджету, финансам и  налогам</w:t>
      </w:r>
    </w:p>
    <w:p w:rsidR="00AA6FE3" w:rsidRPr="00AA6FE3" w:rsidRDefault="00AA6FE3" w:rsidP="00AA6FE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</w:p>
    <w:p w:rsidR="00AA6FE3" w:rsidRDefault="00AA6FE3" w:rsidP="00AA6FE3">
      <w:pPr>
        <w:pStyle w:val="ac"/>
        <w:suppressAutoHyphens/>
        <w:spacing w:after="0" w:line="240" w:lineRule="auto"/>
        <w:ind w:right="-1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A6FE3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AA6FE3" w:rsidRPr="00AA6FE3" w:rsidRDefault="00AA6FE3" w:rsidP="00AA6FE3">
      <w:pPr>
        <w:ind w:left="708" w:right="-1" w:firstLine="708"/>
        <w:jc w:val="both"/>
      </w:pPr>
      <w:r w:rsidRPr="00AA6FE3">
        <w:t xml:space="preserve">Лежнин В.В. – заместитель главы Администрации по вопросам городского хозяйства  </w:t>
      </w:r>
    </w:p>
    <w:p w:rsidR="00AA6FE3" w:rsidRPr="00AA6FE3" w:rsidRDefault="00AA6FE3" w:rsidP="00AA6FE3">
      <w:pPr>
        <w:ind w:right="-1"/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FE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2020 году          </w:t>
      </w:r>
    </w:p>
    <w:p w:rsidR="00AA6FE3" w:rsidRDefault="00AA6FE3" w:rsidP="00AA6FE3">
      <w:pPr>
        <w:ind w:left="1068" w:firstLine="348"/>
        <w:jc w:val="both"/>
      </w:pPr>
      <w:r w:rsidRPr="00AA6FE3">
        <w:t>Светлаков В.Б. – председатель комитета по социальной политике</w:t>
      </w:r>
    </w:p>
    <w:p w:rsidR="00AA6FE3" w:rsidRPr="00AA6FE3" w:rsidRDefault="00AA6FE3" w:rsidP="00AA6FE3">
      <w:pPr>
        <w:ind w:left="1068" w:firstLine="348"/>
        <w:jc w:val="both"/>
      </w:pPr>
      <w:r w:rsidRPr="00AA6FE3">
        <w:t>Жарский В.А. – начальник Управления социальной защиты населения Администрации города</w:t>
      </w:r>
    </w:p>
    <w:p w:rsidR="00AA6FE3" w:rsidRPr="00AA6FE3" w:rsidRDefault="00AA6FE3" w:rsidP="00AA6FE3">
      <w:pPr>
        <w:ind w:right="-1"/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</w:r>
    </w:p>
    <w:p w:rsidR="00AA6FE3" w:rsidRDefault="00AA6FE3" w:rsidP="00AA6FE3">
      <w:pPr>
        <w:ind w:left="708" w:firstLine="708"/>
        <w:jc w:val="both"/>
      </w:pPr>
      <w:r w:rsidRPr="00AA6FE3">
        <w:t>Светлаков В.Б. – председатель комитета по социальной политике</w:t>
      </w:r>
    </w:p>
    <w:p w:rsidR="00AA6FE3" w:rsidRPr="00AA6FE3" w:rsidRDefault="00AA6FE3" w:rsidP="00AA6FE3">
      <w:pPr>
        <w:ind w:left="708" w:firstLine="708"/>
        <w:jc w:val="both"/>
      </w:pPr>
      <w:r w:rsidRPr="00AA6FE3">
        <w:t>Жарский В.А. – начальник Управле</w:t>
      </w:r>
      <w:r>
        <w:t xml:space="preserve">ния социальной защиты населения </w:t>
      </w:r>
      <w:r w:rsidRPr="00AA6FE3">
        <w:t>Администрации города</w:t>
      </w:r>
    </w:p>
    <w:p w:rsidR="00AA6FE3" w:rsidRPr="00AA6FE3" w:rsidRDefault="00AA6FE3" w:rsidP="00AA6FE3">
      <w:pPr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вручении персональных поздравлений ветеранам Великой Отечественной войны и об  установлении на 2020 год единовременной социальной выплаты гражданам в связи с юбилейными днями рождения</w:t>
      </w:r>
    </w:p>
    <w:p w:rsidR="00AA6FE3" w:rsidRDefault="00AA6FE3" w:rsidP="00AA6FE3">
      <w:pPr>
        <w:ind w:left="708" w:firstLine="708"/>
        <w:jc w:val="both"/>
      </w:pPr>
      <w:r w:rsidRPr="00AA6FE3">
        <w:t>Светлаков В.Б. – председатель комитета по социальной политике</w:t>
      </w:r>
    </w:p>
    <w:p w:rsidR="00AA6FE3" w:rsidRPr="00AA6FE3" w:rsidRDefault="00AA6FE3" w:rsidP="00AA6FE3">
      <w:pPr>
        <w:ind w:left="708" w:firstLine="708"/>
        <w:jc w:val="both"/>
      </w:pPr>
      <w:r w:rsidRPr="00AA6FE3">
        <w:t>Жарский В.А. – начальник Управления социальной защиты населения Администрации города</w:t>
      </w:r>
    </w:p>
    <w:p w:rsidR="00AA6FE3" w:rsidRPr="00AA6FE3" w:rsidRDefault="00AA6FE3" w:rsidP="00AA6FE3">
      <w:pPr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 </w:t>
      </w:r>
    </w:p>
    <w:p w:rsidR="00AA6FE3" w:rsidRDefault="00AA6FE3" w:rsidP="00AA6FE3">
      <w:pPr>
        <w:ind w:left="708" w:firstLine="708"/>
        <w:jc w:val="both"/>
      </w:pPr>
      <w:r w:rsidRPr="00AA6FE3">
        <w:t>Нарусов М.А. – председатель комитета по законодательству и  местному самоуправлению</w:t>
      </w:r>
    </w:p>
    <w:p w:rsidR="00AA6FE3" w:rsidRPr="00AA6FE3" w:rsidRDefault="00AA6FE3" w:rsidP="00AA6FE3">
      <w:pPr>
        <w:ind w:left="7513" w:hanging="6097"/>
        <w:jc w:val="both"/>
        <w:rPr>
          <w:sz w:val="24"/>
          <w:szCs w:val="24"/>
        </w:rPr>
      </w:pPr>
      <w:r w:rsidRPr="00AA6FE3">
        <w:t xml:space="preserve">Башкатова К.С. – заместитель главы Администрации города по вопросам управления </w:t>
      </w:r>
      <w:r>
        <w:t>д</w:t>
      </w:r>
      <w:r w:rsidRPr="00AA6FE3">
        <w:t>елами</w:t>
      </w:r>
    </w:p>
    <w:p w:rsidR="00AA6FE3" w:rsidRPr="00AA6FE3" w:rsidRDefault="00AA6FE3" w:rsidP="00AA6FE3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</w:t>
      </w:r>
      <w:r w:rsidR="00450755">
        <w:rPr>
          <w:rFonts w:ascii="Times New Roman" w:hAnsi="Times New Roman" w:cs="Times New Roman"/>
          <w:sz w:val="24"/>
          <w:szCs w:val="24"/>
        </w:rPr>
        <w:t>.2011 № </w:t>
      </w:r>
      <w:r w:rsidRPr="00AA6FE3">
        <w:rPr>
          <w:rFonts w:ascii="Times New Roman" w:hAnsi="Times New Roman" w:cs="Times New Roman"/>
          <w:sz w:val="24"/>
          <w:szCs w:val="24"/>
        </w:rPr>
        <w:t>03-28 «О присвоении наименований улицам микрорайона «Заовражье» города Обнинска»</w:t>
      </w:r>
      <w:r w:rsidRPr="00AA6F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FE3" w:rsidRPr="00AA6FE3" w:rsidRDefault="00AA6FE3" w:rsidP="00AA6FE3">
      <w:pPr>
        <w:ind w:left="708" w:firstLine="708"/>
        <w:jc w:val="both"/>
      </w:pPr>
      <w:r w:rsidRPr="00AA6FE3">
        <w:t>Нарусов М.А. – председатель комитета по законодательству и  местному самоуправлению</w:t>
      </w:r>
      <w:r w:rsidRPr="00AA6FE3">
        <w:rPr>
          <w:rFonts w:eastAsia="Calibri"/>
        </w:rPr>
        <w:t xml:space="preserve">  </w:t>
      </w:r>
    </w:p>
    <w:p w:rsidR="00AA6FE3" w:rsidRPr="00AA6FE3" w:rsidRDefault="00AA6FE3" w:rsidP="00AA6FE3">
      <w:pPr>
        <w:ind w:left="708" w:firstLine="708"/>
        <w:jc w:val="both"/>
        <w:rPr>
          <w:bCs/>
        </w:rPr>
      </w:pPr>
      <w:r w:rsidRPr="00AA6FE3">
        <w:t>Лежнин В.В. –  заместитель главы Администрации города по вопросам городского хозяйства</w:t>
      </w:r>
    </w:p>
    <w:p w:rsidR="00AA6FE3" w:rsidRPr="00AA6FE3" w:rsidRDefault="00AA6FE3" w:rsidP="00AA6FE3">
      <w:pPr>
        <w:ind w:right="-1" w:firstLine="360"/>
        <w:jc w:val="both"/>
        <w:rPr>
          <w:bCs/>
          <w:sz w:val="24"/>
          <w:szCs w:val="24"/>
        </w:rPr>
      </w:pPr>
    </w:p>
    <w:p w:rsidR="00450755" w:rsidRDefault="00AA6FE3" w:rsidP="00450755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Об установлении границ ТОС «Мирный»</w:t>
      </w:r>
    </w:p>
    <w:p w:rsidR="00450755" w:rsidRDefault="00AA6FE3" w:rsidP="00450755">
      <w:pPr>
        <w:pStyle w:val="ac"/>
        <w:suppressAutoHyphens/>
        <w:spacing w:after="0" w:line="240" w:lineRule="auto"/>
        <w:ind w:left="1428" w:right="-1"/>
        <w:jc w:val="both"/>
        <w:rPr>
          <w:rFonts w:ascii="Times New Roman" w:hAnsi="Times New Roman" w:cs="Times New Roman"/>
          <w:sz w:val="20"/>
          <w:szCs w:val="20"/>
        </w:rPr>
      </w:pPr>
      <w:r w:rsidRPr="00450755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 местному самоуправлению</w:t>
      </w:r>
    </w:p>
    <w:p w:rsidR="00AA6FE3" w:rsidRPr="00450755" w:rsidRDefault="00AA6FE3" w:rsidP="00450755">
      <w:pPr>
        <w:pStyle w:val="ac"/>
        <w:suppressAutoHyphens/>
        <w:spacing w:after="0" w:line="240" w:lineRule="auto"/>
        <w:ind w:left="1428" w:right="-1"/>
        <w:jc w:val="both"/>
        <w:rPr>
          <w:rFonts w:ascii="Times New Roman" w:hAnsi="Times New Roman" w:cs="Times New Roman"/>
          <w:sz w:val="20"/>
          <w:szCs w:val="20"/>
        </w:rPr>
      </w:pPr>
      <w:r w:rsidRPr="00450755">
        <w:rPr>
          <w:rFonts w:ascii="Times New Roman" w:hAnsi="Times New Roman" w:cs="Times New Roman"/>
          <w:sz w:val="20"/>
          <w:szCs w:val="20"/>
        </w:rPr>
        <w:t>Башкатова К.С. – заместитель главы Администрации города по вопросам управления</w:t>
      </w:r>
      <w:r w:rsidR="00450755">
        <w:rPr>
          <w:rFonts w:ascii="Times New Roman" w:hAnsi="Times New Roman" w:cs="Times New Roman"/>
          <w:sz w:val="20"/>
          <w:szCs w:val="20"/>
        </w:rPr>
        <w:t xml:space="preserve"> дела</w:t>
      </w:r>
      <w:r w:rsidRPr="00450755">
        <w:rPr>
          <w:rFonts w:ascii="Times New Roman" w:hAnsi="Times New Roman" w:cs="Times New Roman"/>
          <w:sz w:val="20"/>
          <w:szCs w:val="20"/>
        </w:rPr>
        <w:t xml:space="preserve">ми  </w:t>
      </w:r>
    </w:p>
    <w:p w:rsidR="00AA6FE3" w:rsidRPr="00AA6FE3" w:rsidRDefault="00AA6FE3" w:rsidP="00AA6FE3">
      <w:pPr>
        <w:ind w:left="7513" w:hanging="7513"/>
        <w:jc w:val="both"/>
        <w:rPr>
          <w:sz w:val="24"/>
          <w:szCs w:val="24"/>
        </w:rPr>
      </w:pPr>
    </w:p>
    <w:p w:rsidR="00450755" w:rsidRDefault="00AA6FE3" w:rsidP="00450755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</w:p>
    <w:p w:rsidR="00AA6FE3" w:rsidRPr="00450755" w:rsidRDefault="00AA6FE3" w:rsidP="00450755">
      <w:pPr>
        <w:pStyle w:val="ac"/>
        <w:suppressAutoHyphens/>
        <w:spacing w:after="0" w:line="240" w:lineRule="auto"/>
        <w:ind w:left="1428"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50755">
        <w:rPr>
          <w:rFonts w:ascii="Times New Roman" w:eastAsia="Calibri" w:hAnsi="Times New Roman" w:cs="Times New Roman"/>
          <w:sz w:val="20"/>
          <w:szCs w:val="20"/>
          <w:lang w:eastAsia="ru-RU"/>
        </w:rPr>
        <w:t>Викулин В.В. – Глава городского самоуправления, Председатель городского Собрания</w:t>
      </w:r>
    </w:p>
    <w:p w:rsidR="00AA6FE3" w:rsidRPr="00AA6FE3" w:rsidRDefault="00AA6FE3" w:rsidP="00AA6FE3">
      <w:pPr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направлении депутатов Обнинского городского Собрания на повышение квалификации</w:t>
      </w:r>
    </w:p>
    <w:p w:rsidR="00AA6FE3" w:rsidRPr="00AA6FE3" w:rsidRDefault="00AA6FE3" w:rsidP="00450755">
      <w:pPr>
        <w:suppressAutoHyphens w:val="0"/>
        <w:adjustRightInd w:val="0"/>
        <w:ind w:left="708" w:firstLine="708"/>
        <w:jc w:val="both"/>
        <w:rPr>
          <w:rFonts w:eastAsia="Calibri"/>
          <w:sz w:val="24"/>
          <w:szCs w:val="24"/>
          <w:lang w:eastAsia="ru-RU"/>
        </w:rPr>
      </w:pPr>
      <w:r w:rsidRPr="00450755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E10440" w:rsidRPr="00E10440" w:rsidRDefault="00E10440" w:rsidP="00163B17">
      <w:pPr>
        <w:suppressAutoHyphens w:val="0"/>
        <w:adjustRightInd w:val="0"/>
        <w:ind w:left="708" w:firstLine="426"/>
        <w:contextualSpacing/>
        <w:jc w:val="both"/>
      </w:pPr>
    </w:p>
    <w:p w:rsidR="00E10440" w:rsidRPr="00E10440" w:rsidRDefault="00E10440" w:rsidP="00E10440">
      <w:pPr>
        <w:ind w:left="6379" w:hanging="5659"/>
        <w:contextualSpacing/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72937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CE5B0E" w:rsidRDefault="00CE5B0E" w:rsidP="007F6830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</w:p>
    <w:p w:rsidR="0054681C" w:rsidRPr="0009002F" w:rsidRDefault="00CE5B0E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72937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D7102C" w:rsidRPr="00DF1CB0" w:rsidRDefault="00D7102C" w:rsidP="00884016">
      <w:pPr>
        <w:jc w:val="both"/>
        <w:rPr>
          <w:rFonts w:eastAsia="Calibri"/>
          <w:sz w:val="24"/>
          <w:szCs w:val="24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FA3D48" w:rsidRPr="00053A1C" w:rsidRDefault="00D76DC0" w:rsidP="00053A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A5CF5" w:rsidRPr="00053A1C">
        <w:rPr>
          <w:rFonts w:ascii="Times New Roman" w:hAnsi="Times New Roman" w:cs="Times New Roman"/>
          <w:sz w:val="24"/>
          <w:szCs w:val="24"/>
        </w:rPr>
        <w:t>КОНОВАЛОВУ Л.И</w:t>
      </w:r>
      <w:r w:rsidR="00F608E6" w:rsidRPr="00053A1C">
        <w:rPr>
          <w:rFonts w:ascii="Times New Roman" w:hAnsi="Times New Roman" w:cs="Times New Roman"/>
          <w:sz w:val="24"/>
          <w:szCs w:val="24"/>
        </w:rPr>
        <w:t>.</w:t>
      </w:r>
      <w:r w:rsidRPr="00053A1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9F2BE8"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</w:t>
      </w:r>
      <w:r w:rsidR="009F2BE8">
        <w:rPr>
          <w:rFonts w:ascii="Times New Roman" w:hAnsi="Times New Roman" w:cs="Times New Roman"/>
          <w:sz w:val="24"/>
          <w:szCs w:val="24"/>
        </w:rPr>
        <w:t>дского Собрания от 11.12.2018 № </w:t>
      </w:r>
      <w:r w:rsidR="009F2BE8" w:rsidRPr="00AA6FE3">
        <w:rPr>
          <w:rFonts w:ascii="Times New Roman" w:hAnsi="Times New Roman" w:cs="Times New Roman"/>
          <w:sz w:val="24"/>
          <w:szCs w:val="24"/>
        </w:rPr>
        <w:t>01-48 «О бюджете города Обнинска на 2019 год и плановый период 2020 и 2021 годов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9F2BE8" w:rsidRDefault="008A5CF5" w:rsidP="009F2BE8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КОНОВАЛОВА Л.И</w:t>
      </w:r>
      <w:r w:rsidR="007F6830" w:rsidRPr="00053A1C">
        <w:rPr>
          <w:sz w:val="24"/>
          <w:szCs w:val="24"/>
        </w:rPr>
        <w:t>. доложил</w:t>
      </w:r>
      <w:r w:rsidRPr="00053A1C">
        <w:rPr>
          <w:sz w:val="24"/>
          <w:szCs w:val="24"/>
        </w:rPr>
        <w:t>а</w:t>
      </w:r>
      <w:r w:rsidR="007F6830" w:rsidRPr="00053A1C">
        <w:rPr>
          <w:sz w:val="24"/>
          <w:szCs w:val="24"/>
        </w:rPr>
        <w:t>, что</w:t>
      </w:r>
      <w:r w:rsidR="00EB66BE" w:rsidRPr="00053A1C">
        <w:rPr>
          <w:sz w:val="24"/>
          <w:szCs w:val="24"/>
        </w:rPr>
        <w:t xml:space="preserve"> </w:t>
      </w:r>
      <w:r w:rsidR="00AA4430">
        <w:rPr>
          <w:sz w:val="24"/>
          <w:szCs w:val="24"/>
        </w:rPr>
        <w:t>в</w:t>
      </w:r>
      <w:r w:rsidR="00AA4430" w:rsidRPr="00525B1D">
        <w:rPr>
          <w:sz w:val="26"/>
          <w:szCs w:val="26"/>
        </w:rPr>
        <w:t xml:space="preserve"> </w:t>
      </w:r>
      <w:r w:rsidR="00AA4430" w:rsidRPr="00AA4430">
        <w:rPr>
          <w:sz w:val="24"/>
          <w:szCs w:val="24"/>
        </w:rPr>
        <w:t>целом доходы бюджета города на 2019 год увеличатся на сумму</w:t>
      </w:r>
      <w:r w:rsidR="00AA4430" w:rsidRPr="00AA4430">
        <w:rPr>
          <w:bCs/>
          <w:sz w:val="24"/>
          <w:szCs w:val="24"/>
        </w:rPr>
        <w:t xml:space="preserve"> 196 </w:t>
      </w:r>
      <w:r w:rsidR="00AA4430">
        <w:rPr>
          <w:bCs/>
          <w:sz w:val="24"/>
          <w:szCs w:val="24"/>
        </w:rPr>
        <w:t>млн.</w:t>
      </w:r>
      <w:r w:rsidR="00AA4430" w:rsidRPr="00AA4430">
        <w:rPr>
          <w:bCs/>
          <w:sz w:val="24"/>
          <w:szCs w:val="24"/>
        </w:rPr>
        <w:t xml:space="preserve"> </w:t>
      </w:r>
      <w:r w:rsidR="00AA4430" w:rsidRPr="00AA4430">
        <w:rPr>
          <w:sz w:val="24"/>
          <w:szCs w:val="24"/>
        </w:rPr>
        <w:t>руб</w:t>
      </w:r>
      <w:r w:rsidR="00AA4430">
        <w:rPr>
          <w:sz w:val="24"/>
          <w:szCs w:val="24"/>
        </w:rPr>
        <w:t>лей</w:t>
      </w:r>
      <w:r w:rsidR="00AA4430" w:rsidRPr="00AA4430">
        <w:rPr>
          <w:sz w:val="24"/>
          <w:szCs w:val="24"/>
        </w:rPr>
        <w:t xml:space="preserve"> и составят в уточненном бюджете </w:t>
      </w:r>
      <w:r w:rsidR="00AA4430" w:rsidRPr="00AA4430">
        <w:rPr>
          <w:bCs/>
          <w:sz w:val="24"/>
          <w:szCs w:val="24"/>
        </w:rPr>
        <w:t>4 597</w:t>
      </w:r>
      <w:r w:rsidR="00AA4430">
        <w:rPr>
          <w:bCs/>
          <w:sz w:val="24"/>
          <w:szCs w:val="24"/>
        </w:rPr>
        <w:t> </w:t>
      </w:r>
      <w:r w:rsidR="00AA4430" w:rsidRPr="00AA4430">
        <w:rPr>
          <w:bCs/>
          <w:sz w:val="24"/>
          <w:szCs w:val="24"/>
        </w:rPr>
        <w:t>708</w:t>
      </w:r>
      <w:r w:rsidR="00AA4430">
        <w:rPr>
          <w:bCs/>
          <w:sz w:val="24"/>
          <w:szCs w:val="24"/>
        </w:rPr>
        <w:t xml:space="preserve"> тыс.</w:t>
      </w:r>
      <w:r w:rsidR="00AA4430" w:rsidRPr="00AA4430">
        <w:rPr>
          <w:b/>
          <w:bCs/>
          <w:sz w:val="24"/>
          <w:szCs w:val="24"/>
        </w:rPr>
        <w:t xml:space="preserve"> </w:t>
      </w:r>
      <w:r w:rsidR="00AA4430" w:rsidRPr="00AA4430">
        <w:rPr>
          <w:bCs/>
          <w:sz w:val="24"/>
          <w:szCs w:val="24"/>
        </w:rPr>
        <w:t>руб</w:t>
      </w:r>
      <w:r w:rsidR="00AA4430">
        <w:rPr>
          <w:bCs/>
          <w:sz w:val="24"/>
          <w:szCs w:val="24"/>
        </w:rPr>
        <w:t>лей</w:t>
      </w:r>
      <w:r w:rsidR="00AA4430" w:rsidRPr="00AA4430">
        <w:rPr>
          <w:bCs/>
          <w:sz w:val="24"/>
          <w:szCs w:val="24"/>
        </w:rPr>
        <w:t>.</w:t>
      </w:r>
      <w:r w:rsidR="00AA4430">
        <w:rPr>
          <w:bCs/>
          <w:sz w:val="24"/>
          <w:szCs w:val="24"/>
        </w:rPr>
        <w:t xml:space="preserve"> </w:t>
      </w:r>
      <w:r w:rsidR="00AA4430" w:rsidRPr="00965938">
        <w:rPr>
          <w:sz w:val="24"/>
          <w:szCs w:val="24"/>
        </w:rPr>
        <w:t>Налоговые и неналоговые доходы не меняются.</w:t>
      </w:r>
      <w:r w:rsidR="00AA4430">
        <w:rPr>
          <w:sz w:val="24"/>
          <w:szCs w:val="24"/>
        </w:rPr>
        <w:t xml:space="preserve"> </w:t>
      </w:r>
      <w:r w:rsidR="00AA4430" w:rsidRPr="00965938">
        <w:rPr>
          <w:sz w:val="24"/>
          <w:szCs w:val="24"/>
        </w:rPr>
        <w:t xml:space="preserve">Увеличение безвозмездных поступлений от других бюджетов бюджетной системы на общую сумму </w:t>
      </w:r>
      <w:r w:rsidR="00AA4430">
        <w:rPr>
          <w:bCs/>
          <w:sz w:val="24"/>
          <w:szCs w:val="24"/>
        </w:rPr>
        <w:t>209 млн.</w:t>
      </w:r>
      <w:r w:rsidR="00AA4430" w:rsidRPr="00965938">
        <w:rPr>
          <w:b/>
          <w:bCs/>
          <w:sz w:val="24"/>
          <w:szCs w:val="24"/>
        </w:rPr>
        <w:t xml:space="preserve"> </w:t>
      </w:r>
      <w:r w:rsidR="00AA4430" w:rsidRPr="00965938">
        <w:rPr>
          <w:sz w:val="24"/>
          <w:szCs w:val="24"/>
        </w:rPr>
        <w:t>руб</w:t>
      </w:r>
      <w:r w:rsidR="00AA4430">
        <w:rPr>
          <w:sz w:val="24"/>
          <w:szCs w:val="24"/>
        </w:rPr>
        <w:t xml:space="preserve">лей </w:t>
      </w:r>
      <w:r w:rsidR="00AA4430" w:rsidRPr="00965938">
        <w:rPr>
          <w:sz w:val="24"/>
          <w:szCs w:val="24"/>
        </w:rPr>
        <w:t>отражено в приложении № 4 к проекту решения.</w:t>
      </w:r>
    </w:p>
    <w:p w:rsidR="00AA4430" w:rsidRDefault="00AA4430" w:rsidP="004A3683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 xml:space="preserve">В составе межбюджетных трансфертов отражена сумма поступившей субсидии на оказание государственной поддержки местным бюджетам в целях обеспечения финансовой устойчивости муниципальных образований в 2019 году в рамках ведомственной целевой программы «Совершенствование системы управления общественными финансами Калужской области» в </w:t>
      </w:r>
      <w:r>
        <w:rPr>
          <w:sz w:val="24"/>
          <w:szCs w:val="24"/>
        </w:rPr>
        <w:t xml:space="preserve">размере </w:t>
      </w:r>
      <w:r w:rsidRPr="00965938">
        <w:rPr>
          <w:sz w:val="24"/>
          <w:szCs w:val="24"/>
        </w:rPr>
        <w:t>100 млн. 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>. Данная субсидия предоставлена бюджету города Обнинска на компенсацию расходов бюджета города, связанных с исполнением расходных полномочий городского округа, и  отражается только в доходах бюджета города.</w:t>
      </w:r>
    </w:p>
    <w:p w:rsidR="00AA4430" w:rsidRDefault="00AA4430" w:rsidP="004A3683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>Прочие безвозмездные поступления сокращаются на 12</w:t>
      </w:r>
      <w:r>
        <w:rPr>
          <w:sz w:val="24"/>
          <w:szCs w:val="24"/>
        </w:rPr>
        <w:t> </w:t>
      </w:r>
      <w:r w:rsidRPr="00965938">
        <w:rPr>
          <w:sz w:val="24"/>
          <w:szCs w:val="24"/>
        </w:rPr>
        <w:t>329</w:t>
      </w:r>
      <w:r>
        <w:rPr>
          <w:sz w:val="24"/>
          <w:szCs w:val="24"/>
        </w:rPr>
        <w:t xml:space="preserve"> тыс.</w:t>
      </w:r>
      <w:r w:rsidRPr="00965938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>.</w:t>
      </w:r>
    </w:p>
    <w:p w:rsidR="00AA4430" w:rsidRDefault="00AA4430" w:rsidP="004A3683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>Кроме того, возвращены остатки субсидий, субвенций и иных межбюджетных трансфертов, имеющих целевое назначение, прошлых лет в сумме 57 </w:t>
      </w:r>
      <w:r>
        <w:rPr>
          <w:sz w:val="24"/>
          <w:szCs w:val="24"/>
        </w:rPr>
        <w:t>тыс.</w:t>
      </w:r>
      <w:r w:rsidRPr="00965938">
        <w:rPr>
          <w:b/>
          <w:bCs/>
          <w:color w:val="000000"/>
          <w:sz w:val="24"/>
          <w:szCs w:val="24"/>
        </w:rPr>
        <w:t xml:space="preserve"> </w:t>
      </w:r>
      <w:r w:rsidRPr="0096593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>.</w:t>
      </w:r>
    </w:p>
    <w:p w:rsidR="0087515D" w:rsidRDefault="00AA4430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65938">
        <w:rPr>
          <w:sz w:val="24"/>
          <w:szCs w:val="24"/>
        </w:rPr>
        <w:t xml:space="preserve">асходы бюджета города на 2019 год увеличатся на сумму </w:t>
      </w:r>
      <w:r w:rsidRPr="00965938">
        <w:rPr>
          <w:bCs/>
          <w:sz w:val="24"/>
          <w:szCs w:val="24"/>
        </w:rPr>
        <w:t>108</w:t>
      </w:r>
      <w:r>
        <w:rPr>
          <w:bCs/>
          <w:sz w:val="24"/>
          <w:szCs w:val="24"/>
        </w:rPr>
        <w:t> </w:t>
      </w:r>
      <w:r w:rsidRPr="00965938">
        <w:rPr>
          <w:bCs/>
          <w:sz w:val="24"/>
          <w:szCs w:val="24"/>
        </w:rPr>
        <w:t>599</w:t>
      </w:r>
      <w:r>
        <w:rPr>
          <w:bCs/>
          <w:sz w:val="24"/>
          <w:szCs w:val="24"/>
        </w:rPr>
        <w:t xml:space="preserve"> тыс.</w:t>
      </w:r>
      <w:r w:rsidRPr="00965938">
        <w:rPr>
          <w:bCs/>
          <w:sz w:val="24"/>
          <w:szCs w:val="24"/>
        </w:rPr>
        <w:t xml:space="preserve"> </w:t>
      </w:r>
      <w:r w:rsidRPr="0096593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 xml:space="preserve"> и составят в уточненном бюджете  </w:t>
      </w:r>
      <w:r w:rsidRPr="0096593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 </w:t>
      </w:r>
      <w:r w:rsidRPr="00965938">
        <w:rPr>
          <w:bCs/>
          <w:sz w:val="24"/>
          <w:szCs w:val="24"/>
        </w:rPr>
        <w:t>72</w:t>
      </w:r>
      <w:r>
        <w:rPr>
          <w:bCs/>
          <w:sz w:val="24"/>
          <w:szCs w:val="24"/>
        </w:rPr>
        <w:t xml:space="preserve">7 млн. </w:t>
      </w:r>
      <w:r w:rsidRPr="00965938">
        <w:rPr>
          <w:sz w:val="24"/>
          <w:szCs w:val="24"/>
        </w:rPr>
        <w:t>руб</w:t>
      </w:r>
      <w:r>
        <w:rPr>
          <w:sz w:val="24"/>
          <w:szCs w:val="24"/>
        </w:rPr>
        <w:t>лей.</w:t>
      </w:r>
      <w:r w:rsidR="0087515D">
        <w:rPr>
          <w:sz w:val="24"/>
          <w:szCs w:val="24"/>
        </w:rPr>
        <w:t xml:space="preserve"> </w:t>
      </w:r>
      <w:r w:rsidR="004A3683">
        <w:rPr>
          <w:sz w:val="24"/>
          <w:szCs w:val="24"/>
        </w:rPr>
        <w:t>Также увеличились ассигнования</w:t>
      </w:r>
      <w:r w:rsidR="0087515D" w:rsidRPr="00965938">
        <w:rPr>
          <w:sz w:val="24"/>
          <w:szCs w:val="24"/>
        </w:rPr>
        <w:t xml:space="preserve"> за счет межбюджетных трансфертов</w:t>
      </w:r>
      <w:r w:rsidR="0087515D">
        <w:rPr>
          <w:sz w:val="24"/>
          <w:szCs w:val="24"/>
        </w:rPr>
        <w:t xml:space="preserve">: </w:t>
      </w:r>
    </w:p>
    <w:p w:rsidR="00AA4430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7515D" w:rsidRPr="00965938">
        <w:rPr>
          <w:sz w:val="24"/>
          <w:szCs w:val="24"/>
        </w:rPr>
        <w:t xml:space="preserve">беспечение социальных выплат, пособий, компенсаций детям и семьям с детьми (в рамках реализации национального проекта </w:t>
      </w:r>
      <w:r>
        <w:rPr>
          <w:sz w:val="24"/>
          <w:szCs w:val="24"/>
        </w:rPr>
        <w:t>«</w:t>
      </w:r>
      <w:r w:rsidR="0087515D" w:rsidRPr="00965938">
        <w:rPr>
          <w:sz w:val="24"/>
          <w:szCs w:val="24"/>
        </w:rPr>
        <w:t>Демография</w:t>
      </w:r>
      <w:r>
        <w:rPr>
          <w:sz w:val="24"/>
          <w:szCs w:val="24"/>
        </w:rPr>
        <w:t>»</w:t>
      </w:r>
      <w:r w:rsidR="0087515D" w:rsidRPr="00965938">
        <w:rPr>
          <w:sz w:val="24"/>
          <w:szCs w:val="24"/>
        </w:rPr>
        <w:t>)</w:t>
      </w:r>
      <w:r>
        <w:rPr>
          <w:sz w:val="24"/>
          <w:szCs w:val="24"/>
        </w:rPr>
        <w:t xml:space="preserve"> на сумму 6,6 млн. рублей;</w:t>
      </w:r>
    </w:p>
    <w:p w:rsidR="0087515D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87515D" w:rsidRPr="00965938">
        <w:rPr>
          <w:sz w:val="24"/>
          <w:szCs w:val="24"/>
        </w:rPr>
        <w:t xml:space="preserve">оздание дополнительных мест в детских дошкольных учреждениях (выкуп здания детского сада </w:t>
      </w:r>
      <w:r>
        <w:rPr>
          <w:sz w:val="24"/>
          <w:szCs w:val="24"/>
        </w:rPr>
        <w:t xml:space="preserve">по адресу: г. Обнинск, ул. </w:t>
      </w:r>
      <w:r w:rsidR="0087515D" w:rsidRPr="00965938">
        <w:rPr>
          <w:sz w:val="24"/>
          <w:szCs w:val="24"/>
        </w:rPr>
        <w:t>Пирогова,12 за счет средств областного бюджета)</w:t>
      </w:r>
      <w:r>
        <w:rPr>
          <w:sz w:val="24"/>
          <w:szCs w:val="24"/>
        </w:rPr>
        <w:t xml:space="preserve"> на сумму 55,6 млн. рублей;</w:t>
      </w:r>
    </w:p>
    <w:p w:rsidR="0087515D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7515D" w:rsidRPr="00965938">
        <w:rPr>
          <w:sz w:val="24"/>
          <w:szCs w:val="24"/>
        </w:rPr>
        <w:t>беспечение государственных гарантий на получение общедоступного и бесплатного дошкольного образования</w:t>
      </w:r>
      <w:r>
        <w:rPr>
          <w:sz w:val="24"/>
          <w:szCs w:val="24"/>
        </w:rPr>
        <w:t xml:space="preserve"> на сумму 19,6 млн. рублей;</w:t>
      </w:r>
    </w:p>
    <w:p w:rsidR="0087515D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7515D" w:rsidRPr="00965938">
        <w:rPr>
          <w:sz w:val="24"/>
          <w:szCs w:val="24"/>
        </w:rPr>
        <w:t>беспечение государственных гарантий на получение общедоступного и бесплатного общего образования</w:t>
      </w:r>
      <w:r>
        <w:rPr>
          <w:sz w:val="24"/>
          <w:szCs w:val="24"/>
        </w:rPr>
        <w:t xml:space="preserve"> на сумму 36,6 млн. рублей</w:t>
      </w:r>
      <w:r w:rsidR="0087515D">
        <w:rPr>
          <w:sz w:val="24"/>
          <w:szCs w:val="24"/>
        </w:rPr>
        <w:t>.</w:t>
      </w:r>
    </w:p>
    <w:p w:rsidR="004A3683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городского бюджета увеличение расходов </w:t>
      </w:r>
      <w:r w:rsidR="00F163EA">
        <w:rPr>
          <w:sz w:val="24"/>
          <w:szCs w:val="24"/>
        </w:rPr>
        <w:t xml:space="preserve">происходит за счет уменьшения других видов расходов. Данная экономия складывалась по разным причинам. </w:t>
      </w:r>
      <w:r w:rsidR="00912759" w:rsidRPr="00754CE2">
        <w:rPr>
          <w:sz w:val="24"/>
          <w:szCs w:val="24"/>
        </w:rPr>
        <w:t>Расходы,</w:t>
      </w:r>
      <w:r w:rsidR="00F163EA" w:rsidRPr="00754CE2">
        <w:rPr>
          <w:sz w:val="24"/>
          <w:szCs w:val="24"/>
        </w:rPr>
        <w:t xml:space="preserve"> увеличенные н</w:t>
      </w:r>
      <w:r w:rsidR="00F163EA">
        <w:rPr>
          <w:sz w:val="24"/>
          <w:szCs w:val="24"/>
        </w:rPr>
        <w:t>а софинансирование:</w:t>
      </w:r>
    </w:p>
    <w:p w:rsidR="00F163EA" w:rsidRDefault="00F163EA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A1261C">
        <w:rPr>
          <w:sz w:val="24"/>
          <w:szCs w:val="24"/>
        </w:rPr>
        <w:t xml:space="preserve">ыделение средств </w:t>
      </w:r>
      <w:r w:rsidR="00912759" w:rsidRPr="00754CE2">
        <w:rPr>
          <w:sz w:val="24"/>
          <w:szCs w:val="24"/>
        </w:rPr>
        <w:t xml:space="preserve">на </w:t>
      </w:r>
      <w:r w:rsidRPr="00754CE2">
        <w:rPr>
          <w:sz w:val="24"/>
          <w:szCs w:val="24"/>
        </w:rPr>
        <w:t>софинансировани</w:t>
      </w:r>
      <w:r w:rsidR="00912759" w:rsidRPr="00754CE2">
        <w:rPr>
          <w:sz w:val="24"/>
          <w:szCs w:val="24"/>
        </w:rPr>
        <w:t>е</w:t>
      </w:r>
      <w:r w:rsidRPr="00754CE2">
        <w:rPr>
          <w:sz w:val="24"/>
          <w:szCs w:val="24"/>
        </w:rPr>
        <w:t xml:space="preserve"> областной субсидии для выкупа здания детского сада на Пирогова</w:t>
      </w:r>
      <w:r w:rsidR="00912759" w:rsidRPr="00754CE2">
        <w:rPr>
          <w:sz w:val="24"/>
          <w:szCs w:val="24"/>
        </w:rPr>
        <w:t xml:space="preserve"> - </w:t>
      </w:r>
      <w:r w:rsidRPr="00754CE2">
        <w:rPr>
          <w:sz w:val="24"/>
          <w:szCs w:val="24"/>
        </w:rPr>
        <w:t>12</w:t>
      </w:r>
      <w:r>
        <w:rPr>
          <w:sz w:val="24"/>
          <w:szCs w:val="24"/>
        </w:rPr>
        <w:t xml:space="preserve"> в сумме 6 млн. рублей;</w:t>
      </w:r>
    </w:p>
    <w:p w:rsidR="00F163EA" w:rsidRDefault="00F163EA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A1261C">
        <w:rPr>
          <w:sz w:val="24"/>
          <w:szCs w:val="24"/>
        </w:rPr>
        <w:t>величение расходов на содержание уличного освещения города</w:t>
      </w:r>
      <w:r>
        <w:rPr>
          <w:sz w:val="24"/>
          <w:szCs w:val="24"/>
        </w:rPr>
        <w:t xml:space="preserve"> в сумме 1,7 млн. рублей;</w:t>
      </w:r>
    </w:p>
    <w:p w:rsidR="00F163EA" w:rsidRPr="00F163EA" w:rsidRDefault="00F163EA" w:rsidP="004A3683">
      <w:pPr>
        <w:ind w:firstLine="567"/>
        <w:jc w:val="both"/>
        <w:rPr>
          <w:sz w:val="24"/>
          <w:szCs w:val="24"/>
        </w:rPr>
      </w:pPr>
      <w:r w:rsidRPr="00F163E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обеспечение уровня заработной платы отдельных категорий работников в соответствии с письмом Министерства культуры Калужской области в размере 4 млн. рублей. </w:t>
      </w:r>
    </w:p>
    <w:p w:rsidR="00356201" w:rsidRDefault="0087515D" w:rsidP="00356201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 xml:space="preserve">Дефицит бюджета города на 2019 год уменьшается на 87 613 341,54 руб. и составит 129 212 905,66 руб. </w:t>
      </w:r>
    </w:p>
    <w:p w:rsidR="00356201" w:rsidRDefault="0087515D" w:rsidP="00356201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 xml:space="preserve">Изменения в источниках финансирования дефицита </w:t>
      </w:r>
      <w:r w:rsidR="007D009A">
        <w:rPr>
          <w:sz w:val="24"/>
          <w:szCs w:val="24"/>
        </w:rPr>
        <w:t>бюджета отражены в приложении № </w:t>
      </w:r>
      <w:r w:rsidRPr="00965938">
        <w:rPr>
          <w:sz w:val="24"/>
          <w:szCs w:val="24"/>
        </w:rPr>
        <w:t>6 к проекту решения.</w:t>
      </w:r>
      <w:r>
        <w:rPr>
          <w:sz w:val="24"/>
          <w:szCs w:val="24"/>
        </w:rPr>
        <w:t xml:space="preserve"> </w:t>
      </w:r>
      <w:r w:rsidRPr="00965938">
        <w:rPr>
          <w:sz w:val="24"/>
          <w:szCs w:val="24"/>
        </w:rPr>
        <w:t>Соответствующие изменения вносятся в Программу муниципальных внутренних заимствований</w:t>
      </w:r>
      <w:r w:rsidR="00356201">
        <w:rPr>
          <w:sz w:val="24"/>
          <w:szCs w:val="24"/>
        </w:rPr>
        <w:t>,</w:t>
      </w:r>
      <w:r w:rsidRPr="00965938">
        <w:rPr>
          <w:sz w:val="24"/>
          <w:szCs w:val="24"/>
        </w:rPr>
        <w:t xml:space="preserve"> согласно приложению № 5 к настоящему решению.</w:t>
      </w:r>
    </w:p>
    <w:p w:rsidR="00053A1C" w:rsidRPr="00053A1C" w:rsidRDefault="0087515D" w:rsidP="00356201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>Изменения в доходную, расходную части бюджета и размер дефицита на</w:t>
      </w:r>
      <w:r w:rsidR="00356201">
        <w:rPr>
          <w:sz w:val="24"/>
          <w:szCs w:val="24"/>
        </w:rPr>
        <w:t xml:space="preserve"> плановый период</w:t>
      </w:r>
      <w:r w:rsidRPr="00965938">
        <w:rPr>
          <w:sz w:val="24"/>
          <w:szCs w:val="24"/>
        </w:rPr>
        <w:t xml:space="preserve"> 2019 и 2020 годы не вносятся.</w:t>
      </w:r>
    </w:p>
    <w:p w:rsidR="0057785C" w:rsidRDefault="0057785C" w:rsidP="002D3D03">
      <w:pPr>
        <w:ind w:firstLine="567"/>
        <w:jc w:val="both"/>
        <w:rPr>
          <w:sz w:val="24"/>
          <w:szCs w:val="24"/>
        </w:rPr>
      </w:pPr>
    </w:p>
    <w:p w:rsidR="006C0349" w:rsidRDefault="008A5CF5" w:rsidP="006C0349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предложил задать вопросы.</w:t>
      </w:r>
    </w:p>
    <w:p w:rsidR="00356201" w:rsidRDefault="00356201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7846DA" w:rsidRDefault="007846DA" w:rsidP="006C0349">
      <w:pPr>
        <w:ind w:firstLine="567"/>
        <w:jc w:val="both"/>
        <w:rPr>
          <w:sz w:val="24"/>
          <w:szCs w:val="24"/>
        </w:rPr>
      </w:pPr>
    </w:p>
    <w:p w:rsidR="00356201" w:rsidRPr="008A5CF5" w:rsidRDefault="00356201" w:rsidP="00356201">
      <w:pPr>
        <w:adjustRightInd w:val="0"/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 xml:space="preserve">ВИКУЛИН В.В. предоставил слово </w:t>
      </w:r>
      <w:r>
        <w:rPr>
          <w:sz w:val="24"/>
          <w:szCs w:val="24"/>
        </w:rPr>
        <w:t>Артемьеву Г.Ю. – председателю Контрольно-счетной палаты</w:t>
      </w:r>
      <w:r w:rsidRPr="008A5CF5">
        <w:rPr>
          <w:sz w:val="24"/>
          <w:szCs w:val="24"/>
        </w:rPr>
        <w:t>.</w:t>
      </w:r>
    </w:p>
    <w:p w:rsidR="00CE76C2" w:rsidRDefault="00356201" w:rsidP="007D009A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t>АРТЕМЬЕВ Г.Ю</w:t>
      </w:r>
      <w:r w:rsidRPr="008A5CF5">
        <w:t>. доложил, что</w:t>
      </w:r>
      <w:r w:rsidR="007D009A">
        <w:t xml:space="preserve"> </w:t>
      </w:r>
      <w:r w:rsidR="007D009A" w:rsidRPr="003103ED">
        <w:t>в с</w:t>
      </w:r>
      <w:r w:rsidR="007D009A" w:rsidRPr="003103ED">
        <w:rPr>
          <w:color w:val="000000"/>
        </w:rPr>
        <w:t xml:space="preserve">оответствии </w:t>
      </w:r>
      <w:r w:rsidR="007D009A">
        <w:rPr>
          <w:color w:val="000000"/>
        </w:rPr>
        <w:t>с Положением</w:t>
      </w:r>
      <w:r w:rsidR="007D009A" w:rsidRPr="003103ED">
        <w:rPr>
          <w:color w:val="000000"/>
        </w:rPr>
        <w:t xml:space="preserve"> «О бюджетн</w:t>
      </w:r>
      <w:r w:rsidR="007D009A">
        <w:rPr>
          <w:color w:val="000000"/>
        </w:rPr>
        <w:t xml:space="preserve">ом процессе в городе Обнинске» </w:t>
      </w:r>
      <w:r w:rsidR="007D009A" w:rsidRPr="003103ED">
        <w:rPr>
          <w:color w:val="000000"/>
        </w:rPr>
        <w:t xml:space="preserve">Контрольно-счетной палатой города Обнинска рассмотрен проект решения Обнинского городского Собрания «О внесении изменений в решение Обнинского городского Собрания от </w:t>
      </w:r>
      <w:r w:rsidR="007D009A">
        <w:t>11.12.2018 № </w:t>
      </w:r>
      <w:r w:rsidR="007D009A" w:rsidRPr="00AA6FE3">
        <w:t>01-48 «О бюджете города Обнинска на 2019 год и плановый период 2020 и 2021 годов</w:t>
      </w:r>
      <w:r w:rsidR="007D009A">
        <w:rPr>
          <w:color w:val="000000"/>
        </w:rPr>
        <w:t>» и подготовлено заключение.</w:t>
      </w:r>
      <w:r w:rsidR="00CE76C2">
        <w:rPr>
          <w:color w:val="000000"/>
        </w:rPr>
        <w:t xml:space="preserve"> В заключении все подробно описано.</w:t>
      </w:r>
    </w:p>
    <w:p w:rsidR="00356201" w:rsidRDefault="007D009A" w:rsidP="007D0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учесть представленное заключение при рассмотрении и принятии изменений в </w:t>
      </w:r>
      <w:r w:rsidRPr="00F71774">
        <w:rPr>
          <w:sz w:val="24"/>
          <w:szCs w:val="24"/>
        </w:rPr>
        <w:t xml:space="preserve">решение Обнинского городского Собрания </w:t>
      </w:r>
      <w:r>
        <w:rPr>
          <w:sz w:val="24"/>
          <w:szCs w:val="24"/>
        </w:rPr>
        <w:t>от 11.12.2018 № </w:t>
      </w:r>
      <w:r w:rsidRPr="00AA6FE3">
        <w:rPr>
          <w:sz w:val="24"/>
          <w:szCs w:val="24"/>
        </w:rPr>
        <w:t>01-48 «О бюджете города Обнинска на 2019 год и плановый период 2020 и 2021 годов</w:t>
      </w:r>
      <w:r w:rsidRPr="00F7177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48" w:rsidRDefault="00694548" w:rsidP="00356201">
      <w:pPr>
        <w:ind w:firstLine="567"/>
        <w:jc w:val="both"/>
        <w:rPr>
          <w:sz w:val="24"/>
          <w:szCs w:val="24"/>
        </w:rPr>
      </w:pPr>
    </w:p>
    <w:p w:rsidR="00694548" w:rsidRDefault="00694548" w:rsidP="00694548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предложил задать вопросы.</w:t>
      </w:r>
    </w:p>
    <w:p w:rsidR="00694548" w:rsidRDefault="00694548" w:rsidP="006945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8A5CF5" w:rsidRPr="008A5CF5" w:rsidRDefault="008A5CF5" w:rsidP="006C0349">
      <w:pPr>
        <w:ind w:firstLine="567"/>
        <w:jc w:val="both"/>
        <w:rPr>
          <w:sz w:val="24"/>
          <w:szCs w:val="24"/>
        </w:rPr>
      </w:pPr>
    </w:p>
    <w:p w:rsidR="008A5CF5" w:rsidRPr="008A5CF5" w:rsidRDefault="008A5CF5" w:rsidP="008A5CF5">
      <w:pPr>
        <w:adjustRightInd w:val="0"/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9F2BE8" w:rsidRDefault="008A5CF5" w:rsidP="009F2BE8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ПАХОМЕНКО К.В. доложил, что</w:t>
      </w:r>
      <w:r w:rsidR="00BE2F82">
        <w:rPr>
          <w:sz w:val="24"/>
          <w:szCs w:val="24"/>
        </w:rPr>
        <w:t xml:space="preserve"> </w:t>
      </w:r>
      <w:r w:rsidR="007D009A">
        <w:rPr>
          <w:sz w:val="24"/>
          <w:szCs w:val="24"/>
        </w:rPr>
        <w:t>данный проект решения рассмотрен на совместном заседании комитета по бюджету, финансам и налогам и комитета по экономической политике и рекомендован к принятию городским Собранием.</w:t>
      </w:r>
    </w:p>
    <w:p w:rsidR="00BE2F82" w:rsidRDefault="00BE2F82" w:rsidP="00BE2F82">
      <w:pPr>
        <w:ind w:firstLine="567"/>
        <w:jc w:val="both"/>
        <w:rPr>
          <w:sz w:val="24"/>
          <w:szCs w:val="24"/>
        </w:rPr>
      </w:pPr>
    </w:p>
    <w:p w:rsidR="008A5CF5" w:rsidRDefault="00BE2F82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бюджету, финансам и налогам рекомендует городскому Собранию принять представленный проект решения.</w:t>
      </w:r>
    </w:p>
    <w:p w:rsidR="008A5CF5" w:rsidRDefault="008A5CF5" w:rsidP="008A5CF5">
      <w:pPr>
        <w:ind w:firstLine="567"/>
        <w:jc w:val="both"/>
        <w:rPr>
          <w:sz w:val="24"/>
          <w:szCs w:val="24"/>
        </w:rPr>
      </w:pPr>
    </w:p>
    <w:p w:rsidR="00D20538" w:rsidRDefault="008A5CF5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B0A" w:rsidRDefault="00D20538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6C0349" w:rsidRDefault="006C0349" w:rsidP="007D009A">
      <w:pPr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F2BE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8A5CF5">
        <w:rPr>
          <w:sz w:val="24"/>
          <w:szCs w:val="24"/>
        </w:rPr>
        <w:t>6</w:t>
      </w:r>
      <w:r w:rsidR="009F2BE8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D76DC0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БЕРЕЗНЕРА Л.А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053A1C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Pr="00053A1C">
        <w:rPr>
          <w:sz w:val="24"/>
          <w:szCs w:val="24"/>
        </w:rPr>
        <w:t xml:space="preserve">. доложил, что </w:t>
      </w:r>
      <w:r w:rsidR="000D616C">
        <w:rPr>
          <w:sz w:val="24"/>
          <w:szCs w:val="24"/>
        </w:rPr>
        <w:t>в Правила благоустройства вносится ряд изменений и дополнений.</w:t>
      </w:r>
    </w:p>
    <w:p w:rsidR="000D616C" w:rsidRDefault="000D616C" w:rsidP="009F2BE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текстовую часть документа добавляются определения некоторых терминов, таких как: </w:t>
      </w:r>
      <w:r w:rsidRPr="001C4526">
        <w:rPr>
          <w:sz w:val="24"/>
          <w:szCs w:val="24"/>
          <w:lang w:eastAsia="en-US"/>
        </w:rPr>
        <w:t>оскорбительный образ</w:t>
      </w:r>
      <w:r>
        <w:rPr>
          <w:sz w:val="24"/>
          <w:szCs w:val="24"/>
          <w:lang w:eastAsia="en-US"/>
        </w:rPr>
        <w:t xml:space="preserve">, </w:t>
      </w:r>
      <w:r w:rsidRPr="001C4526">
        <w:rPr>
          <w:sz w:val="24"/>
          <w:szCs w:val="24"/>
          <w:lang w:eastAsia="en-US"/>
        </w:rPr>
        <w:t>непристойный образ</w:t>
      </w:r>
      <w:r>
        <w:rPr>
          <w:sz w:val="24"/>
          <w:szCs w:val="24"/>
          <w:lang w:eastAsia="en-US"/>
        </w:rPr>
        <w:t>, б</w:t>
      </w:r>
      <w:r w:rsidRPr="001C4526">
        <w:rPr>
          <w:sz w:val="24"/>
          <w:szCs w:val="24"/>
          <w:lang w:eastAsia="en-US"/>
        </w:rPr>
        <w:t>ранные слова</w:t>
      </w:r>
      <w:r>
        <w:rPr>
          <w:sz w:val="24"/>
          <w:szCs w:val="24"/>
          <w:lang w:eastAsia="en-US"/>
        </w:rPr>
        <w:t>.</w:t>
      </w:r>
    </w:p>
    <w:p w:rsidR="008248B7" w:rsidRDefault="008248B7" w:rsidP="009F2BE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Пояснил, что Администрация города </w:t>
      </w:r>
      <w:r w:rsidRPr="00754CE2">
        <w:rPr>
          <w:sz w:val="24"/>
          <w:szCs w:val="24"/>
          <w:lang w:eastAsia="en-US"/>
        </w:rPr>
        <w:t>(</w:t>
      </w:r>
      <w:r w:rsidRPr="00754CE2">
        <w:rPr>
          <w:sz w:val="24"/>
          <w:szCs w:val="24"/>
        </w:rPr>
        <w:t>комитет</w:t>
      </w:r>
      <w:r w:rsidR="00E36C36">
        <w:rPr>
          <w:sz w:val="24"/>
          <w:szCs w:val="24"/>
        </w:rPr>
        <w:t xml:space="preserve"> </w:t>
      </w:r>
      <w:r>
        <w:rPr>
          <w:sz w:val="24"/>
          <w:szCs w:val="24"/>
        </w:rPr>
        <w:t>по контролю в сфере рекламы и организации дорожного движения Администрации города</w:t>
      </w:r>
      <w:r>
        <w:rPr>
          <w:sz w:val="24"/>
          <w:szCs w:val="24"/>
          <w:lang w:eastAsia="en-US"/>
        </w:rPr>
        <w:t xml:space="preserve">) </w:t>
      </w:r>
      <w:r w:rsidRPr="00754CE2">
        <w:rPr>
          <w:sz w:val="24"/>
          <w:szCs w:val="24"/>
          <w:lang w:eastAsia="en-US"/>
        </w:rPr>
        <w:t>соглас</w:t>
      </w:r>
      <w:r w:rsidR="00E36C36" w:rsidRPr="00754CE2">
        <w:rPr>
          <w:sz w:val="24"/>
          <w:szCs w:val="24"/>
          <w:lang w:eastAsia="en-US"/>
        </w:rPr>
        <w:t xml:space="preserve">овывает </w:t>
      </w:r>
      <w:r w:rsidRPr="00754CE2">
        <w:rPr>
          <w:sz w:val="24"/>
          <w:szCs w:val="24"/>
          <w:lang w:eastAsia="en-US"/>
        </w:rPr>
        <w:t xml:space="preserve"> рекламные вывески и названия магазинов</w:t>
      </w:r>
      <w:r w:rsidR="00AD0BB8" w:rsidRPr="00754CE2">
        <w:rPr>
          <w:sz w:val="24"/>
          <w:szCs w:val="24"/>
          <w:lang w:eastAsia="en-US"/>
        </w:rPr>
        <w:t xml:space="preserve"> и заведений</w:t>
      </w:r>
      <w:r w:rsidRPr="00754CE2">
        <w:rPr>
          <w:sz w:val="24"/>
          <w:szCs w:val="24"/>
          <w:lang w:eastAsia="en-US"/>
        </w:rPr>
        <w:t xml:space="preserve"> </w:t>
      </w:r>
      <w:r w:rsidR="00CA477E">
        <w:rPr>
          <w:sz w:val="24"/>
          <w:szCs w:val="24"/>
          <w:lang w:eastAsia="en-US"/>
        </w:rPr>
        <w:t>города</w:t>
      </w:r>
      <w:bookmarkStart w:id="0" w:name="_GoBack"/>
      <w:bookmarkEnd w:id="0"/>
      <w:r w:rsidR="00754C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только </w:t>
      </w:r>
      <w:r w:rsidR="00426D66">
        <w:rPr>
          <w:sz w:val="24"/>
          <w:szCs w:val="24"/>
          <w:lang w:eastAsia="en-US"/>
        </w:rPr>
        <w:t xml:space="preserve">в части </w:t>
      </w:r>
      <w:r>
        <w:rPr>
          <w:sz w:val="24"/>
          <w:szCs w:val="24"/>
          <w:lang w:eastAsia="en-US"/>
        </w:rPr>
        <w:t>орфографи</w:t>
      </w:r>
      <w:r w:rsidR="00E572AA">
        <w:rPr>
          <w:sz w:val="24"/>
          <w:szCs w:val="24"/>
          <w:lang w:eastAsia="en-US"/>
        </w:rPr>
        <w:t>и</w:t>
      </w:r>
      <w:r w:rsidR="00AD0BB8">
        <w:rPr>
          <w:sz w:val="24"/>
          <w:szCs w:val="24"/>
          <w:lang w:eastAsia="en-US"/>
        </w:rPr>
        <w:t xml:space="preserve"> и</w:t>
      </w:r>
      <w:r>
        <w:rPr>
          <w:sz w:val="24"/>
          <w:szCs w:val="24"/>
          <w:lang w:eastAsia="en-US"/>
        </w:rPr>
        <w:t xml:space="preserve"> правильност</w:t>
      </w:r>
      <w:r w:rsidR="00E572AA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написания</w:t>
      </w:r>
      <w:r w:rsidR="00AD0BB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AD0BB8">
        <w:rPr>
          <w:sz w:val="24"/>
          <w:szCs w:val="24"/>
          <w:lang w:eastAsia="en-US"/>
        </w:rPr>
        <w:t xml:space="preserve">Для того, чтобы избежать таких названий как «Мам Яв Хлам», </w:t>
      </w:r>
      <w:r w:rsidR="00813638" w:rsidRPr="00754CE2">
        <w:rPr>
          <w:sz w:val="24"/>
          <w:szCs w:val="24"/>
          <w:lang w:eastAsia="en-US"/>
        </w:rPr>
        <w:t>в</w:t>
      </w:r>
      <w:r w:rsidR="00E36C36" w:rsidRPr="00754CE2">
        <w:rPr>
          <w:sz w:val="24"/>
          <w:szCs w:val="24"/>
          <w:lang w:eastAsia="en-US"/>
        </w:rPr>
        <w:t>и</w:t>
      </w:r>
      <w:r w:rsidR="00813638" w:rsidRPr="00754CE2">
        <w:rPr>
          <w:sz w:val="24"/>
          <w:szCs w:val="24"/>
          <w:lang w:eastAsia="en-US"/>
        </w:rPr>
        <w:t>сящих</w:t>
      </w:r>
      <w:r w:rsidR="00813638">
        <w:rPr>
          <w:sz w:val="24"/>
          <w:szCs w:val="24"/>
          <w:lang w:eastAsia="en-US"/>
        </w:rPr>
        <w:t xml:space="preserve"> манекенов на зданиях, Администрация города приняла решение создать комиссию, куда войдут представитель культуры, лингвисты, филологи, представители Администрации города, а также депутаты городского. Данная комиссия будет собираться в тех случаях, когда возникнет вопрос о пристойности выражения</w:t>
      </w:r>
      <w:r w:rsidR="008259B9">
        <w:rPr>
          <w:sz w:val="24"/>
          <w:szCs w:val="24"/>
          <w:lang w:eastAsia="en-US"/>
        </w:rPr>
        <w:t xml:space="preserve"> в названиях заведений, магазинов или рекламных</w:t>
      </w:r>
      <w:r w:rsidR="00813638">
        <w:rPr>
          <w:sz w:val="24"/>
          <w:szCs w:val="24"/>
          <w:lang w:eastAsia="en-US"/>
        </w:rPr>
        <w:t xml:space="preserve"> вывес</w:t>
      </w:r>
      <w:r w:rsidR="008259B9">
        <w:rPr>
          <w:sz w:val="24"/>
          <w:szCs w:val="24"/>
          <w:lang w:eastAsia="en-US"/>
        </w:rPr>
        <w:t>о</w:t>
      </w:r>
      <w:r w:rsidR="00813638">
        <w:rPr>
          <w:sz w:val="24"/>
          <w:szCs w:val="24"/>
          <w:lang w:eastAsia="en-US"/>
        </w:rPr>
        <w:t>к.</w:t>
      </w:r>
      <w:r w:rsidR="00AD0BB8">
        <w:rPr>
          <w:sz w:val="24"/>
          <w:szCs w:val="24"/>
          <w:lang w:eastAsia="en-US"/>
        </w:rPr>
        <w:t xml:space="preserve"> </w:t>
      </w:r>
    </w:p>
    <w:p w:rsidR="008259B9" w:rsidRPr="008248B7" w:rsidRDefault="008259B9" w:rsidP="009F2BE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Отметил, что в комиссию могут обратиться граждане города, если увидят внутри торгового комплекса вывеску, по их мнению, не соответствующую этическим нормам. </w:t>
      </w:r>
    </w:p>
    <w:p w:rsidR="000D616C" w:rsidRDefault="00AA3E1A" w:rsidP="009F2BE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В Правилах благоустройства и озеленениях </w:t>
      </w:r>
      <w:r w:rsidRPr="00AA6FE3">
        <w:rPr>
          <w:bCs/>
          <w:sz w:val="24"/>
          <w:szCs w:val="24"/>
        </w:rPr>
        <w:t>территории муниципального образования «Город Обнинск»</w:t>
      </w:r>
      <w:r>
        <w:rPr>
          <w:bCs/>
          <w:sz w:val="24"/>
          <w:szCs w:val="24"/>
        </w:rPr>
        <w:t xml:space="preserve"> есть </w:t>
      </w:r>
      <w:r w:rsidRPr="00754CE2">
        <w:rPr>
          <w:bCs/>
          <w:sz w:val="24"/>
          <w:szCs w:val="24"/>
        </w:rPr>
        <w:t>раздел</w:t>
      </w:r>
      <w:r w:rsidR="00E36C36" w:rsidRPr="00754CE2">
        <w:rPr>
          <w:bCs/>
          <w:sz w:val="24"/>
          <w:szCs w:val="24"/>
        </w:rPr>
        <w:t>,</w:t>
      </w:r>
      <w:r w:rsidRPr="00754CE2">
        <w:rPr>
          <w:bCs/>
          <w:sz w:val="24"/>
          <w:szCs w:val="24"/>
        </w:rPr>
        <w:t xml:space="preserve"> касающийся</w:t>
      </w:r>
      <w:r>
        <w:rPr>
          <w:bCs/>
          <w:sz w:val="24"/>
          <w:szCs w:val="24"/>
        </w:rPr>
        <w:t xml:space="preserve"> содержания и выгула собак, куда вносятся изменения на основании федерального законодате</w:t>
      </w:r>
      <w:r w:rsidR="008248B7">
        <w:rPr>
          <w:bCs/>
          <w:sz w:val="24"/>
          <w:szCs w:val="24"/>
        </w:rPr>
        <w:t>ль</w:t>
      </w:r>
      <w:r>
        <w:rPr>
          <w:bCs/>
          <w:sz w:val="24"/>
          <w:szCs w:val="24"/>
        </w:rPr>
        <w:t xml:space="preserve">ства. Правительство РФ разработало перечень потенциально опасных пород собак, куда вошли 12 видов парод, которых необходимо выгуливать на </w:t>
      </w:r>
      <w:r w:rsidRPr="00754CE2">
        <w:rPr>
          <w:bCs/>
          <w:sz w:val="24"/>
          <w:szCs w:val="24"/>
        </w:rPr>
        <w:t>специальн</w:t>
      </w:r>
      <w:r w:rsidR="00E36C36" w:rsidRPr="00754CE2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отведенных площадках, пустырях и</w:t>
      </w:r>
      <w:r w:rsidR="008248B7">
        <w:rPr>
          <w:bCs/>
          <w:sz w:val="24"/>
          <w:szCs w:val="24"/>
        </w:rPr>
        <w:t>ли</w:t>
      </w:r>
      <w:r>
        <w:rPr>
          <w:bCs/>
          <w:sz w:val="24"/>
          <w:szCs w:val="24"/>
        </w:rPr>
        <w:t xml:space="preserve"> лесных массивах только в намордниках и на поводках. </w:t>
      </w:r>
    </w:p>
    <w:p w:rsidR="009F2BE8" w:rsidRDefault="008259B9" w:rsidP="009F2BE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Также в документ вносятся изменения и дополнения в границы прилегающих территорий </w:t>
      </w:r>
      <w:r w:rsidRPr="000C6920">
        <w:rPr>
          <w:sz w:val="24"/>
          <w:szCs w:val="24"/>
          <w:shd w:val="clear" w:color="auto" w:fill="FFFFFF"/>
        </w:rPr>
        <w:t>к зданиям, строениям, сооружениям, земельным участкам с расположенными на них зданиями (строениями, сооружениями)</w:t>
      </w:r>
      <w:r>
        <w:rPr>
          <w:bCs/>
          <w:sz w:val="24"/>
          <w:szCs w:val="24"/>
        </w:rPr>
        <w:t xml:space="preserve">. </w:t>
      </w:r>
      <w:r w:rsidR="0040042F">
        <w:rPr>
          <w:bCs/>
          <w:sz w:val="24"/>
          <w:szCs w:val="24"/>
        </w:rPr>
        <w:t>Изменяются уже существующие границы прилегающих территорий, также в</w:t>
      </w:r>
      <w:r>
        <w:rPr>
          <w:bCs/>
          <w:sz w:val="24"/>
          <w:szCs w:val="24"/>
        </w:rPr>
        <w:t xml:space="preserve"> городе образовался новый микрорайон </w:t>
      </w:r>
      <w:r w:rsidRPr="008259B9">
        <w:rPr>
          <w:sz w:val="24"/>
          <w:szCs w:val="24"/>
        </w:rPr>
        <w:t>в районе ЖК «Циолковский»</w:t>
      </w:r>
      <w:r w:rsidR="0040042F">
        <w:rPr>
          <w:bCs/>
          <w:sz w:val="24"/>
          <w:szCs w:val="24"/>
        </w:rPr>
        <w:t>, который необходимо внести в данные Правила.</w:t>
      </w:r>
    </w:p>
    <w:p w:rsidR="0040042F" w:rsidRPr="00053A1C" w:rsidRDefault="0040042F" w:rsidP="009F2BE8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Данный проект решения рассмотрен на совместном заседании комитета по экономической политике и комитета по бюджету, финансам и налогам и рекомендован к принятию на городском Собрании.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40042F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предложил не создавать комиссию по рассмотрению вопроса о том, что кому-то нравится вывеска или название магазина, а кому-то нет, лучше сразу обращаться в суд.</w:t>
      </w:r>
    </w:p>
    <w:p w:rsidR="0040042F" w:rsidRDefault="0040042F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ответил, что создание </w:t>
      </w:r>
      <w:r w:rsidRPr="00754CE2">
        <w:rPr>
          <w:sz w:val="24"/>
          <w:szCs w:val="24"/>
        </w:rPr>
        <w:t>комиссии</w:t>
      </w:r>
      <w:r w:rsidR="00E36C36" w:rsidRPr="00754CE2">
        <w:rPr>
          <w:sz w:val="24"/>
          <w:szCs w:val="24"/>
        </w:rPr>
        <w:t xml:space="preserve"> -</w:t>
      </w:r>
      <w:r w:rsidR="00D95BB1" w:rsidRPr="00754CE2">
        <w:rPr>
          <w:sz w:val="24"/>
          <w:szCs w:val="24"/>
        </w:rPr>
        <w:t xml:space="preserve"> это</w:t>
      </w:r>
      <w:r w:rsidR="00D95BB1">
        <w:rPr>
          <w:sz w:val="24"/>
          <w:szCs w:val="24"/>
        </w:rPr>
        <w:t xml:space="preserve"> более короткий путь решения вопроса о пристойности названия, а если уже стороны не придут к общему мнению, тогда уже обращаться в суд.</w:t>
      </w:r>
    </w:p>
    <w:p w:rsidR="00D95BB1" w:rsidRDefault="00D95BB1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ФРАЙ Ю.В. спросил, </w:t>
      </w:r>
      <w:r w:rsidRPr="00754CE2">
        <w:rPr>
          <w:sz w:val="24"/>
          <w:szCs w:val="24"/>
        </w:rPr>
        <w:t>насколько</w:t>
      </w:r>
      <w:r>
        <w:rPr>
          <w:sz w:val="24"/>
          <w:szCs w:val="24"/>
        </w:rPr>
        <w:t xml:space="preserve"> данная комиссия будет правомочна решать вопросы о пристойности вывесок и названий?</w:t>
      </w:r>
    </w:p>
    <w:p w:rsidR="00D95BB1" w:rsidRDefault="00D95BB1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что </w:t>
      </w:r>
      <w:r w:rsidR="00F00508">
        <w:rPr>
          <w:sz w:val="24"/>
          <w:szCs w:val="24"/>
        </w:rPr>
        <w:t xml:space="preserve">создание комиссии – это рабочий инструмент Администрации города. В Администрацию города поступают обращения от горожан с просьбой рассмотреть на предмет пристойности и цензуры той или иной вывески. Администрация города должна рассмотреть обращение и дать оценку.  Создаваемая комиссия – это </w:t>
      </w:r>
      <w:r w:rsidR="00106C13">
        <w:rPr>
          <w:sz w:val="24"/>
          <w:szCs w:val="24"/>
        </w:rPr>
        <w:t xml:space="preserve">коллегиальный орган и носит оценочный характер. В случае спорных вопросов Администрация города принимает позицию </w:t>
      </w:r>
      <w:r w:rsidR="00106C13" w:rsidRPr="00754CE2">
        <w:rPr>
          <w:sz w:val="24"/>
          <w:szCs w:val="24"/>
        </w:rPr>
        <w:t>комиссии</w:t>
      </w:r>
      <w:r w:rsidR="00E36C36" w:rsidRPr="00754CE2">
        <w:rPr>
          <w:sz w:val="24"/>
          <w:szCs w:val="24"/>
        </w:rPr>
        <w:t>,</w:t>
      </w:r>
      <w:r w:rsidR="00106C13">
        <w:rPr>
          <w:sz w:val="24"/>
          <w:szCs w:val="24"/>
        </w:rPr>
        <w:t xml:space="preserve"> и собственник, который считает, что комиссия не права обращается в суд, где назначается дорогостоящая экспертиза. Если суд выигрывает собственник, то экспертизу оплачивает Администрация города.</w:t>
      </w:r>
    </w:p>
    <w:p w:rsidR="00106C13" w:rsidRDefault="00106C13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все термины, которые вносятся в Правила благоустройства и озеленения </w:t>
      </w:r>
      <w:r w:rsidRPr="00754CE2">
        <w:rPr>
          <w:sz w:val="24"/>
          <w:szCs w:val="24"/>
        </w:rPr>
        <w:t>города</w:t>
      </w:r>
      <w:r w:rsidR="00E36C36" w:rsidRPr="00754CE2">
        <w:rPr>
          <w:sz w:val="24"/>
          <w:szCs w:val="24"/>
        </w:rPr>
        <w:t>,</w:t>
      </w:r>
      <w:r w:rsidRPr="00754CE2">
        <w:rPr>
          <w:sz w:val="24"/>
          <w:szCs w:val="24"/>
        </w:rPr>
        <w:t xml:space="preserve"> взяты</w:t>
      </w:r>
      <w:r>
        <w:rPr>
          <w:sz w:val="24"/>
          <w:szCs w:val="24"/>
        </w:rPr>
        <w:t xml:space="preserve"> из судебных практик.</w:t>
      </w:r>
    </w:p>
    <w:p w:rsidR="006B30D0" w:rsidRDefault="006B30D0" w:rsidP="009F2BE8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СИЛУЯНОВ А.Ю. выразил свое мнение, что пункт 1.2 представленного </w:t>
      </w:r>
      <w:r w:rsidRPr="00754CE2">
        <w:rPr>
          <w:sz w:val="24"/>
          <w:szCs w:val="24"/>
        </w:rPr>
        <w:t>проект</w:t>
      </w:r>
      <w:r w:rsidR="00E36C36" w:rsidRPr="00754CE2">
        <w:rPr>
          <w:sz w:val="24"/>
          <w:szCs w:val="24"/>
        </w:rPr>
        <w:t>а</w:t>
      </w:r>
      <w:r w:rsidRPr="00754CE2">
        <w:rPr>
          <w:sz w:val="24"/>
          <w:szCs w:val="24"/>
        </w:rPr>
        <w:t xml:space="preserve"> решения принимать не следует, т.к. у </w:t>
      </w:r>
      <w:r w:rsidRPr="00754CE2">
        <w:rPr>
          <w:sz w:val="24"/>
          <w:szCs w:val="24"/>
          <w:lang w:eastAsia="en-US"/>
        </w:rPr>
        <w:t>термина «непристойный образ» очень тонкая грань</w:t>
      </w:r>
      <w:r w:rsidR="00E36C36" w:rsidRPr="00754CE2">
        <w:rPr>
          <w:sz w:val="24"/>
          <w:szCs w:val="24"/>
          <w:lang w:eastAsia="en-US"/>
        </w:rPr>
        <w:t>,</w:t>
      </w:r>
      <w:r w:rsidRPr="00754CE2">
        <w:rPr>
          <w:sz w:val="24"/>
          <w:szCs w:val="24"/>
          <w:lang w:eastAsia="en-US"/>
        </w:rPr>
        <w:t xml:space="preserve"> и многие могут не так его трактовать.</w:t>
      </w:r>
    </w:p>
    <w:p w:rsidR="006B30D0" w:rsidRDefault="006B30D0" w:rsidP="009F2BE8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БЕРЕЗНЕР Л.А. уточнил, что данный документ необходимо принять, чтобы в дальнейшем на зданиях города не висели манекены, чтобы детские магазины назывались </w:t>
      </w:r>
      <w:r w:rsidR="00E36C36" w:rsidRPr="00754CE2">
        <w:rPr>
          <w:sz w:val="24"/>
          <w:szCs w:val="24"/>
          <w:lang w:eastAsia="en-US"/>
        </w:rPr>
        <w:t>«</w:t>
      </w:r>
      <w:r w:rsidRPr="00754CE2">
        <w:rPr>
          <w:sz w:val="24"/>
          <w:szCs w:val="24"/>
          <w:lang w:eastAsia="en-US"/>
        </w:rPr>
        <w:t>цензурно</w:t>
      </w:r>
      <w:r w:rsidR="00E36C36" w:rsidRPr="00754CE2">
        <w:rPr>
          <w:sz w:val="24"/>
          <w:szCs w:val="24"/>
          <w:lang w:eastAsia="en-US"/>
        </w:rPr>
        <w:t>»,</w:t>
      </w:r>
      <w:r w:rsidRPr="00754CE2">
        <w:rPr>
          <w:sz w:val="24"/>
          <w:szCs w:val="24"/>
          <w:lang w:eastAsia="en-US"/>
        </w:rPr>
        <w:t xml:space="preserve"> и чтобы</w:t>
      </w:r>
      <w:r>
        <w:rPr>
          <w:sz w:val="24"/>
          <w:szCs w:val="24"/>
          <w:lang w:eastAsia="en-US"/>
        </w:rPr>
        <w:t xml:space="preserve"> на фасадах зданий не висели постеры, как из журналов для взрослых.</w:t>
      </w:r>
    </w:p>
    <w:p w:rsidR="006B30D0" w:rsidRDefault="006B30D0" w:rsidP="009F2BE8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ЗАЕЛЕНКОВ Д.Н. </w:t>
      </w:r>
      <w:r w:rsidR="00942A56">
        <w:rPr>
          <w:sz w:val="24"/>
          <w:szCs w:val="24"/>
          <w:lang w:eastAsia="en-US"/>
        </w:rPr>
        <w:t>поддержал принятие данного проекта решения целиком. Уточнил, что необходимо заботиться не о своем восприятии, а о том, как воспринимают все названия и вывески дети.</w:t>
      </w:r>
    </w:p>
    <w:p w:rsidR="00477D0C" w:rsidRDefault="00477D0C" w:rsidP="009F2BE8">
      <w:pPr>
        <w:ind w:firstLine="540"/>
        <w:jc w:val="both"/>
        <w:rPr>
          <w:sz w:val="24"/>
          <w:szCs w:val="24"/>
          <w:lang w:eastAsia="en-US"/>
        </w:rPr>
      </w:pPr>
    </w:p>
    <w:p w:rsidR="00477D0C" w:rsidRDefault="00477D0C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- 19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2020 году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Pr="00053A1C">
        <w:rPr>
          <w:sz w:val="24"/>
          <w:szCs w:val="24"/>
        </w:rPr>
        <w:t xml:space="preserve">. доложил, что </w:t>
      </w:r>
      <w:r w:rsidR="00AB2CA8">
        <w:rPr>
          <w:sz w:val="24"/>
          <w:szCs w:val="24"/>
        </w:rPr>
        <w:t xml:space="preserve">Администрация города предложила принять новое </w:t>
      </w:r>
      <w:r w:rsidR="00AB2CA8" w:rsidRPr="00754CE2">
        <w:rPr>
          <w:sz w:val="24"/>
          <w:szCs w:val="24"/>
        </w:rPr>
        <w:t>Положени</w:t>
      </w:r>
      <w:r w:rsidR="00561DAF" w:rsidRPr="00754CE2">
        <w:rPr>
          <w:sz w:val="24"/>
          <w:szCs w:val="24"/>
        </w:rPr>
        <w:t>е</w:t>
      </w:r>
      <w:r w:rsidR="00AB2CA8" w:rsidRPr="00AA6FE3">
        <w:rPr>
          <w:sz w:val="24"/>
          <w:szCs w:val="24"/>
        </w:rPr>
        <w:t xml:space="preserve"> о порядке предоставления адресной социальной помощи гражданам Российской Федерации, постоянн</w:t>
      </w:r>
      <w:r w:rsidR="00AB2CA8">
        <w:rPr>
          <w:sz w:val="24"/>
          <w:szCs w:val="24"/>
        </w:rPr>
        <w:t>о проживающим в городе Обнинске, а предыдущее признать утратившим силу, т.к. в документ вносилось много изменений.</w:t>
      </w:r>
    </w:p>
    <w:p w:rsidR="00AB2CA8" w:rsidRDefault="00AB2CA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в новом Положении нет такого понятия «чрезвычайная жизненная ситуация», его объединили с понятием «трудная жизненная ситуация». Также в Положении указаны категории граждан, которым не предоставляется </w:t>
      </w:r>
      <w:r w:rsidR="00F2724F">
        <w:rPr>
          <w:sz w:val="24"/>
          <w:szCs w:val="24"/>
        </w:rPr>
        <w:t>адресная социальная помощь: трудоспособные граждане, которые не стоят на учете в центре занятости и не работающие; имеющие в собственности объекты недвижимости, которые сдают в аренду; граждане, которые имеют в собственности земельные участки более 15 соток.</w:t>
      </w:r>
    </w:p>
    <w:p w:rsidR="00F2724F" w:rsidRDefault="00F2724F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городе ежегодно на адресную социальную помощь расходуется более 6 млн. рублей, в 2019 году выдано адресной социальной помощи в размере 7 млн. рублей.</w:t>
      </w:r>
    </w:p>
    <w:p w:rsidR="00F2724F" w:rsidRDefault="00F2724F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новое Положение принимается на 2020 </w:t>
      </w:r>
      <w:r w:rsidRPr="00754CE2">
        <w:rPr>
          <w:sz w:val="24"/>
          <w:szCs w:val="24"/>
        </w:rPr>
        <w:t>год для</w:t>
      </w:r>
      <w:r>
        <w:rPr>
          <w:sz w:val="24"/>
          <w:szCs w:val="24"/>
        </w:rPr>
        <w:t xml:space="preserve"> того, чтобы проанализировать работу по данному документу.</w:t>
      </w:r>
    </w:p>
    <w:p w:rsidR="009F2BE8" w:rsidRPr="00053A1C" w:rsidRDefault="00F2724F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рассмотрен на заседании комитета по социальной политике и рекомендован к принятию городским Собранием.</w:t>
      </w:r>
    </w:p>
    <w:p w:rsidR="00791500" w:rsidRDefault="00791500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F2724F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ШАТУХИН А.Е. поинтересовался, многодетная семья, имеющая </w:t>
      </w:r>
      <w:r w:rsidR="00791500">
        <w:rPr>
          <w:sz w:val="24"/>
          <w:szCs w:val="24"/>
        </w:rPr>
        <w:t xml:space="preserve">квартиру и </w:t>
      </w:r>
      <w:r>
        <w:rPr>
          <w:sz w:val="24"/>
          <w:szCs w:val="24"/>
        </w:rPr>
        <w:t xml:space="preserve">садовый </w:t>
      </w:r>
      <w:r w:rsidRPr="00754CE2">
        <w:rPr>
          <w:sz w:val="24"/>
          <w:szCs w:val="24"/>
        </w:rPr>
        <w:t>дом</w:t>
      </w:r>
      <w:r w:rsidR="00561DAF" w:rsidRPr="00754CE2">
        <w:rPr>
          <w:sz w:val="24"/>
          <w:szCs w:val="24"/>
        </w:rPr>
        <w:t>,</w:t>
      </w:r>
      <w:r w:rsidR="00791500" w:rsidRPr="00754CE2">
        <w:rPr>
          <w:sz w:val="24"/>
          <w:szCs w:val="24"/>
        </w:rPr>
        <w:t xml:space="preserve"> сможет</w:t>
      </w:r>
      <w:r w:rsidR="00561DAF" w:rsidRPr="00754CE2">
        <w:rPr>
          <w:sz w:val="24"/>
          <w:szCs w:val="24"/>
        </w:rPr>
        <w:t xml:space="preserve"> ли</w:t>
      </w:r>
      <w:r w:rsidR="00561DAF">
        <w:rPr>
          <w:sz w:val="24"/>
          <w:szCs w:val="24"/>
        </w:rPr>
        <w:t xml:space="preserve"> </w:t>
      </w:r>
      <w:r w:rsidR="00791500">
        <w:rPr>
          <w:sz w:val="24"/>
          <w:szCs w:val="24"/>
        </w:rPr>
        <w:t>получить адресную социальную помощь?</w:t>
      </w:r>
    </w:p>
    <w:p w:rsidR="00791500" w:rsidRDefault="00912701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ЖАРСКИЙ В.А. ответил, что </w:t>
      </w:r>
      <w:r w:rsidR="00B761DE">
        <w:rPr>
          <w:sz w:val="24"/>
          <w:szCs w:val="24"/>
        </w:rPr>
        <w:t xml:space="preserve">перед Управлением социальной защиты населения стоит </w:t>
      </w:r>
      <w:r w:rsidR="00B761DE" w:rsidRPr="00754CE2">
        <w:rPr>
          <w:sz w:val="24"/>
          <w:szCs w:val="24"/>
        </w:rPr>
        <w:t>задача</w:t>
      </w:r>
      <w:r w:rsidR="00561DAF" w:rsidRPr="00754CE2">
        <w:rPr>
          <w:sz w:val="24"/>
          <w:szCs w:val="24"/>
        </w:rPr>
        <w:t xml:space="preserve"> -</w:t>
      </w:r>
      <w:r w:rsidR="00B761DE" w:rsidRPr="00754CE2">
        <w:rPr>
          <w:sz w:val="24"/>
          <w:szCs w:val="24"/>
        </w:rPr>
        <w:t xml:space="preserve"> составить</w:t>
      </w:r>
      <w:r w:rsidR="00B761DE">
        <w:rPr>
          <w:sz w:val="24"/>
          <w:szCs w:val="24"/>
        </w:rPr>
        <w:t xml:space="preserve"> реестр бедных семей, которые действительно нуждаются в адресной социальной помощи. Пояснил, что при обращении граждан учитываться будет и наличие недвижимости у заявителя.</w:t>
      </w:r>
    </w:p>
    <w:p w:rsidR="00B761DE" w:rsidRDefault="00B761DE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поинтересовался, обращались ли в Управление социальной защиты населения граждане, которые по факту не нуждаются в помощи.</w:t>
      </w:r>
    </w:p>
    <w:p w:rsidR="00B761DE" w:rsidRDefault="00B761DE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ЖАРСКИЙ В.А. ответил, что такие случаи </w:t>
      </w:r>
      <w:r w:rsidRPr="00754CE2">
        <w:rPr>
          <w:sz w:val="24"/>
          <w:szCs w:val="24"/>
        </w:rPr>
        <w:t>были</w:t>
      </w:r>
      <w:r w:rsidR="00561DAF" w:rsidRPr="00754CE2">
        <w:rPr>
          <w:sz w:val="24"/>
          <w:szCs w:val="24"/>
        </w:rPr>
        <w:t>,</w:t>
      </w:r>
      <w:r>
        <w:rPr>
          <w:sz w:val="24"/>
          <w:szCs w:val="24"/>
        </w:rPr>
        <w:t xml:space="preserve"> и  люди возвращали обратно в Управление социальной защиты выданную им помощь.</w:t>
      </w:r>
    </w:p>
    <w:p w:rsidR="00477D0C" w:rsidRDefault="00477D0C" w:rsidP="009F2BE8">
      <w:pPr>
        <w:ind w:firstLine="540"/>
        <w:jc w:val="both"/>
        <w:rPr>
          <w:sz w:val="24"/>
          <w:szCs w:val="24"/>
        </w:rPr>
      </w:pPr>
    </w:p>
    <w:p w:rsidR="00477D0C" w:rsidRDefault="00477D0C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Default="009F2BE8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Pr="00053A1C">
        <w:rPr>
          <w:sz w:val="24"/>
          <w:szCs w:val="24"/>
        </w:rPr>
        <w:t xml:space="preserve">. доложил, что </w:t>
      </w:r>
      <w:r w:rsidR="003C5C85">
        <w:rPr>
          <w:sz w:val="24"/>
          <w:szCs w:val="24"/>
        </w:rPr>
        <w:t>в адрес главы Администрации города поступила доверенность от Министерства труда и социальной защиты Калужской области, где Администрация города наделяется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«Доверие».</w:t>
      </w:r>
    </w:p>
    <w:p w:rsidR="003C5C85" w:rsidRDefault="003C5C85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Уточнил, что Управление социальной защиты населения Администрации города является администратором доходов и расходов, и весь бюджет данных двух учреждений проходит через Управление</w:t>
      </w:r>
      <w:r w:rsidRPr="00DF4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 защиты населения. Так же, как и в прошлом году, Управление социальной защиты населения Администрации города необходимо наделить функциями и полномочиями в отношении двух вышеуказанных учреждений и принять решение </w:t>
      </w:r>
      <w:r w:rsidRPr="00C64301">
        <w:rPr>
          <w:sz w:val="24"/>
          <w:szCs w:val="24"/>
        </w:rPr>
        <w:t>«</w:t>
      </w:r>
      <w:r w:rsidRPr="00BA2C81">
        <w:rPr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</w:t>
      </w:r>
      <w:r w:rsidRPr="00E110F4">
        <w:rPr>
          <w:sz w:val="24"/>
          <w:szCs w:val="24"/>
        </w:rPr>
        <w:t>»</w:t>
      </w:r>
      <w:r>
        <w:rPr>
          <w:sz w:val="24"/>
          <w:szCs w:val="24"/>
        </w:rPr>
        <w:t xml:space="preserve"> сроком на один год.</w:t>
      </w:r>
    </w:p>
    <w:p w:rsidR="003C5C85" w:rsidRDefault="003C5C85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заседании комитета по социальной политике и рекомендован к принятию городским Собранием.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- 23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вручении персональных поздравлений ветеранам Великой Отечественной войны и об  установлении на 2020 год единовременной социальной выплаты гражданам в связи с юбилейными днями рождения»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D75330" w:rsidRDefault="009F2BE8" w:rsidP="009F2BE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СВЕТЛАКОВ В.Б</w:t>
      </w:r>
      <w:r w:rsidRPr="00053A1C">
        <w:rPr>
          <w:sz w:val="24"/>
          <w:szCs w:val="24"/>
        </w:rPr>
        <w:t xml:space="preserve">. доложил, что </w:t>
      </w:r>
      <w:r w:rsidR="00D75330" w:rsidRPr="00D75330">
        <w:rPr>
          <w:color w:val="000000"/>
          <w:sz w:val="24"/>
          <w:szCs w:val="24"/>
          <w:shd w:val="clear" w:color="auto" w:fill="FFFFFF"/>
        </w:rPr>
        <w:t>в городское Собрание из Администрации города поступил проект решения, в котором поручается Управлению социальной защиты населения</w:t>
      </w:r>
      <w:r w:rsidR="00364233">
        <w:rPr>
          <w:color w:val="000000"/>
          <w:sz w:val="24"/>
          <w:szCs w:val="24"/>
          <w:shd w:val="clear" w:color="auto" w:fill="FFFFFF"/>
        </w:rPr>
        <w:t xml:space="preserve"> организовать</w:t>
      </w:r>
      <w:r w:rsidR="00D75330" w:rsidRPr="00D75330">
        <w:rPr>
          <w:color w:val="000000"/>
          <w:sz w:val="24"/>
          <w:szCs w:val="24"/>
          <w:shd w:val="clear" w:color="auto" w:fill="FFFFFF"/>
        </w:rPr>
        <w:t xml:space="preserve"> </w:t>
      </w:r>
      <w:r w:rsidR="00364233" w:rsidRPr="00364233">
        <w:rPr>
          <w:sz w:val="24"/>
          <w:szCs w:val="24"/>
        </w:rPr>
        <w:t xml:space="preserve">вручение персональных поздравлений Президента Российской Федерации ветеранам Великой Отечественной войны, постоянно проживающим в городе </w:t>
      </w:r>
      <w:r w:rsidR="00364233" w:rsidRPr="00754CE2">
        <w:rPr>
          <w:sz w:val="24"/>
          <w:szCs w:val="24"/>
        </w:rPr>
        <w:t>Обнинске</w:t>
      </w:r>
      <w:r w:rsidR="00561DAF" w:rsidRPr="00754CE2">
        <w:rPr>
          <w:sz w:val="24"/>
          <w:szCs w:val="24"/>
        </w:rPr>
        <w:t>,</w:t>
      </w:r>
      <w:r w:rsidR="00364233" w:rsidRPr="00364233">
        <w:rPr>
          <w:sz w:val="24"/>
          <w:szCs w:val="24"/>
        </w:rPr>
        <w:t xml:space="preserve"> в связи с юбилейными </w:t>
      </w:r>
      <w:r w:rsidR="00364233" w:rsidRPr="00754CE2">
        <w:rPr>
          <w:sz w:val="24"/>
          <w:szCs w:val="24"/>
        </w:rPr>
        <w:t>днями рождения</w:t>
      </w:r>
      <w:r w:rsidR="00561DAF" w:rsidRPr="00754CE2">
        <w:rPr>
          <w:sz w:val="24"/>
          <w:szCs w:val="24"/>
        </w:rPr>
        <w:t xml:space="preserve">, </w:t>
      </w:r>
      <w:r w:rsidR="00364233" w:rsidRPr="00754CE2">
        <w:rPr>
          <w:sz w:val="24"/>
          <w:szCs w:val="24"/>
        </w:rPr>
        <w:t>начиная</w:t>
      </w:r>
      <w:r w:rsidR="00364233" w:rsidRPr="00364233">
        <w:rPr>
          <w:sz w:val="24"/>
          <w:szCs w:val="24"/>
        </w:rPr>
        <w:t xml:space="preserve"> с 90-летнего возраста</w:t>
      </w:r>
      <w:r w:rsidR="00364233">
        <w:rPr>
          <w:sz w:val="24"/>
          <w:szCs w:val="24"/>
        </w:rPr>
        <w:t xml:space="preserve"> и далее каждые пять лет.</w:t>
      </w:r>
      <w:r w:rsidR="00364233">
        <w:rPr>
          <w:color w:val="000000"/>
          <w:sz w:val="24"/>
          <w:szCs w:val="24"/>
          <w:shd w:val="clear" w:color="auto" w:fill="FFFFFF"/>
        </w:rPr>
        <w:t xml:space="preserve"> У</w:t>
      </w:r>
      <w:r w:rsidR="00D75330" w:rsidRPr="00D75330">
        <w:rPr>
          <w:color w:val="000000"/>
          <w:sz w:val="24"/>
          <w:szCs w:val="24"/>
          <w:shd w:val="clear" w:color="auto" w:fill="FFFFFF"/>
        </w:rPr>
        <w:t xml:space="preserve">ведомлять Главу городского самоуправления и главу Администрации о поздравлениях, согласовывать участите представительных органов в поздравительных мероприятиях. </w:t>
      </w:r>
    </w:p>
    <w:p w:rsidR="009F2BE8" w:rsidRDefault="00D75330" w:rsidP="009F2BE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75330">
        <w:rPr>
          <w:color w:val="000000"/>
          <w:sz w:val="24"/>
          <w:szCs w:val="24"/>
          <w:shd w:val="clear" w:color="auto" w:fill="FFFFFF"/>
        </w:rPr>
        <w:t xml:space="preserve">Отметил, что выплаты юбилярам носят заявительный характер. </w:t>
      </w:r>
      <w:r w:rsidR="00364233">
        <w:rPr>
          <w:color w:val="000000"/>
          <w:sz w:val="24"/>
          <w:szCs w:val="24"/>
          <w:shd w:val="clear" w:color="auto" w:fill="FFFFFF"/>
        </w:rPr>
        <w:t xml:space="preserve">Сумма поздравления составляет 3 000 рублей единовременно. </w:t>
      </w:r>
      <w:r w:rsidRPr="00D75330">
        <w:rPr>
          <w:color w:val="000000"/>
          <w:sz w:val="24"/>
          <w:szCs w:val="24"/>
          <w:shd w:val="clear" w:color="auto" w:fill="FFFFFF"/>
        </w:rPr>
        <w:t>Управлению социальной защиты населения Администрации города Обнинска поручено своевременно предлагать юбилярам подавать соответствующие заявки.</w:t>
      </w:r>
    </w:p>
    <w:p w:rsidR="00364233" w:rsidRPr="00D75330" w:rsidRDefault="00364233" w:rsidP="009F2BE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ЖАРСКИЙ В.А. добавил, что в городе поздравляют 200 юбиляров. В бюджете города на эти нужды заложено 600 тыс. рублей.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364233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предложил ветеранам ВОВ каждый год выплачивать по 3000 рублей.</w:t>
      </w:r>
    </w:p>
    <w:p w:rsidR="009F2BE8" w:rsidRDefault="005B7CDB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сообщил, что на сегодняшний день в городе проживает 80 участников ВОВ и им уже за 90 лет, но также в городе проживают труженики тыла, участники блокадного г. Ленинграда</w:t>
      </w:r>
      <w:r w:rsidR="00477D0C">
        <w:rPr>
          <w:sz w:val="24"/>
          <w:szCs w:val="24"/>
        </w:rPr>
        <w:t>.</w:t>
      </w:r>
    </w:p>
    <w:p w:rsidR="00477D0C" w:rsidRDefault="00477D0C" w:rsidP="009F2BE8">
      <w:pPr>
        <w:ind w:firstLine="540"/>
        <w:jc w:val="both"/>
        <w:rPr>
          <w:sz w:val="24"/>
          <w:szCs w:val="24"/>
        </w:rPr>
      </w:pPr>
    </w:p>
    <w:p w:rsidR="00477D0C" w:rsidRDefault="00477D0C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477D0C" w:rsidRDefault="00477D0C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- 21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05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шестому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НАРУСОВ М.А</w:t>
      </w:r>
      <w:r w:rsidRPr="00053A1C">
        <w:rPr>
          <w:sz w:val="24"/>
          <w:szCs w:val="24"/>
        </w:rPr>
        <w:t xml:space="preserve">. доложил, что </w:t>
      </w:r>
      <w:r w:rsidR="003C5C85" w:rsidRPr="003C5C85">
        <w:rPr>
          <w:sz w:val="24"/>
          <w:szCs w:val="24"/>
        </w:rPr>
        <w:t>данными изменениями в Положение</w:t>
      </w:r>
      <w:r w:rsidR="003C5C85" w:rsidRPr="003C5C85">
        <w:rPr>
          <w:b/>
          <w:sz w:val="24"/>
          <w:szCs w:val="24"/>
        </w:rPr>
        <w:t xml:space="preserve"> </w:t>
      </w:r>
      <w:r w:rsidR="003C5C85" w:rsidRPr="003C5C85">
        <w:rPr>
          <w:bCs/>
          <w:sz w:val="24"/>
          <w:szCs w:val="24"/>
        </w:rPr>
        <w:t xml:space="preserve">о системе оплаты труда и порядке применения поощрений работников органов местного самоуправления, закрепляется возможность за </w:t>
      </w:r>
      <w:r w:rsidR="003C5C85" w:rsidRPr="003C5C85">
        <w:rPr>
          <w:sz w:val="24"/>
          <w:szCs w:val="24"/>
          <w:highlight w:val="white"/>
          <w:lang w:eastAsia="ru-RU"/>
        </w:rPr>
        <w:t>руководителями органов Администрации города в качестве юридических лиц</w:t>
      </w:r>
      <w:r w:rsidR="003C5C85" w:rsidRPr="003C5C85">
        <w:rPr>
          <w:sz w:val="24"/>
          <w:szCs w:val="24"/>
          <w:lang w:eastAsia="ru-RU"/>
        </w:rPr>
        <w:t>, а именно: Управление финансов, Управление образования, Управление культуры, Управление социальной защиты и Комитет по материально-техническому обеспечению,  устанавливать надбавки и премии в рамках фонда оплаты труда и на основании данного Положения. Надбавки и премии устанавливаются внутренними документами (приказами) в пределах утвержденного фонда оплаты труда. Дополнительных расходов из бюджета города не потребуется.</w:t>
      </w:r>
    </w:p>
    <w:p w:rsidR="009F2BE8" w:rsidRPr="00053A1C" w:rsidRDefault="003C5C85" w:rsidP="009F2BE8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  <w:lang w:eastAsia="ru-RU"/>
        </w:rPr>
        <w:t>Данный проект решения рассмотрен на заседании комитета по законодательству и местному самоуправлению и рекомендован к принятию.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06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седьмому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</w:t>
      </w:r>
      <w:r>
        <w:rPr>
          <w:rFonts w:ascii="Times New Roman" w:hAnsi="Times New Roman" w:cs="Times New Roman"/>
          <w:sz w:val="24"/>
          <w:szCs w:val="24"/>
        </w:rPr>
        <w:t>.2011 № </w:t>
      </w:r>
      <w:r w:rsidRPr="00AA6FE3">
        <w:rPr>
          <w:rFonts w:ascii="Times New Roman" w:hAnsi="Times New Roman" w:cs="Times New Roman"/>
          <w:sz w:val="24"/>
          <w:szCs w:val="24"/>
        </w:rPr>
        <w:t>03-28 «О присвоении наименований улицам микрорайона «Заовражье» города Обнинска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НАРУСОВ М.А</w:t>
      </w:r>
      <w:r w:rsidRPr="00053A1C">
        <w:rPr>
          <w:sz w:val="24"/>
          <w:szCs w:val="24"/>
        </w:rPr>
        <w:t xml:space="preserve">. доложил, что </w:t>
      </w:r>
      <w:r w:rsidR="003C5C85">
        <w:rPr>
          <w:sz w:val="24"/>
          <w:szCs w:val="24"/>
        </w:rPr>
        <w:t>в</w:t>
      </w:r>
      <w:r w:rsidR="003C5C85" w:rsidRPr="001C357E">
        <w:rPr>
          <w:bCs/>
          <w:sz w:val="26"/>
          <w:szCs w:val="26"/>
        </w:rPr>
        <w:t xml:space="preserve"> </w:t>
      </w:r>
      <w:r w:rsidR="003C5C85" w:rsidRPr="003C5C85">
        <w:rPr>
          <w:bCs/>
          <w:sz w:val="24"/>
          <w:szCs w:val="24"/>
        </w:rPr>
        <w:t xml:space="preserve">2011 году по обращению Управления архитектуры и градостроительства топонимическая комиссия присвоила наименования улицам, переулкам и проездам в микрорайоне «Заовражье». В связи с застройкой микрорайона изменилась транспортная инфраструктура и планировка микрорайона в целом. </w:t>
      </w:r>
    </w:p>
    <w:p w:rsidR="003C5C85" w:rsidRPr="003C5C85" w:rsidRDefault="003C5C85" w:rsidP="003C5C85">
      <w:pPr>
        <w:ind w:right="-1" w:firstLine="567"/>
        <w:jc w:val="both"/>
        <w:rPr>
          <w:bCs/>
          <w:sz w:val="24"/>
          <w:szCs w:val="24"/>
        </w:rPr>
      </w:pPr>
      <w:r w:rsidRPr="003C5C85">
        <w:rPr>
          <w:bCs/>
          <w:sz w:val="24"/>
          <w:szCs w:val="24"/>
        </w:rPr>
        <w:t>Управление архитектуры снова обратилось в топонимическую комиссию, чтобы отменить наименование трех улиц и оставить их в городском резерве.</w:t>
      </w:r>
    </w:p>
    <w:p w:rsidR="009F2BE8" w:rsidRPr="00053A1C" w:rsidRDefault="003C5C85" w:rsidP="003C5C85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  <w:lang w:eastAsia="ru-RU"/>
        </w:rPr>
        <w:t>Данный проект решения рассмотрен на заседании комитета по законодательству и местному самоуправлению и рекомендован к принятию.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07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восьмому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Об установлении границ ТОС «Мирный»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053A1C">
        <w:rPr>
          <w:sz w:val="24"/>
          <w:szCs w:val="24"/>
        </w:rPr>
        <w:t xml:space="preserve">. доложил, что </w:t>
      </w:r>
      <w:r w:rsidR="003C5C85">
        <w:rPr>
          <w:sz w:val="24"/>
          <w:szCs w:val="24"/>
        </w:rPr>
        <w:t>в</w:t>
      </w:r>
      <w:r w:rsidR="003C5C85" w:rsidRPr="001C357E">
        <w:rPr>
          <w:sz w:val="26"/>
          <w:szCs w:val="26"/>
        </w:rPr>
        <w:t xml:space="preserve"> </w:t>
      </w:r>
      <w:r w:rsidR="003C5C85" w:rsidRPr="003C5C85">
        <w:rPr>
          <w:sz w:val="24"/>
          <w:szCs w:val="24"/>
        </w:rPr>
        <w:t>Обнинское городское Собрание поступило ходатайство от председателя ТОС «Мирный» об установлении границ. Территориальное общественное самоуправление провело конференцию о включении в существующие границы ТОС «Мирный» еще шести домов (2 дома по ул. Кутузова и 4 дома по ул. Песчаная).</w:t>
      </w:r>
    </w:p>
    <w:p w:rsidR="003C5C85" w:rsidRPr="003C5C85" w:rsidRDefault="003C5C85" w:rsidP="003C5C85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</w:rPr>
        <w:t>Новые границы ТОС не пересекают существующие границы других границ ТОС.</w:t>
      </w:r>
    </w:p>
    <w:p w:rsidR="009F2BE8" w:rsidRPr="00053A1C" w:rsidRDefault="003C5C85" w:rsidP="003C5C85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  <w:lang w:eastAsia="ru-RU"/>
        </w:rPr>
        <w:t>Данный проект решения рассмотрен на заседании комитета по законодательству и местному самоуправлению и рекомендован к принятию.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08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ВИКУЛИНА В.В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девятому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Default="009F2BE8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053A1C">
        <w:rPr>
          <w:sz w:val="24"/>
          <w:szCs w:val="24"/>
        </w:rPr>
        <w:t xml:space="preserve"> доложил, что </w:t>
      </w:r>
      <w:r w:rsidR="003C5C85">
        <w:rPr>
          <w:sz w:val="24"/>
          <w:szCs w:val="24"/>
        </w:rPr>
        <w:t xml:space="preserve">Обнинское городское Собрание ежегодно участвует в </w:t>
      </w:r>
      <w:r w:rsidR="003C5C85" w:rsidRPr="0068484A">
        <w:rPr>
          <w:sz w:val="24"/>
          <w:szCs w:val="24"/>
        </w:rPr>
        <w:t>конкурсе на лучшую организацию работы</w:t>
      </w:r>
      <w:r w:rsidR="003C5C85">
        <w:rPr>
          <w:sz w:val="24"/>
          <w:szCs w:val="24"/>
        </w:rPr>
        <w:t xml:space="preserve"> </w:t>
      </w:r>
      <w:r w:rsidR="003C5C85" w:rsidRPr="0068484A">
        <w:rPr>
          <w:sz w:val="24"/>
          <w:szCs w:val="24"/>
        </w:rPr>
        <w:t>представительных органов муниципальных</w:t>
      </w:r>
      <w:r w:rsidR="003C5C85">
        <w:rPr>
          <w:sz w:val="24"/>
          <w:szCs w:val="24"/>
        </w:rPr>
        <w:t xml:space="preserve"> </w:t>
      </w:r>
      <w:r w:rsidR="003C5C85" w:rsidRPr="0068484A">
        <w:rPr>
          <w:sz w:val="24"/>
          <w:szCs w:val="24"/>
        </w:rPr>
        <w:t>образований Калужской области</w:t>
      </w:r>
      <w:r w:rsidR="003C5C85">
        <w:rPr>
          <w:sz w:val="24"/>
          <w:szCs w:val="24"/>
        </w:rPr>
        <w:t xml:space="preserve">. В </w:t>
      </w:r>
      <w:r w:rsidR="003C5C85" w:rsidRPr="00754CE2">
        <w:rPr>
          <w:sz w:val="24"/>
          <w:szCs w:val="24"/>
        </w:rPr>
        <w:t>201</w:t>
      </w:r>
      <w:r w:rsidR="00561DAF" w:rsidRPr="00754CE2">
        <w:rPr>
          <w:sz w:val="24"/>
          <w:szCs w:val="24"/>
        </w:rPr>
        <w:t>7</w:t>
      </w:r>
      <w:r w:rsidR="003C5C85" w:rsidRPr="00FC102E">
        <w:rPr>
          <w:sz w:val="24"/>
          <w:szCs w:val="24"/>
        </w:rPr>
        <w:t xml:space="preserve"> году  Обнинское городское Собрание заняло</w:t>
      </w:r>
      <w:r w:rsidR="003C5C85">
        <w:rPr>
          <w:sz w:val="24"/>
          <w:szCs w:val="24"/>
        </w:rPr>
        <w:t xml:space="preserve"> первое место в конкурсе.</w:t>
      </w:r>
    </w:p>
    <w:p w:rsidR="009F2BE8" w:rsidRPr="00053A1C" w:rsidRDefault="003C5C85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Материалы к конкурсу подготовлены.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09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ВИКУЛИНА В.В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десятому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направлении депутатов Обнинского городского Собрания на повышение квалификации»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053A1C">
        <w:rPr>
          <w:sz w:val="24"/>
          <w:szCs w:val="24"/>
        </w:rPr>
        <w:t xml:space="preserve"> доложил, что </w:t>
      </w:r>
      <w:r w:rsidR="003C5C85" w:rsidRPr="003C5C85">
        <w:rPr>
          <w:sz w:val="24"/>
          <w:szCs w:val="24"/>
        </w:rPr>
        <w:t>25 декабря 2019 года состоится тренинг командообразования и развития личностных компетенций, на который необходимо направить депутатов городского Собрания.</w:t>
      </w:r>
    </w:p>
    <w:p w:rsidR="009F2BE8" w:rsidRPr="00053A1C" w:rsidRDefault="003C5C85" w:rsidP="003C5C85">
      <w:pPr>
        <w:ind w:firstLine="360"/>
        <w:jc w:val="both"/>
        <w:rPr>
          <w:sz w:val="24"/>
          <w:szCs w:val="24"/>
        </w:rPr>
      </w:pPr>
      <w:r w:rsidRPr="003C5C85">
        <w:rPr>
          <w:sz w:val="24"/>
          <w:szCs w:val="24"/>
        </w:rPr>
        <w:t>Оплата тренинга будет произведена за счет сметы расходов Обнинского городского Собрания.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Pr="00F82BF1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0E6F5E">
        <w:rPr>
          <w:sz w:val="24"/>
          <w:szCs w:val="24"/>
        </w:rPr>
        <w:t>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2A259F">
      <w:footerReference w:type="default" r:id="rId10"/>
      <w:footerReference w:type="first" r:id="rId11"/>
      <w:pgSz w:w="11906" w:h="16838"/>
      <w:pgMar w:top="1843" w:right="849" w:bottom="1418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88" w:rsidRDefault="007A3788">
      <w:r>
        <w:separator/>
      </w:r>
    </w:p>
  </w:endnote>
  <w:endnote w:type="continuationSeparator" w:id="0">
    <w:p w:rsidR="007A3788" w:rsidRDefault="007A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</w:t>
    </w:r>
    <w:r w:rsidR="00757B32">
      <w:rPr>
        <w:rFonts w:asciiTheme="majorHAnsi" w:eastAsiaTheme="majorEastAsia" w:hAnsiTheme="majorHAnsi" w:cstheme="majorBidi"/>
      </w:rPr>
      <w:t>1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 xml:space="preserve">ыва от </w:t>
    </w:r>
    <w:r w:rsidR="00757B32">
      <w:rPr>
        <w:rFonts w:asciiTheme="majorHAnsi" w:eastAsiaTheme="majorEastAsia" w:hAnsiTheme="majorHAnsi" w:cstheme="majorBidi"/>
      </w:rPr>
      <w:t>24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84D19" w:rsidRPr="00684D19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</w:t>
    </w:r>
    <w:r w:rsidR="00757B32">
      <w:rPr>
        <w:rFonts w:asciiTheme="majorHAnsi" w:eastAsiaTheme="majorEastAsia" w:hAnsiTheme="majorHAnsi" w:cstheme="majorBidi"/>
      </w:rPr>
      <w:t>1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757B32">
      <w:rPr>
        <w:rFonts w:asciiTheme="majorHAnsi" w:eastAsiaTheme="majorEastAsia" w:hAnsiTheme="majorHAnsi" w:cstheme="majorBidi"/>
      </w:rPr>
      <w:t>24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A3788" w:rsidRPr="007A378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88" w:rsidRDefault="007A3788">
      <w:r>
        <w:separator/>
      </w:r>
    </w:p>
  </w:footnote>
  <w:footnote w:type="continuationSeparator" w:id="0">
    <w:p w:rsidR="007A3788" w:rsidRDefault="007A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D4D7858"/>
    <w:multiLevelType w:val="hybridMultilevel"/>
    <w:tmpl w:val="56E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20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7"/>
  </w:num>
  <w:num w:numId="5">
    <w:abstractNumId w:val="21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0AC1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17E4"/>
    <w:rsid w:val="0002244B"/>
    <w:rsid w:val="000226FB"/>
    <w:rsid w:val="0002365C"/>
    <w:rsid w:val="0002390E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306"/>
    <w:rsid w:val="000518D6"/>
    <w:rsid w:val="00051B34"/>
    <w:rsid w:val="000522E9"/>
    <w:rsid w:val="000530ED"/>
    <w:rsid w:val="000532FA"/>
    <w:rsid w:val="00053A1C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2983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02F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48B9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387"/>
    <w:rsid w:val="000D54E2"/>
    <w:rsid w:val="000D5AE0"/>
    <w:rsid w:val="000D6036"/>
    <w:rsid w:val="000D616C"/>
    <w:rsid w:val="000D7120"/>
    <w:rsid w:val="000D736C"/>
    <w:rsid w:val="000D747E"/>
    <w:rsid w:val="000D7792"/>
    <w:rsid w:val="000E00E6"/>
    <w:rsid w:val="000E099E"/>
    <w:rsid w:val="000E0A3D"/>
    <w:rsid w:val="000E12A1"/>
    <w:rsid w:val="000E1F29"/>
    <w:rsid w:val="000E29D2"/>
    <w:rsid w:val="000E35E2"/>
    <w:rsid w:val="000E3B2D"/>
    <w:rsid w:val="000E3DBC"/>
    <w:rsid w:val="000E5581"/>
    <w:rsid w:val="000E5D5B"/>
    <w:rsid w:val="000E6DE7"/>
    <w:rsid w:val="000E6EE6"/>
    <w:rsid w:val="000E6F5E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C13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69D1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B14"/>
    <w:rsid w:val="00124E7B"/>
    <w:rsid w:val="00125140"/>
    <w:rsid w:val="0012575A"/>
    <w:rsid w:val="00126199"/>
    <w:rsid w:val="0012639B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3EF0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142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E4C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6E3"/>
    <w:rsid w:val="001618F5"/>
    <w:rsid w:val="00162131"/>
    <w:rsid w:val="00162BAE"/>
    <w:rsid w:val="00162C5D"/>
    <w:rsid w:val="00163AC0"/>
    <w:rsid w:val="00163B17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1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4C9A"/>
    <w:rsid w:val="001A5B1C"/>
    <w:rsid w:val="001A64BE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2CE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31C4"/>
    <w:rsid w:val="00213496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54E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0D8E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0F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641A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59F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5B9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2CF5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6F97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160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25F"/>
    <w:rsid w:val="00320439"/>
    <w:rsid w:val="0032182B"/>
    <w:rsid w:val="0032191F"/>
    <w:rsid w:val="00321E5E"/>
    <w:rsid w:val="00322431"/>
    <w:rsid w:val="00322BCA"/>
    <w:rsid w:val="003235EA"/>
    <w:rsid w:val="00323967"/>
    <w:rsid w:val="00323B18"/>
    <w:rsid w:val="00323CDA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3CAB"/>
    <w:rsid w:val="003340B4"/>
    <w:rsid w:val="003351C7"/>
    <w:rsid w:val="003358DE"/>
    <w:rsid w:val="003364B4"/>
    <w:rsid w:val="00336FDD"/>
    <w:rsid w:val="00337058"/>
    <w:rsid w:val="003376DF"/>
    <w:rsid w:val="003378EF"/>
    <w:rsid w:val="003379EA"/>
    <w:rsid w:val="00337BC1"/>
    <w:rsid w:val="00337F1C"/>
    <w:rsid w:val="00340534"/>
    <w:rsid w:val="003405A4"/>
    <w:rsid w:val="00340BD2"/>
    <w:rsid w:val="003418A7"/>
    <w:rsid w:val="003422DE"/>
    <w:rsid w:val="00344035"/>
    <w:rsid w:val="003442A2"/>
    <w:rsid w:val="003457B7"/>
    <w:rsid w:val="0034582E"/>
    <w:rsid w:val="00346363"/>
    <w:rsid w:val="003465F2"/>
    <w:rsid w:val="003471E5"/>
    <w:rsid w:val="003472FA"/>
    <w:rsid w:val="00347878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201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233"/>
    <w:rsid w:val="0036442C"/>
    <w:rsid w:val="00364CE0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5DD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5C85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14A3"/>
    <w:rsid w:val="003E275E"/>
    <w:rsid w:val="003E29A3"/>
    <w:rsid w:val="003E4226"/>
    <w:rsid w:val="003E4741"/>
    <w:rsid w:val="003E495A"/>
    <w:rsid w:val="003E5016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42F"/>
    <w:rsid w:val="0040061C"/>
    <w:rsid w:val="00401191"/>
    <w:rsid w:val="00404332"/>
    <w:rsid w:val="00404AEE"/>
    <w:rsid w:val="0040513B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29DE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9D5"/>
    <w:rsid w:val="00426A20"/>
    <w:rsid w:val="00426D66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4AF4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270"/>
    <w:rsid w:val="00445D6D"/>
    <w:rsid w:val="00445EAB"/>
    <w:rsid w:val="004464A2"/>
    <w:rsid w:val="00446D0E"/>
    <w:rsid w:val="0044750F"/>
    <w:rsid w:val="004502FF"/>
    <w:rsid w:val="0045041A"/>
    <w:rsid w:val="00450755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6CBB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4F87"/>
    <w:rsid w:val="00465080"/>
    <w:rsid w:val="004669FB"/>
    <w:rsid w:val="004678A0"/>
    <w:rsid w:val="004701F0"/>
    <w:rsid w:val="0047179C"/>
    <w:rsid w:val="004724E8"/>
    <w:rsid w:val="004729B1"/>
    <w:rsid w:val="00472D68"/>
    <w:rsid w:val="004734C0"/>
    <w:rsid w:val="00473D45"/>
    <w:rsid w:val="00475643"/>
    <w:rsid w:val="0047585E"/>
    <w:rsid w:val="00476282"/>
    <w:rsid w:val="0047635D"/>
    <w:rsid w:val="00477D0C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78A"/>
    <w:rsid w:val="004A2B77"/>
    <w:rsid w:val="004A2DD9"/>
    <w:rsid w:val="004A330C"/>
    <w:rsid w:val="004A34DC"/>
    <w:rsid w:val="004A3683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2D3F"/>
    <w:rsid w:val="004C3117"/>
    <w:rsid w:val="004C35D0"/>
    <w:rsid w:val="004C4558"/>
    <w:rsid w:val="004C4877"/>
    <w:rsid w:val="004C4AD0"/>
    <w:rsid w:val="004C4F31"/>
    <w:rsid w:val="004C76FD"/>
    <w:rsid w:val="004D0692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97A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CC0"/>
    <w:rsid w:val="004F0F9D"/>
    <w:rsid w:val="004F132B"/>
    <w:rsid w:val="004F15FF"/>
    <w:rsid w:val="004F187D"/>
    <w:rsid w:val="004F20EB"/>
    <w:rsid w:val="004F3485"/>
    <w:rsid w:val="004F377E"/>
    <w:rsid w:val="004F3C0D"/>
    <w:rsid w:val="004F47D3"/>
    <w:rsid w:val="004F57C2"/>
    <w:rsid w:val="004F6C6C"/>
    <w:rsid w:val="004F70F1"/>
    <w:rsid w:val="004F75E6"/>
    <w:rsid w:val="004F76DE"/>
    <w:rsid w:val="004F7C12"/>
    <w:rsid w:val="004F7C48"/>
    <w:rsid w:val="00500582"/>
    <w:rsid w:val="00501938"/>
    <w:rsid w:val="00501942"/>
    <w:rsid w:val="00502BF8"/>
    <w:rsid w:val="00502F75"/>
    <w:rsid w:val="005037E8"/>
    <w:rsid w:val="00503B54"/>
    <w:rsid w:val="005041E9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162"/>
    <w:rsid w:val="005223BF"/>
    <w:rsid w:val="005237CE"/>
    <w:rsid w:val="0052417E"/>
    <w:rsid w:val="005245C9"/>
    <w:rsid w:val="00526598"/>
    <w:rsid w:val="00526D6B"/>
    <w:rsid w:val="00527CDE"/>
    <w:rsid w:val="00527FB8"/>
    <w:rsid w:val="005302AB"/>
    <w:rsid w:val="00530684"/>
    <w:rsid w:val="00530AA5"/>
    <w:rsid w:val="00531997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68D7"/>
    <w:rsid w:val="005371AB"/>
    <w:rsid w:val="00537569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30E"/>
    <w:rsid w:val="005574D3"/>
    <w:rsid w:val="00557AC2"/>
    <w:rsid w:val="00557AD2"/>
    <w:rsid w:val="00557C22"/>
    <w:rsid w:val="00560420"/>
    <w:rsid w:val="005608B1"/>
    <w:rsid w:val="005608DD"/>
    <w:rsid w:val="00561661"/>
    <w:rsid w:val="00561DAF"/>
    <w:rsid w:val="005640DA"/>
    <w:rsid w:val="005647B3"/>
    <w:rsid w:val="00565DB0"/>
    <w:rsid w:val="00566011"/>
    <w:rsid w:val="005660F1"/>
    <w:rsid w:val="005663F3"/>
    <w:rsid w:val="005671D0"/>
    <w:rsid w:val="005677CF"/>
    <w:rsid w:val="00567A17"/>
    <w:rsid w:val="0057025C"/>
    <w:rsid w:val="00571293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517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5CB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CDB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C7E08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5F3F"/>
    <w:rsid w:val="005E67E1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3F91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17ABA"/>
    <w:rsid w:val="00620B68"/>
    <w:rsid w:val="00622ED6"/>
    <w:rsid w:val="00622FC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48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E04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28E8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699"/>
    <w:rsid w:val="00681A80"/>
    <w:rsid w:val="00681F6E"/>
    <w:rsid w:val="00682A7D"/>
    <w:rsid w:val="00682E5D"/>
    <w:rsid w:val="0068330E"/>
    <w:rsid w:val="00683334"/>
    <w:rsid w:val="006833E5"/>
    <w:rsid w:val="00684C7D"/>
    <w:rsid w:val="00684D19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9C"/>
    <w:rsid w:val="006923F4"/>
    <w:rsid w:val="0069263A"/>
    <w:rsid w:val="006942FE"/>
    <w:rsid w:val="00694548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30D0"/>
    <w:rsid w:val="006B312B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139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0E9F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A2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5C52"/>
    <w:rsid w:val="007166D8"/>
    <w:rsid w:val="007167B1"/>
    <w:rsid w:val="00716872"/>
    <w:rsid w:val="0071731F"/>
    <w:rsid w:val="00717F48"/>
    <w:rsid w:val="00720768"/>
    <w:rsid w:val="00721E38"/>
    <w:rsid w:val="0072299A"/>
    <w:rsid w:val="00722B50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8B3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A56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CE2"/>
    <w:rsid w:val="00754E91"/>
    <w:rsid w:val="007553A8"/>
    <w:rsid w:val="007556BD"/>
    <w:rsid w:val="00755E07"/>
    <w:rsid w:val="0075613D"/>
    <w:rsid w:val="007569EC"/>
    <w:rsid w:val="007570EC"/>
    <w:rsid w:val="007576CC"/>
    <w:rsid w:val="00757B32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208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2578"/>
    <w:rsid w:val="00783A83"/>
    <w:rsid w:val="00783CFF"/>
    <w:rsid w:val="00783FD8"/>
    <w:rsid w:val="00784564"/>
    <w:rsid w:val="007846DA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0F15"/>
    <w:rsid w:val="00791289"/>
    <w:rsid w:val="00791393"/>
    <w:rsid w:val="00791412"/>
    <w:rsid w:val="007914E0"/>
    <w:rsid w:val="00791500"/>
    <w:rsid w:val="00791CE1"/>
    <w:rsid w:val="00792921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17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3788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0A02"/>
    <w:rsid w:val="007C1118"/>
    <w:rsid w:val="007C1469"/>
    <w:rsid w:val="007C2925"/>
    <w:rsid w:val="007C2A1B"/>
    <w:rsid w:val="007C392F"/>
    <w:rsid w:val="007C3D7B"/>
    <w:rsid w:val="007C4364"/>
    <w:rsid w:val="007C45C7"/>
    <w:rsid w:val="007C4895"/>
    <w:rsid w:val="007C4FD1"/>
    <w:rsid w:val="007C6E98"/>
    <w:rsid w:val="007C7272"/>
    <w:rsid w:val="007C7543"/>
    <w:rsid w:val="007C78A3"/>
    <w:rsid w:val="007C79FD"/>
    <w:rsid w:val="007D009A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2DA4"/>
    <w:rsid w:val="007E325B"/>
    <w:rsid w:val="007E4794"/>
    <w:rsid w:val="007E49BB"/>
    <w:rsid w:val="007E4EA3"/>
    <w:rsid w:val="007E52E1"/>
    <w:rsid w:val="007E65E2"/>
    <w:rsid w:val="007E671A"/>
    <w:rsid w:val="007E6EB4"/>
    <w:rsid w:val="007E6F7F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26D7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443"/>
    <w:rsid w:val="0081099C"/>
    <w:rsid w:val="00810CEF"/>
    <w:rsid w:val="00811550"/>
    <w:rsid w:val="00811559"/>
    <w:rsid w:val="008124AC"/>
    <w:rsid w:val="008125B1"/>
    <w:rsid w:val="00812849"/>
    <w:rsid w:val="00813638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48B7"/>
    <w:rsid w:val="008251A9"/>
    <w:rsid w:val="008257BA"/>
    <w:rsid w:val="008257D6"/>
    <w:rsid w:val="008259B9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772"/>
    <w:rsid w:val="0083687C"/>
    <w:rsid w:val="008371A2"/>
    <w:rsid w:val="00837894"/>
    <w:rsid w:val="008401C9"/>
    <w:rsid w:val="00840568"/>
    <w:rsid w:val="008405EF"/>
    <w:rsid w:val="0084087A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37"/>
    <w:rsid w:val="00872988"/>
    <w:rsid w:val="008738DB"/>
    <w:rsid w:val="00873B69"/>
    <w:rsid w:val="00873E2C"/>
    <w:rsid w:val="0087417C"/>
    <w:rsid w:val="0087515D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1D04"/>
    <w:rsid w:val="00883326"/>
    <w:rsid w:val="008835BB"/>
    <w:rsid w:val="008837FB"/>
    <w:rsid w:val="00883AB0"/>
    <w:rsid w:val="00884016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A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978FA"/>
    <w:rsid w:val="008A1843"/>
    <w:rsid w:val="008A21F4"/>
    <w:rsid w:val="008A2B04"/>
    <w:rsid w:val="008A35C6"/>
    <w:rsid w:val="008A4010"/>
    <w:rsid w:val="008A43FD"/>
    <w:rsid w:val="008A4C13"/>
    <w:rsid w:val="008A589A"/>
    <w:rsid w:val="008A5CF5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3A7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B0A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58F"/>
    <w:rsid w:val="008F0AA9"/>
    <w:rsid w:val="008F0FBF"/>
    <w:rsid w:val="008F1533"/>
    <w:rsid w:val="008F16D2"/>
    <w:rsid w:val="008F1969"/>
    <w:rsid w:val="008F281A"/>
    <w:rsid w:val="008F29DB"/>
    <w:rsid w:val="008F3304"/>
    <w:rsid w:val="008F3621"/>
    <w:rsid w:val="008F465D"/>
    <w:rsid w:val="008F48B6"/>
    <w:rsid w:val="008F5709"/>
    <w:rsid w:val="008F6EA6"/>
    <w:rsid w:val="008F77FF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15E6"/>
    <w:rsid w:val="009124F9"/>
    <w:rsid w:val="00912668"/>
    <w:rsid w:val="00912701"/>
    <w:rsid w:val="00912759"/>
    <w:rsid w:val="009128B0"/>
    <w:rsid w:val="00912F48"/>
    <w:rsid w:val="00912FE0"/>
    <w:rsid w:val="009133B6"/>
    <w:rsid w:val="00913E1C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6E85"/>
    <w:rsid w:val="0092752A"/>
    <w:rsid w:val="00927AEE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56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7DF"/>
    <w:rsid w:val="00947C33"/>
    <w:rsid w:val="00950279"/>
    <w:rsid w:val="009508F3"/>
    <w:rsid w:val="00950B1E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1B6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3B90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4B55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BCF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0DD"/>
    <w:rsid w:val="009C51A6"/>
    <w:rsid w:val="009C5C2B"/>
    <w:rsid w:val="009C6104"/>
    <w:rsid w:val="009C617D"/>
    <w:rsid w:val="009C6723"/>
    <w:rsid w:val="009C7910"/>
    <w:rsid w:val="009C79D3"/>
    <w:rsid w:val="009D02A5"/>
    <w:rsid w:val="009D063D"/>
    <w:rsid w:val="009D073A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5227"/>
    <w:rsid w:val="009E6789"/>
    <w:rsid w:val="009E67F5"/>
    <w:rsid w:val="009E7635"/>
    <w:rsid w:val="009F0DF9"/>
    <w:rsid w:val="009F104D"/>
    <w:rsid w:val="009F115F"/>
    <w:rsid w:val="009F2BBF"/>
    <w:rsid w:val="009F2BE8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6FB5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149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BA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00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1D2F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786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56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040"/>
    <w:rsid w:val="00A92262"/>
    <w:rsid w:val="00A92296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538"/>
    <w:rsid w:val="00AA0AE3"/>
    <w:rsid w:val="00AA2666"/>
    <w:rsid w:val="00AA2973"/>
    <w:rsid w:val="00AA2B6E"/>
    <w:rsid w:val="00AA2FAF"/>
    <w:rsid w:val="00AA30D1"/>
    <w:rsid w:val="00AA3194"/>
    <w:rsid w:val="00AA34A7"/>
    <w:rsid w:val="00AA36D4"/>
    <w:rsid w:val="00AA3796"/>
    <w:rsid w:val="00AA389D"/>
    <w:rsid w:val="00AA3E1A"/>
    <w:rsid w:val="00AA3E78"/>
    <w:rsid w:val="00AA4430"/>
    <w:rsid w:val="00AA4CE1"/>
    <w:rsid w:val="00AA56D9"/>
    <w:rsid w:val="00AA6F3F"/>
    <w:rsid w:val="00AA6FE3"/>
    <w:rsid w:val="00AA7327"/>
    <w:rsid w:val="00AA784A"/>
    <w:rsid w:val="00AA7AC2"/>
    <w:rsid w:val="00AA7E93"/>
    <w:rsid w:val="00AB17C8"/>
    <w:rsid w:val="00AB1B89"/>
    <w:rsid w:val="00AB1DBD"/>
    <w:rsid w:val="00AB2CA8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2AE7"/>
    <w:rsid w:val="00AC40B9"/>
    <w:rsid w:val="00AC488F"/>
    <w:rsid w:val="00AC4FB2"/>
    <w:rsid w:val="00AC50C5"/>
    <w:rsid w:val="00AC5E07"/>
    <w:rsid w:val="00AC69A0"/>
    <w:rsid w:val="00AC6C68"/>
    <w:rsid w:val="00AC72DE"/>
    <w:rsid w:val="00AC777A"/>
    <w:rsid w:val="00AD0BB8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685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CE1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6FC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CDB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61D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2746"/>
    <w:rsid w:val="00B83236"/>
    <w:rsid w:val="00B83888"/>
    <w:rsid w:val="00B83CA0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B63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77A"/>
    <w:rsid w:val="00BD2C92"/>
    <w:rsid w:val="00BD2FAD"/>
    <w:rsid w:val="00BD3612"/>
    <w:rsid w:val="00BD3743"/>
    <w:rsid w:val="00BD38AB"/>
    <w:rsid w:val="00BD4100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2F82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BF7627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409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55B9"/>
    <w:rsid w:val="00C3608D"/>
    <w:rsid w:val="00C360D4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59A"/>
    <w:rsid w:val="00C45838"/>
    <w:rsid w:val="00C45B4E"/>
    <w:rsid w:val="00C462F5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4EE3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100"/>
    <w:rsid w:val="00C67558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8B8"/>
    <w:rsid w:val="00CA1E14"/>
    <w:rsid w:val="00CA22DF"/>
    <w:rsid w:val="00CA399A"/>
    <w:rsid w:val="00CA3DB6"/>
    <w:rsid w:val="00CA4608"/>
    <w:rsid w:val="00CA477E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1F4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CD6"/>
    <w:rsid w:val="00CD4D83"/>
    <w:rsid w:val="00CD526C"/>
    <w:rsid w:val="00CD537E"/>
    <w:rsid w:val="00CD799E"/>
    <w:rsid w:val="00CE0AF3"/>
    <w:rsid w:val="00CE19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0E"/>
    <w:rsid w:val="00CE5B45"/>
    <w:rsid w:val="00CE629A"/>
    <w:rsid w:val="00CE64B3"/>
    <w:rsid w:val="00CE6DFD"/>
    <w:rsid w:val="00CE76C2"/>
    <w:rsid w:val="00CE7796"/>
    <w:rsid w:val="00CE780C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03B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0784E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0538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2AE"/>
    <w:rsid w:val="00D369A5"/>
    <w:rsid w:val="00D36CB4"/>
    <w:rsid w:val="00D376A0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518F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002"/>
    <w:rsid w:val="00D565BA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102C"/>
    <w:rsid w:val="00D72A17"/>
    <w:rsid w:val="00D72BC2"/>
    <w:rsid w:val="00D73999"/>
    <w:rsid w:val="00D73FDB"/>
    <w:rsid w:val="00D74004"/>
    <w:rsid w:val="00D750EC"/>
    <w:rsid w:val="00D75330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5BB1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2F60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1CB0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440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C3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31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2AA"/>
    <w:rsid w:val="00E578FF"/>
    <w:rsid w:val="00E57E76"/>
    <w:rsid w:val="00E60A3C"/>
    <w:rsid w:val="00E61039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105"/>
    <w:rsid w:val="00E72242"/>
    <w:rsid w:val="00E724CE"/>
    <w:rsid w:val="00E7383F"/>
    <w:rsid w:val="00E73C60"/>
    <w:rsid w:val="00E7427F"/>
    <w:rsid w:val="00E7490C"/>
    <w:rsid w:val="00E75087"/>
    <w:rsid w:val="00E75478"/>
    <w:rsid w:val="00E75566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682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6BE"/>
    <w:rsid w:val="00EB67A9"/>
    <w:rsid w:val="00EB6E14"/>
    <w:rsid w:val="00EB6F44"/>
    <w:rsid w:val="00EB70C3"/>
    <w:rsid w:val="00EB77F1"/>
    <w:rsid w:val="00EB7DF6"/>
    <w:rsid w:val="00EB7F2A"/>
    <w:rsid w:val="00EC0315"/>
    <w:rsid w:val="00EC0439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39C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091B"/>
    <w:rsid w:val="00EE2307"/>
    <w:rsid w:val="00EE2978"/>
    <w:rsid w:val="00EE36A6"/>
    <w:rsid w:val="00EE4258"/>
    <w:rsid w:val="00EE479E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08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4F11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3EA"/>
    <w:rsid w:val="00F166B7"/>
    <w:rsid w:val="00F1682A"/>
    <w:rsid w:val="00F16DBD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4B7A"/>
    <w:rsid w:val="00F260F1"/>
    <w:rsid w:val="00F2622F"/>
    <w:rsid w:val="00F263C4"/>
    <w:rsid w:val="00F266C0"/>
    <w:rsid w:val="00F26CF4"/>
    <w:rsid w:val="00F2724F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37CD0"/>
    <w:rsid w:val="00F4000C"/>
    <w:rsid w:val="00F41681"/>
    <w:rsid w:val="00F43404"/>
    <w:rsid w:val="00F4347B"/>
    <w:rsid w:val="00F43905"/>
    <w:rsid w:val="00F43C4A"/>
    <w:rsid w:val="00F43E34"/>
    <w:rsid w:val="00F444EA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8E6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1E66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7EA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3D4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172"/>
    <w:rsid w:val="00FB16FF"/>
    <w:rsid w:val="00FB17B4"/>
    <w:rsid w:val="00FB1FC7"/>
    <w:rsid w:val="00FB217D"/>
    <w:rsid w:val="00FB21E2"/>
    <w:rsid w:val="00FB3651"/>
    <w:rsid w:val="00FB44A9"/>
    <w:rsid w:val="00FB4765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2E01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069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4A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4EF0-739B-4E84-86DC-74F07AA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2020-01-20T11:24:00Z</cp:lastPrinted>
  <dcterms:created xsi:type="dcterms:W3CDTF">2020-01-20T11:26:00Z</dcterms:created>
  <dcterms:modified xsi:type="dcterms:W3CDTF">2020-01-20T11:26:00Z</dcterms:modified>
</cp:coreProperties>
</file>