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A6" w:rsidRPr="00F061A6" w:rsidRDefault="00F061A6" w:rsidP="00F061A6">
      <w:pPr>
        <w:pStyle w:val="ConsPlusTitle"/>
        <w:ind w:left="5387"/>
        <w:jc w:val="both"/>
        <w:rPr>
          <w:b w:val="0"/>
          <w:sz w:val="20"/>
          <w:szCs w:val="20"/>
        </w:rPr>
      </w:pPr>
      <w:r w:rsidRPr="00F061A6">
        <w:rPr>
          <w:b w:val="0"/>
          <w:sz w:val="20"/>
          <w:szCs w:val="20"/>
        </w:rPr>
        <w:t>Приложение № 1 к решению Обнинского городского Собрания «Об утверждении Положения о порядке формирования, ведения и обязательного опубликования перечня муниципального имущества города Обнинска, свободного от прав третьих лиц (за исключением имущественных прав субъектов малого и среднего предпринимательства)» от 24 ноября 2015года № 01-04</w:t>
      </w:r>
    </w:p>
    <w:p w:rsidR="00F061A6" w:rsidRPr="00F061A6" w:rsidRDefault="00F061A6" w:rsidP="00F061A6">
      <w:pPr>
        <w:pStyle w:val="ConsPlusTitle"/>
        <w:ind w:firstLine="4962"/>
        <w:rPr>
          <w:b w:val="0"/>
        </w:rPr>
      </w:pPr>
    </w:p>
    <w:p w:rsidR="00F061A6" w:rsidRPr="00F061A6" w:rsidRDefault="00F061A6" w:rsidP="00F061A6">
      <w:pPr>
        <w:pStyle w:val="ConsPlusTitle"/>
        <w:jc w:val="center"/>
        <w:rPr>
          <w:b w:val="0"/>
        </w:rPr>
      </w:pPr>
    </w:p>
    <w:p w:rsidR="00F061A6" w:rsidRPr="00F061A6" w:rsidRDefault="00F061A6" w:rsidP="00F061A6">
      <w:pPr>
        <w:pStyle w:val="ConsPlusTitle"/>
        <w:jc w:val="center"/>
        <w:rPr>
          <w:b w:val="0"/>
        </w:rPr>
      </w:pPr>
      <w:r w:rsidRPr="00F061A6">
        <w:rPr>
          <w:b w:val="0"/>
        </w:rPr>
        <w:t xml:space="preserve">  ПОЛОЖЕНИЕ</w:t>
      </w:r>
    </w:p>
    <w:p w:rsidR="00F061A6" w:rsidRPr="00F061A6" w:rsidRDefault="00F061A6" w:rsidP="00F061A6">
      <w:pPr>
        <w:pStyle w:val="ConsPlusTitle"/>
        <w:jc w:val="center"/>
        <w:rPr>
          <w:b w:val="0"/>
        </w:rPr>
      </w:pPr>
      <w:r w:rsidRPr="00F061A6">
        <w:rPr>
          <w:b w:val="0"/>
        </w:rPr>
        <w:t>о порядке формирования, ведения  и  обязательного опубликования перечня муниципального имущества города Обнинска,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</w:t>
      </w:r>
    </w:p>
    <w:p w:rsidR="00F061A6" w:rsidRPr="00F061A6" w:rsidRDefault="00F061A6" w:rsidP="00F061A6">
      <w:pPr>
        <w:pStyle w:val="ConsPlusTitle"/>
        <w:jc w:val="center"/>
        <w:rPr>
          <w:b w:val="0"/>
        </w:rPr>
      </w:pPr>
      <w:r w:rsidRPr="00F061A6">
        <w:rPr>
          <w:b w:val="0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061A6" w:rsidRPr="00F061A6" w:rsidRDefault="00F061A6" w:rsidP="00F061A6">
      <w:pPr>
        <w:pStyle w:val="ConsPlusNormal"/>
      </w:pPr>
    </w:p>
    <w:p w:rsidR="00F061A6" w:rsidRPr="00F061A6" w:rsidRDefault="00F061A6" w:rsidP="00F061A6">
      <w:pPr>
        <w:pStyle w:val="ConsPlusNormal"/>
        <w:jc w:val="center"/>
      </w:pPr>
      <w:r w:rsidRPr="00F061A6">
        <w:t>1. Общие положения</w:t>
      </w:r>
    </w:p>
    <w:p w:rsidR="00F061A6" w:rsidRPr="00F061A6" w:rsidRDefault="00F061A6" w:rsidP="00F061A6">
      <w:pPr>
        <w:pStyle w:val="ConsPlusNormal"/>
        <w:jc w:val="both"/>
      </w:pPr>
    </w:p>
    <w:p w:rsidR="00F061A6" w:rsidRPr="00F061A6" w:rsidRDefault="00F061A6" w:rsidP="00F061A6">
      <w:pPr>
        <w:pStyle w:val="ConsPlusNormal"/>
        <w:ind w:firstLine="851"/>
        <w:jc w:val="both"/>
      </w:pPr>
      <w:r w:rsidRPr="00F061A6">
        <w:t>1.1. Положение разработано в соответствии с пунктом 4.1 статьи 18  Федерального закона    от 24.07.2007 № 209-ФЗ «О развитии малого и среднего предпринимательства в Российской Федерации».</w:t>
      </w:r>
    </w:p>
    <w:p w:rsidR="00F061A6" w:rsidRPr="00F061A6" w:rsidRDefault="00F061A6" w:rsidP="00F061A6">
      <w:pPr>
        <w:pStyle w:val="ConsPlusNormal"/>
        <w:ind w:firstLine="851"/>
        <w:jc w:val="both"/>
      </w:pPr>
      <w:r w:rsidRPr="00F061A6">
        <w:t xml:space="preserve">1.2. </w:t>
      </w:r>
      <w:proofErr w:type="gramStart"/>
      <w:r w:rsidRPr="00F061A6">
        <w:t>Положение определяет порядок формирования,  ведения и обязательного опубликования  Перечня муниципального имущества города Обнинска,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F061A6" w:rsidRPr="00F061A6" w:rsidRDefault="00F061A6" w:rsidP="00F061A6">
      <w:pPr>
        <w:pStyle w:val="ConsPlusNormal"/>
        <w:ind w:firstLine="851"/>
        <w:jc w:val="both"/>
      </w:pPr>
    </w:p>
    <w:p w:rsidR="00F061A6" w:rsidRPr="00F061A6" w:rsidRDefault="00F061A6" w:rsidP="00F061A6">
      <w:pPr>
        <w:pStyle w:val="ConsPlusNormal"/>
        <w:jc w:val="center"/>
      </w:pPr>
      <w:r w:rsidRPr="00F061A6">
        <w:t>2. Порядок формирования, ведения и опубликования Перечня</w:t>
      </w:r>
    </w:p>
    <w:p w:rsidR="00F061A6" w:rsidRPr="00F061A6" w:rsidRDefault="00F061A6" w:rsidP="00F061A6">
      <w:pPr>
        <w:pStyle w:val="ConsPlusNormal"/>
      </w:pPr>
    </w:p>
    <w:p w:rsidR="00F061A6" w:rsidRPr="00F061A6" w:rsidRDefault="00F061A6" w:rsidP="00F061A6">
      <w:pPr>
        <w:pStyle w:val="ConsPlusNormal"/>
        <w:ind w:firstLine="851"/>
        <w:jc w:val="both"/>
      </w:pPr>
      <w:r w:rsidRPr="00F061A6">
        <w:t xml:space="preserve">2.1. </w:t>
      </w:r>
      <w:proofErr w:type="gramStart"/>
      <w:r w:rsidRPr="00F061A6">
        <w:t xml:space="preserve">В Перечень включается   движимое   и недвижимое муниципальное имущество, свободное от прав третьих лиц (за исключением имущественных прав субъектов малого и среднего предпринимательства), в том числе: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 </w:t>
      </w:r>
      <w:proofErr w:type="gramEnd"/>
    </w:p>
    <w:p w:rsidR="00F061A6" w:rsidRPr="00F061A6" w:rsidRDefault="00F061A6" w:rsidP="00F061A6">
      <w:pPr>
        <w:adjustRightInd w:val="0"/>
        <w:ind w:firstLine="851"/>
        <w:jc w:val="both"/>
        <w:rPr>
          <w:sz w:val="24"/>
          <w:szCs w:val="24"/>
        </w:rPr>
      </w:pPr>
      <w:r w:rsidRPr="00F061A6">
        <w:rPr>
          <w:sz w:val="24"/>
          <w:szCs w:val="24"/>
        </w:rPr>
        <w:t>2.2. Субъекты малого и среднего предпринимательства, организации, образующие инфраструктуру поддержки субъектов малого и среднего предпринимательства, органы местного самоуправления  вправе направлять в Администрацию города Обнинска предложения по формированию Перечня.</w:t>
      </w:r>
    </w:p>
    <w:p w:rsidR="00F061A6" w:rsidRPr="00F061A6" w:rsidRDefault="00F061A6" w:rsidP="00F061A6">
      <w:pPr>
        <w:pStyle w:val="ConsPlusNormal"/>
        <w:ind w:firstLine="851"/>
        <w:jc w:val="both"/>
        <w:rPr>
          <w:rFonts w:eastAsia="Calibri"/>
          <w:lang w:eastAsia="en-US"/>
        </w:rPr>
      </w:pPr>
      <w:r w:rsidRPr="00F061A6">
        <w:t xml:space="preserve">2.3. </w:t>
      </w:r>
      <w:proofErr w:type="gramStart"/>
      <w:r w:rsidRPr="00F061A6">
        <w:t>Му</w:t>
      </w:r>
      <w:r w:rsidRPr="00F061A6">
        <w:rPr>
          <w:rFonts w:eastAsia="Calibri"/>
          <w:lang w:eastAsia="en-US"/>
        </w:rPr>
        <w:t xml:space="preserve">ниципальное имущество, </w:t>
      </w:r>
      <w:proofErr w:type="spellStart"/>
      <w:r w:rsidRPr="00F061A6">
        <w:rPr>
          <w:rFonts w:eastAsia="Calibri"/>
          <w:lang w:eastAsia="en-US"/>
        </w:rPr>
        <w:t>включенное</w:t>
      </w:r>
      <w:proofErr w:type="spellEnd"/>
      <w:r w:rsidRPr="00F061A6">
        <w:rPr>
          <w:rFonts w:eastAsia="Calibri"/>
          <w:lang w:eastAsia="en-US"/>
        </w:rPr>
        <w:t xml:space="preserve">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 в соответствии с действующим законодательством.</w:t>
      </w:r>
      <w:proofErr w:type="gramEnd"/>
    </w:p>
    <w:p w:rsidR="00F061A6" w:rsidRPr="00F061A6" w:rsidRDefault="00F061A6" w:rsidP="00F061A6">
      <w:pPr>
        <w:pStyle w:val="ConsPlusNormal"/>
        <w:ind w:firstLine="851"/>
        <w:jc w:val="both"/>
      </w:pPr>
      <w:r w:rsidRPr="00F061A6">
        <w:t>2.4. Формирование, ведение,  опубликование Перечня и изменений и дополнений  к нему  осуществляется Администрацией города Обнинска.</w:t>
      </w:r>
    </w:p>
    <w:p w:rsidR="00F061A6" w:rsidRPr="00F061A6" w:rsidRDefault="00F061A6" w:rsidP="00F061A6">
      <w:pPr>
        <w:pStyle w:val="ConsPlusNormal"/>
        <w:ind w:firstLine="851"/>
        <w:jc w:val="both"/>
      </w:pPr>
      <w:r w:rsidRPr="00F061A6">
        <w:t>2.5.  Перечень и все изменения и дополнения к нему утверждаются решением Обнинского городского Собрания до 1 ноября текущего года.</w:t>
      </w:r>
    </w:p>
    <w:p w:rsidR="00F061A6" w:rsidRPr="00F061A6" w:rsidRDefault="00F061A6" w:rsidP="00F061A6">
      <w:pPr>
        <w:pStyle w:val="ConsPlusNormal"/>
        <w:ind w:firstLine="851"/>
        <w:jc w:val="both"/>
      </w:pPr>
      <w:r w:rsidRPr="00F061A6">
        <w:t xml:space="preserve">2.6. Перечень  формируется с </w:t>
      </w:r>
      <w:proofErr w:type="spellStart"/>
      <w:r w:rsidRPr="00F061A6">
        <w:t>учетом</w:t>
      </w:r>
      <w:proofErr w:type="spellEnd"/>
      <w:r w:rsidRPr="00F061A6">
        <w:t xml:space="preserve"> соответствующих государственных и муниципальных программ (подпрограмм).</w:t>
      </w:r>
    </w:p>
    <w:p w:rsidR="00F061A6" w:rsidRPr="00F061A6" w:rsidRDefault="00F061A6" w:rsidP="00F061A6">
      <w:pPr>
        <w:pStyle w:val="ConsPlusNormal"/>
        <w:ind w:firstLine="851"/>
        <w:jc w:val="both"/>
      </w:pPr>
      <w:r w:rsidRPr="00F061A6">
        <w:lastRenderedPageBreak/>
        <w:t>2.7. В Перечень не включается муниципальное имущество, предназначенное  для решения иных  вопросов местного значения, размещения органов местного самоуправления,  муниципальных предприятий и учреждений.</w:t>
      </w:r>
    </w:p>
    <w:p w:rsidR="00F061A6" w:rsidRPr="00F061A6" w:rsidRDefault="00F061A6" w:rsidP="00F061A6">
      <w:pPr>
        <w:pStyle w:val="ConsPlusNormal"/>
        <w:ind w:firstLine="851"/>
      </w:pPr>
      <w:r w:rsidRPr="00F061A6">
        <w:rPr>
          <w:rFonts w:eastAsia="Calibri"/>
          <w:lang w:eastAsia="en-US"/>
        </w:rPr>
        <w:t>2.8.</w:t>
      </w:r>
      <w:r w:rsidRPr="00F061A6">
        <w:t xml:space="preserve"> Муниципальное имущество исключается из Перечня в случае:</w:t>
      </w:r>
    </w:p>
    <w:p w:rsidR="00F061A6" w:rsidRPr="00F061A6" w:rsidRDefault="00F061A6" w:rsidP="00F061A6">
      <w:pPr>
        <w:pStyle w:val="ConsPlusNormal"/>
        <w:ind w:firstLine="851"/>
      </w:pPr>
      <w:r w:rsidRPr="00F061A6">
        <w:t xml:space="preserve"> непригодности  для дальнейшего использования или невозможности  использования имущества в соответствии с действующим законодательством Российской Федерации;</w:t>
      </w:r>
    </w:p>
    <w:p w:rsidR="00F061A6" w:rsidRPr="00F061A6" w:rsidRDefault="00F061A6" w:rsidP="00F061A6">
      <w:pPr>
        <w:pStyle w:val="a4"/>
        <w:spacing w:before="0" w:beforeAutospacing="0" w:after="0" w:afterAutospacing="0"/>
        <w:ind w:firstLine="851"/>
      </w:pPr>
      <w:r w:rsidRPr="00F061A6">
        <w:t>отчуждения  муниципального имущества в соответствии с действующим законодательством;</w:t>
      </w:r>
    </w:p>
    <w:p w:rsidR="00F061A6" w:rsidRPr="00F061A6" w:rsidRDefault="00F061A6" w:rsidP="00F061A6">
      <w:pPr>
        <w:pStyle w:val="a4"/>
        <w:spacing w:before="0" w:beforeAutospacing="0" w:after="0" w:afterAutospacing="0"/>
        <w:ind w:firstLine="851"/>
      </w:pPr>
      <w:r w:rsidRPr="00F061A6">
        <w:t>необходимости  использования имущества  для решения иных  вопросов местного значения, размещения органов местного самоуправления,  муниципальных предприятий и учреждений.</w:t>
      </w:r>
    </w:p>
    <w:p w:rsidR="00F061A6" w:rsidRPr="00F061A6" w:rsidRDefault="00F061A6" w:rsidP="00F061A6">
      <w:pPr>
        <w:adjustRightInd w:val="0"/>
        <w:ind w:firstLine="851"/>
        <w:jc w:val="both"/>
        <w:rPr>
          <w:sz w:val="24"/>
          <w:szCs w:val="24"/>
        </w:rPr>
      </w:pPr>
      <w:r w:rsidRPr="00F061A6">
        <w:rPr>
          <w:sz w:val="24"/>
          <w:szCs w:val="24"/>
        </w:rPr>
        <w:t xml:space="preserve">2.9. </w:t>
      </w:r>
      <w:proofErr w:type="gramStart"/>
      <w:r w:rsidRPr="00F061A6">
        <w:rPr>
          <w:sz w:val="24"/>
          <w:szCs w:val="24"/>
        </w:rPr>
        <w:t>Перечень  представляет собой единую информационную базу данных на бумажном и электронном носителях и составляется по форме согласно приложению к настоящему Положению.</w:t>
      </w:r>
      <w:proofErr w:type="gramEnd"/>
    </w:p>
    <w:p w:rsidR="00F061A6" w:rsidRPr="00F061A6" w:rsidRDefault="00F061A6" w:rsidP="00F061A6">
      <w:pPr>
        <w:adjustRightInd w:val="0"/>
        <w:ind w:firstLine="851"/>
        <w:jc w:val="both"/>
        <w:rPr>
          <w:sz w:val="24"/>
          <w:szCs w:val="24"/>
        </w:rPr>
      </w:pPr>
      <w:r w:rsidRPr="00F061A6">
        <w:rPr>
          <w:sz w:val="24"/>
          <w:szCs w:val="24"/>
        </w:rPr>
        <w:t xml:space="preserve">2.10. Перечень, изменения и дополнения к нему подлежат обязательному опубликованию в средствах массовой информации  в </w:t>
      </w:r>
      <w:proofErr w:type="gramStart"/>
      <w:r w:rsidRPr="00F061A6">
        <w:rPr>
          <w:sz w:val="24"/>
          <w:szCs w:val="24"/>
        </w:rPr>
        <w:t>порядке, установленном для официального опубликования муниципальных правовых актов  и подлежат</w:t>
      </w:r>
      <w:proofErr w:type="gramEnd"/>
      <w:r w:rsidRPr="00F061A6">
        <w:rPr>
          <w:sz w:val="24"/>
          <w:szCs w:val="24"/>
        </w:rPr>
        <w:t xml:space="preserve"> размещению на официальном сайте Администрации города Обнинска в течение десяти рабочих дней с момента вступления в силу соответствующего решения Обнинского городского Собрания.</w:t>
      </w:r>
    </w:p>
    <w:p w:rsidR="00F061A6" w:rsidRPr="00F061A6" w:rsidRDefault="00F061A6" w:rsidP="00F061A6">
      <w:pPr>
        <w:pStyle w:val="ConsPlusNormal"/>
        <w:ind w:firstLine="851"/>
        <w:jc w:val="both"/>
        <w:rPr>
          <w:rStyle w:val="a5"/>
          <w:color w:val="auto"/>
          <w:u w:val="none"/>
        </w:rPr>
      </w:pPr>
      <w:r w:rsidRPr="00F061A6">
        <w:t xml:space="preserve">2.11. Муниципальное имущество, </w:t>
      </w:r>
      <w:proofErr w:type="spellStart"/>
      <w:r w:rsidRPr="00F061A6">
        <w:t>включенное</w:t>
      </w:r>
      <w:proofErr w:type="spellEnd"/>
      <w:r w:rsidRPr="00F061A6">
        <w:t xml:space="preserve"> в Перечень, предоставляется в аренду с соблюдением требований, установленных Федеральным законом от 26.07.2006 № 135-ФЗ «О защите конкуренции</w:t>
      </w:r>
      <w:r w:rsidRPr="00F061A6">
        <w:rPr>
          <w:rStyle w:val="a5"/>
          <w:color w:val="auto"/>
          <w:u w:val="none"/>
        </w:rPr>
        <w:t>», в порядке, установленном действующим законодательством, на торгах или без торгов.</w:t>
      </w:r>
    </w:p>
    <w:p w:rsidR="00F061A6" w:rsidRPr="00F061A6" w:rsidRDefault="00F061A6" w:rsidP="00F061A6">
      <w:pPr>
        <w:pStyle w:val="ConsPlusNormal"/>
        <w:ind w:firstLine="851"/>
        <w:jc w:val="both"/>
      </w:pPr>
      <w:r w:rsidRPr="00F061A6">
        <w:rPr>
          <w:rStyle w:val="a5"/>
          <w:color w:val="auto"/>
          <w:u w:val="none"/>
        </w:rPr>
        <w:t xml:space="preserve">Без торгов муниципальное имущество предоставляется  в соответствии с государственными и муниципальными программами, содержащими мероприятия, направленные на развитие малого и среднего предпринимательства. </w:t>
      </w:r>
    </w:p>
    <w:p w:rsidR="00F061A6" w:rsidRPr="00F061A6" w:rsidRDefault="00F061A6" w:rsidP="00F061A6">
      <w:pPr>
        <w:pStyle w:val="ConsPlusNormal"/>
        <w:ind w:firstLine="851"/>
        <w:jc w:val="both"/>
      </w:pPr>
      <w:r w:rsidRPr="00F061A6">
        <w:t>2.12. По истечении срока действия договора аренды, имущество по которому было предоставлено в виде муниципальной  преференции, заключение с субъектом малого или среднего предпринимательства договора аренды на новый срок осуществляется в соответствии с частью 9 статьи 17.1 Федерального закона от 26.07.2006 № 135-ФЗ «О защите конкуренции</w:t>
      </w:r>
      <w:r w:rsidRPr="00F061A6">
        <w:rPr>
          <w:rStyle w:val="a5"/>
          <w:color w:val="auto"/>
          <w:u w:val="none"/>
        </w:rPr>
        <w:t>»</w:t>
      </w:r>
      <w:r w:rsidRPr="00F061A6">
        <w:t xml:space="preserve">.                                    </w:t>
      </w:r>
    </w:p>
    <w:p w:rsidR="00F061A6" w:rsidRPr="00F061A6" w:rsidRDefault="00F061A6" w:rsidP="00F061A6">
      <w:pPr>
        <w:pStyle w:val="ConsPlusNormal"/>
        <w:ind w:firstLine="851"/>
        <w:jc w:val="both"/>
      </w:pPr>
      <w:r w:rsidRPr="00F061A6">
        <w:t xml:space="preserve">2.13. Порядок и условия предоставления муниципального имущества, </w:t>
      </w:r>
      <w:proofErr w:type="spellStart"/>
      <w:r w:rsidRPr="00F061A6">
        <w:t>включенного</w:t>
      </w:r>
      <w:proofErr w:type="spellEnd"/>
      <w:r w:rsidRPr="00F061A6">
        <w:t xml:space="preserve"> в Перечень, регулируется отдельным муниципальным правовым актом.</w:t>
      </w:r>
    </w:p>
    <w:p w:rsidR="00F061A6" w:rsidRPr="00F061A6" w:rsidRDefault="00F061A6" w:rsidP="00F061A6">
      <w:pPr>
        <w:pStyle w:val="ConsPlusNormal"/>
        <w:ind w:firstLine="851"/>
        <w:jc w:val="both"/>
      </w:pPr>
    </w:p>
    <w:p w:rsidR="00F061A6" w:rsidRPr="00F061A6" w:rsidRDefault="00F061A6" w:rsidP="00F061A6">
      <w:pPr>
        <w:pStyle w:val="ConsPlusNormal"/>
        <w:ind w:firstLine="851"/>
        <w:jc w:val="both"/>
      </w:pPr>
    </w:p>
    <w:p w:rsidR="00F061A6" w:rsidRPr="00F061A6" w:rsidRDefault="00F061A6" w:rsidP="00F061A6">
      <w:pPr>
        <w:pStyle w:val="ConsPlusNormal"/>
        <w:ind w:firstLine="851"/>
        <w:jc w:val="both"/>
      </w:pPr>
      <w:bookmarkStart w:id="0" w:name="_GoBack"/>
      <w:bookmarkEnd w:id="0"/>
    </w:p>
    <w:p w:rsidR="00F061A6" w:rsidRPr="00F061A6" w:rsidRDefault="00F061A6" w:rsidP="00F061A6">
      <w:pPr>
        <w:pStyle w:val="ConsPlusNormal"/>
        <w:ind w:firstLine="851"/>
        <w:jc w:val="both"/>
      </w:pPr>
    </w:p>
    <w:p w:rsidR="00F061A6" w:rsidRPr="00F061A6" w:rsidRDefault="00F061A6" w:rsidP="00F061A6">
      <w:pPr>
        <w:pStyle w:val="ConsPlusNormal"/>
        <w:ind w:firstLine="851"/>
        <w:jc w:val="both"/>
      </w:pPr>
    </w:p>
    <w:p w:rsidR="00F061A6" w:rsidRPr="00F061A6" w:rsidRDefault="00F061A6" w:rsidP="00F061A6">
      <w:pPr>
        <w:pStyle w:val="ConsPlusNormal"/>
        <w:ind w:firstLine="851"/>
        <w:jc w:val="both"/>
      </w:pPr>
    </w:p>
    <w:p w:rsidR="00F061A6" w:rsidRPr="00F061A6" w:rsidRDefault="00F061A6" w:rsidP="00F061A6">
      <w:pPr>
        <w:pStyle w:val="ConsPlusNormal"/>
        <w:ind w:firstLine="851"/>
        <w:jc w:val="both"/>
      </w:pPr>
    </w:p>
    <w:p w:rsidR="00F061A6" w:rsidRPr="00F061A6" w:rsidRDefault="00F061A6" w:rsidP="00F061A6">
      <w:pPr>
        <w:pStyle w:val="ConsPlusNormal"/>
        <w:ind w:firstLine="851"/>
        <w:jc w:val="both"/>
      </w:pPr>
    </w:p>
    <w:p w:rsidR="00F061A6" w:rsidRPr="00F061A6" w:rsidRDefault="00F061A6" w:rsidP="00F061A6">
      <w:pPr>
        <w:pStyle w:val="ConsPlusNormal"/>
        <w:ind w:firstLine="851"/>
        <w:jc w:val="both"/>
      </w:pPr>
    </w:p>
    <w:p w:rsidR="00F061A6" w:rsidRPr="00F061A6" w:rsidRDefault="00F061A6" w:rsidP="00F061A6">
      <w:pPr>
        <w:pStyle w:val="ConsPlusNormal"/>
        <w:ind w:firstLine="851"/>
        <w:jc w:val="both"/>
      </w:pPr>
    </w:p>
    <w:p w:rsidR="00F061A6" w:rsidRPr="00F061A6" w:rsidRDefault="00F061A6" w:rsidP="00F061A6">
      <w:pPr>
        <w:pStyle w:val="ConsPlusNormal"/>
        <w:ind w:firstLine="851"/>
        <w:jc w:val="both"/>
      </w:pPr>
    </w:p>
    <w:p w:rsidR="00F061A6" w:rsidRPr="00F061A6" w:rsidRDefault="00F061A6" w:rsidP="00F061A6">
      <w:pPr>
        <w:pStyle w:val="ConsPlusNormal"/>
        <w:ind w:firstLine="851"/>
        <w:jc w:val="both"/>
      </w:pPr>
    </w:p>
    <w:p w:rsidR="00F061A6" w:rsidRPr="00F061A6" w:rsidRDefault="00F061A6" w:rsidP="00F061A6">
      <w:pPr>
        <w:pStyle w:val="ConsPlusNormal"/>
        <w:ind w:firstLine="851"/>
        <w:jc w:val="both"/>
      </w:pPr>
    </w:p>
    <w:p w:rsidR="00F061A6" w:rsidRPr="00F061A6" w:rsidRDefault="00F061A6" w:rsidP="00F061A6">
      <w:pPr>
        <w:pStyle w:val="ConsPlusNormal"/>
        <w:ind w:firstLine="851"/>
        <w:jc w:val="both"/>
      </w:pPr>
    </w:p>
    <w:p w:rsidR="00F061A6" w:rsidRPr="00F061A6" w:rsidRDefault="00F061A6" w:rsidP="00F061A6">
      <w:pPr>
        <w:pStyle w:val="ConsPlusNormal"/>
        <w:ind w:firstLine="851"/>
        <w:jc w:val="both"/>
      </w:pPr>
    </w:p>
    <w:p w:rsidR="00F061A6" w:rsidRPr="00F061A6" w:rsidRDefault="00F061A6" w:rsidP="00F061A6">
      <w:pPr>
        <w:pStyle w:val="ConsPlusNormal"/>
        <w:ind w:firstLine="851"/>
        <w:jc w:val="both"/>
      </w:pPr>
    </w:p>
    <w:p w:rsidR="00F061A6" w:rsidRPr="00F061A6" w:rsidRDefault="00F061A6" w:rsidP="00F061A6">
      <w:pPr>
        <w:pStyle w:val="ConsPlusNormal"/>
        <w:ind w:firstLine="851"/>
        <w:jc w:val="both"/>
      </w:pPr>
    </w:p>
    <w:p w:rsidR="00F061A6" w:rsidRPr="00F061A6" w:rsidRDefault="00F061A6" w:rsidP="00F061A6">
      <w:pPr>
        <w:pStyle w:val="ConsPlusNormal"/>
        <w:ind w:firstLine="851"/>
        <w:jc w:val="both"/>
      </w:pPr>
    </w:p>
    <w:p w:rsidR="00F061A6" w:rsidRPr="00F061A6" w:rsidRDefault="00F061A6" w:rsidP="00F061A6">
      <w:pPr>
        <w:pStyle w:val="ConsPlusNormal"/>
        <w:ind w:firstLine="851"/>
        <w:jc w:val="both"/>
      </w:pPr>
    </w:p>
    <w:p w:rsidR="00F061A6" w:rsidRPr="00F061A6" w:rsidRDefault="00F061A6" w:rsidP="00F061A6">
      <w:pPr>
        <w:pStyle w:val="ConsPlusNormal"/>
        <w:ind w:firstLine="851"/>
        <w:jc w:val="both"/>
        <w:rPr>
          <w:szCs w:val="22"/>
        </w:rPr>
      </w:pPr>
      <w:r w:rsidRPr="00F061A6">
        <w:rPr>
          <w:szCs w:val="22"/>
        </w:rPr>
        <w:t xml:space="preserve">                                                                                               </w:t>
      </w:r>
    </w:p>
    <w:p w:rsidR="00F061A6" w:rsidRPr="00F061A6" w:rsidRDefault="00F061A6" w:rsidP="00F061A6">
      <w:pPr>
        <w:pStyle w:val="ConsPlusNormal"/>
        <w:ind w:firstLine="851"/>
        <w:jc w:val="both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5"/>
        <w:gridCol w:w="4806"/>
      </w:tblGrid>
      <w:tr w:rsidR="00F061A6" w:rsidRPr="00F061A6" w:rsidTr="00420777">
        <w:tc>
          <w:tcPr>
            <w:tcW w:w="492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09"/>
              <w:gridCol w:w="909"/>
              <w:gridCol w:w="910"/>
              <w:gridCol w:w="910"/>
              <w:gridCol w:w="911"/>
            </w:tblGrid>
            <w:tr w:rsidR="00F061A6" w:rsidRPr="00F061A6" w:rsidTr="00420777">
              <w:tc>
                <w:tcPr>
                  <w:tcW w:w="939" w:type="dxa"/>
                  <w:shd w:val="clear" w:color="auto" w:fill="auto"/>
                </w:tcPr>
                <w:p w:rsidR="00F061A6" w:rsidRPr="00F061A6" w:rsidRDefault="00F061A6" w:rsidP="00420777">
                  <w:pPr>
                    <w:pStyle w:val="ConsPlusNormal"/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939" w:type="dxa"/>
                  <w:shd w:val="clear" w:color="auto" w:fill="auto"/>
                </w:tcPr>
                <w:p w:rsidR="00F061A6" w:rsidRPr="00F061A6" w:rsidRDefault="00F061A6" w:rsidP="00420777">
                  <w:pPr>
                    <w:pStyle w:val="ConsPlusNormal"/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939" w:type="dxa"/>
                  <w:shd w:val="clear" w:color="auto" w:fill="auto"/>
                </w:tcPr>
                <w:p w:rsidR="00F061A6" w:rsidRPr="00F061A6" w:rsidRDefault="00F061A6" w:rsidP="00420777">
                  <w:pPr>
                    <w:pStyle w:val="ConsPlusNormal"/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939" w:type="dxa"/>
                  <w:shd w:val="clear" w:color="auto" w:fill="auto"/>
                </w:tcPr>
                <w:p w:rsidR="00F061A6" w:rsidRPr="00F061A6" w:rsidRDefault="00F061A6" w:rsidP="00420777">
                  <w:pPr>
                    <w:pStyle w:val="ConsPlusNormal"/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:rsidR="00F061A6" w:rsidRPr="00F061A6" w:rsidRDefault="00F061A6" w:rsidP="00420777">
                  <w:pPr>
                    <w:pStyle w:val="ConsPlusNormal"/>
                    <w:jc w:val="both"/>
                    <w:rPr>
                      <w:szCs w:val="22"/>
                    </w:rPr>
                  </w:pPr>
                </w:p>
              </w:tc>
            </w:tr>
          </w:tbl>
          <w:p w:rsidR="00F061A6" w:rsidRPr="00F061A6" w:rsidRDefault="00F061A6" w:rsidP="00420777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4928" w:type="dxa"/>
            <w:shd w:val="clear" w:color="auto" w:fill="auto"/>
          </w:tcPr>
          <w:p w:rsidR="00F061A6" w:rsidRPr="00F061A6" w:rsidRDefault="00F061A6" w:rsidP="00420777">
            <w:pPr>
              <w:pStyle w:val="ConsPlusNormal"/>
              <w:jc w:val="both"/>
              <w:rPr>
                <w:sz w:val="20"/>
              </w:rPr>
            </w:pPr>
            <w:r w:rsidRPr="00F061A6">
              <w:rPr>
                <w:sz w:val="20"/>
              </w:rPr>
              <w:t xml:space="preserve">Приложение </w:t>
            </w:r>
          </w:p>
          <w:p w:rsidR="00F061A6" w:rsidRPr="00F061A6" w:rsidRDefault="00F061A6" w:rsidP="00420777">
            <w:pPr>
              <w:pStyle w:val="ConsPlusTitle"/>
              <w:jc w:val="both"/>
              <w:rPr>
                <w:b w:val="0"/>
                <w:sz w:val="20"/>
              </w:rPr>
            </w:pPr>
            <w:proofErr w:type="gramStart"/>
            <w:r w:rsidRPr="00F061A6">
              <w:rPr>
                <w:b w:val="0"/>
                <w:sz w:val="20"/>
              </w:rPr>
              <w:t>к  Положению</w:t>
            </w:r>
            <w:r w:rsidRPr="00F061A6">
              <w:rPr>
                <w:sz w:val="20"/>
              </w:rPr>
              <w:t xml:space="preserve"> </w:t>
            </w:r>
            <w:r w:rsidRPr="00F061A6">
              <w:rPr>
                <w:b w:val="0"/>
                <w:sz w:val="20"/>
              </w:rPr>
              <w:t>о порядке формирования, ведения  и  обязательного опубликования перечня муниципального имущества города Обнинска,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</w:t>
            </w:r>
            <w:r w:rsidRPr="00F061A6">
              <w:rPr>
                <w:b w:val="0"/>
              </w:rPr>
              <w:t xml:space="preserve"> </w:t>
            </w:r>
            <w:r w:rsidRPr="00F061A6">
              <w:rPr>
                <w:b w:val="0"/>
                <w:sz w:val="20"/>
              </w:rPr>
              <w:t>инфраструктуру поддержки субъектов малого и среднего предпринимательства</w:t>
            </w:r>
            <w:proofErr w:type="gramEnd"/>
          </w:p>
          <w:p w:rsidR="00F061A6" w:rsidRPr="00F061A6" w:rsidRDefault="00F061A6" w:rsidP="00420777">
            <w:pPr>
              <w:pStyle w:val="ConsPlusNormal"/>
              <w:jc w:val="both"/>
              <w:rPr>
                <w:szCs w:val="22"/>
              </w:rPr>
            </w:pPr>
          </w:p>
        </w:tc>
      </w:tr>
    </w:tbl>
    <w:p w:rsidR="00F061A6" w:rsidRPr="00F061A6" w:rsidRDefault="00F061A6" w:rsidP="00F061A6">
      <w:pPr>
        <w:pStyle w:val="ConsPlusNormal"/>
        <w:ind w:firstLine="851"/>
        <w:jc w:val="both"/>
        <w:rPr>
          <w:szCs w:val="22"/>
        </w:rPr>
      </w:pPr>
      <w:r w:rsidRPr="00F061A6">
        <w:rPr>
          <w:szCs w:val="22"/>
        </w:rPr>
        <w:t xml:space="preserve">                                                                                       </w:t>
      </w:r>
    </w:p>
    <w:p w:rsidR="00F061A6" w:rsidRPr="00F061A6" w:rsidRDefault="00F061A6" w:rsidP="00F061A6">
      <w:pPr>
        <w:pStyle w:val="ConsPlusNormal"/>
        <w:ind w:firstLine="540"/>
        <w:jc w:val="both"/>
        <w:rPr>
          <w:szCs w:val="22"/>
        </w:rPr>
      </w:pPr>
    </w:p>
    <w:p w:rsidR="00F061A6" w:rsidRPr="00F061A6" w:rsidRDefault="00F061A6" w:rsidP="00F061A6">
      <w:pPr>
        <w:pStyle w:val="ConsPlusNormal"/>
        <w:ind w:firstLine="540"/>
        <w:jc w:val="center"/>
      </w:pPr>
      <w:r w:rsidRPr="00F061A6">
        <w:t>ПЕРЕЧЕНЬ</w:t>
      </w:r>
    </w:p>
    <w:p w:rsidR="00F061A6" w:rsidRPr="00F061A6" w:rsidRDefault="00F061A6" w:rsidP="00F061A6">
      <w:pPr>
        <w:pStyle w:val="ConsPlusTitle"/>
        <w:jc w:val="center"/>
        <w:rPr>
          <w:b w:val="0"/>
        </w:rPr>
      </w:pPr>
      <w:r w:rsidRPr="00F061A6">
        <w:rPr>
          <w:b w:val="0"/>
        </w:rPr>
        <w:t>муниципального имущества города Обнинска, свободного от прав третьих лиц (за исключением имущественных прав субъектов малого и среднего предпринимательства),  предназначенного для передачи во владение и (или) пользование на долгосрочной основе</w:t>
      </w:r>
    </w:p>
    <w:p w:rsidR="00F061A6" w:rsidRPr="00F061A6" w:rsidRDefault="00F061A6" w:rsidP="00F061A6">
      <w:pPr>
        <w:pStyle w:val="ConsPlusTitle"/>
        <w:jc w:val="center"/>
        <w:rPr>
          <w:b w:val="0"/>
        </w:rPr>
      </w:pPr>
      <w:r w:rsidRPr="00F061A6">
        <w:rPr>
          <w:b w:val="0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061A6" w:rsidRPr="00F061A6" w:rsidRDefault="00F061A6" w:rsidP="00F061A6">
      <w:pPr>
        <w:pStyle w:val="ConsPlusNormal"/>
        <w:ind w:firstLine="540"/>
        <w:jc w:val="center"/>
        <w:rPr>
          <w:szCs w:val="22"/>
        </w:rPr>
      </w:pPr>
    </w:p>
    <w:p w:rsidR="00F061A6" w:rsidRPr="00F061A6" w:rsidRDefault="00F061A6" w:rsidP="00F061A6">
      <w:pPr>
        <w:pStyle w:val="ConsPlusNormal"/>
        <w:ind w:firstLine="540"/>
        <w:jc w:val="both"/>
        <w:rPr>
          <w:szCs w:val="22"/>
        </w:rPr>
      </w:pPr>
    </w:p>
    <w:p w:rsidR="00F061A6" w:rsidRPr="00F061A6" w:rsidRDefault="00F061A6" w:rsidP="00F061A6">
      <w:pPr>
        <w:pStyle w:val="ConsPlusNormal"/>
        <w:ind w:firstLine="540"/>
        <w:jc w:val="both"/>
        <w:rPr>
          <w:szCs w:val="22"/>
        </w:rPr>
      </w:pPr>
    </w:p>
    <w:tbl>
      <w:tblPr>
        <w:tblW w:w="9498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2693"/>
        <w:gridCol w:w="2268"/>
        <w:gridCol w:w="3510"/>
      </w:tblGrid>
      <w:tr w:rsidR="00F061A6" w:rsidRPr="00F061A6" w:rsidTr="00420777">
        <w:tc>
          <w:tcPr>
            <w:tcW w:w="1027" w:type="dxa"/>
            <w:shd w:val="clear" w:color="auto" w:fill="auto"/>
          </w:tcPr>
          <w:p w:rsidR="00F061A6" w:rsidRPr="00F061A6" w:rsidRDefault="00F061A6" w:rsidP="00420777">
            <w:pPr>
              <w:jc w:val="center"/>
            </w:pPr>
            <w:r w:rsidRPr="00F061A6">
              <w:rPr>
                <w:sz w:val="24"/>
                <w:szCs w:val="24"/>
              </w:rPr>
              <w:t xml:space="preserve">N </w:t>
            </w:r>
            <w:r w:rsidRPr="00F061A6">
              <w:rPr>
                <w:sz w:val="24"/>
                <w:szCs w:val="24"/>
              </w:rPr>
              <w:br/>
            </w:r>
            <w:proofErr w:type="gramStart"/>
            <w:r w:rsidRPr="00F061A6">
              <w:rPr>
                <w:sz w:val="24"/>
                <w:szCs w:val="24"/>
              </w:rPr>
              <w:t>п</w:t>
            </w:r>
            <w:proofErr w:type="gramEnd"/>
            <w:r w:rsidRPr="00F061A6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F061A6" w:rsidRPr="00F061A6" w:rsidRDefault="00F061A6" w:rsidP="00420777">
            <w:pPr>
              <w:jc w:val="center"/>
            </w:pPr>
            <w:r w:rsidRPr="00F061A6">
              <w:rPr>
                <w:sz w:val="24"/>
                <w:szCs w:val="24"/>
              </w:rPr>
              <w:t xml:space="preserve">Адрес    </w:t>
            </w:r>
          </w:p>
        </w:tc>
        <w:tc>
          <w:tcPr>
            <w:tcW w:w="2268" w:type="dxa"/>
            <w:shd w:val="clear" w:color="auto" w:fill="auto"/>
          </w:tcPr>
          <w:p w:rsidR="00F061A6" w:rsidRPr="00F061A6" w:rsidRDefault="00F061A6" w:rsidP="00420777">
            <w:pPr>
              <w:jc w:val="center"/>
            </w:pPr>
            <w:r w:rsidRPr="00F061A6">
              <w:rPr>
                <w:sz w:val="24"/>
                <w:szCs w:val="24"/>
              </w:rPr>
              <w:t>Площадь,</w:t>
            </w:r>
            <w:r w:rsidRPr="00F061A6">
              <w:rPr>
                <w:sz w:val="24"/>
                <w:szCs w:val="24"/>
              </w:rPr>
              <w:br/>
            </w:r>
            <w:proofErr w:type="spellStart"/>
            <w:r w:rsidRPr="00F061A6">
              <w:rPr>
                <w:sz w:val="24"/>
                <w:szCs w:val="24"/>
              </w:rPr>
              <w:t>кв</w:t>
            </w:r>
            <w:proofErr w:type="gramStart"/>
            <w:r w:rsidRPr="00F061A6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061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10" w:type="dxa"/>
            <w:shd w:val="clear" w:color="auto" w:fill="auto"/>
          </w:tcPr>
          <w:p w:rsidR="00F061A6" w:rsidRPr="00F061A6" w:rsidRDefault="00F061A6" w:rsidP="00420777">
            <w:pPr>
              <w:jc w:val="center"/>
            </w:pPr>
            <w:r w:rsidRPr="00F061A6">
              <w:rPr>
                <w:sz w:val="24"/>
                <w:szCs w:val="24"/>
              </w:rPr>
              <w:t xml:space="preserve">Наименование </w:t>
            </w:r>
            <w:r w:rsidRPr="00F061A6">
              <w:rPr>
                <w:sz w:val="24"/>
                <w:szCs w:val="24"/>
              </w:rPr>
              <w:br/>
              <w:t xml:space="preserve">имущества   </w:t>
            </w:r>
          </w:p>
        </w:tc>
      </w:tr>
      <w:tr w:rsidR="00F061A6" w:rsidRPr="00F061A6" w:rsidTr="00420777">
        <w:tc>
          <w:tcPr>
            <w:tcW w:w="1027" w:type="dxa"/>
            <w:shd w:val="clear" w:color="auto" w:fill="auto"/>
          </w:tcPr>
          <w:p w:rsidR="00F061A6" w:rsidRPr="00F061A6" w:rsidRDefault="00F061A6" w:rsidP="00420777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061A6" w:rsidRPr="00F061A6" w:rsidRDefault="00F061A6" w:rsidP="0042077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061A6" w:rsidRPr="00F061A6" w:rsidRDefault="00F061A6" w:rsidP="0042077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061A6" w:rsidRPr="00F061A6" w:rsidRDefault="00F061A6" w:rsidP="0042077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F061A6" w:rsidRPr="00F061A6" w:rsidRDefault="00F061A6" w:rsidP="00420777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061A6" w:rsidRPr="00F061A6" w:rsidRDefault="00F061A6" w:rsidP="00F061A6"/>
    <w:p w:rsidR="00F061A6" w:rsidRDefault="00F061A6" w:rsidP="00F061A6">
      <w:pPr>
        <w:pStyle w:val="ConsPlusNormal"/>
        <w:jc w:val="right"/>
      </w:pPr>
    </w:p>
    <w:p w:rsidR="00F061A6" w:rsidRDefault="00F061A6" w:rsidP="00F061A6">
      <w:pPr>
        <w:pStyle w:val="ConsPlusNormal"/>
        <w:jc w:val="right"/>
      </w:pPr>
    </w:p>
    <w:p w:rsidR="00F061A6" w:rsidRDefault="00F061A6" w:rsidP="00F061A6">
      <w:pPr>
        <w:pStyle w:val="ConsPlusNormal"/>
        <w:jc w:val="right"/>
      </w:pPr>
    </w:p>
    <w:p w:rsidR="00F061A6" w:rsidRDefault="00F061A6" w:rsidP="00F061A6">
      <w:pPr>
        <w:pStyle w:val="ConsPlusNormal"/>
        <w:jc w:val="right"/>
      </w:pPr>
    </w:p>
    <w:p w:rsidR="00F061A6" w:rsidRDefault="00F061A6" w:rsidP="00F061A6">
      <w:pPr>
        <w:pStyle w:val="ConsPlusNormal"/>
        <w:jc w:val="right"/>
      </w:pPr>
    </w:p>
    <w:p w:rsidR="00F061A6" w:rsidRDefault="00F061A6" w:rsidP="00F061A6">
      <w:pPr>
        <w:pStyle w:val="ConsPlusNormal"/>
        <w:jc w:val="right"/>
      </w:pPr>
    </w:p>
    <w:p w:rsidR="00F061A6" w:rsidRDefault="00F061A6" w:rsidP="00F061A6">
      <w:pPr>
        <w:pStyle w:val="ConsPlusNormal"/>
        <w:jc w:val="right"/>
      </w:pPr>
    </w:p>
    <w:p w:rsidR="00F061A6" w:rsidRDefault="00F061A6" w:rsidP="00F061A6">
      <w:pPr>
        <w:pStyle w:val="ConsPlusNormal"/>
        <w:jc w:val="right"/>
      </w:pPr>
    </w:p>
    <w:p w:rsidR="00F061A6" w:rsidRDefault="00F061A6" w:rsidP="00F061A6">
      <w:pPr>
        <w:pStyle w:val="ConsPlusNormal"/>
        <w:jc w:val="right"/>
      </w:pPr>
    </w:p>
    <w:p w:rsidR="00F061A6" w:rsidRDefault="00F061A6" w:rsidP="00F061A6">
      <w:pPr>
        <w:pStyle w:val="ConsPlusNormal"/>
        <w:jc w:val="right"/>
      </w:pPr>
    </w:p>
    <w:p w:rsidR="00F061A6" w:rsidRDefault="00F061A6" w:rsidP="00F061A6">
      <w:pPr>
        <w:pStyle w:val="ConsPlusNormal"/>
        <w:jc w:val="right"/>
      </w:pPr>
    </w:p>
    <w:p w:rsidR="00F061A6" w:rsidRDefault="00F061A6" w:rsidP="00F061A6">
      <w:pPr>
        <w:pStyle w:val="ConsPlusNormal"/>
        <w:jc w:val="right"/>
      </w:pPr>
    </w:p>
    <w:p w:rsidR="00F061A6" w:rsidRDefault="00F061A6" w:rsidP="00F061A6">
      <w:pPr>
        <w:pStyle w:val="ConsPlusNormal"/>
        <w:jc w:val="right"/>
      </w:pPr>
    </w:p>
    <w:p w:rsidR="00F061A6" w:rsidRDefault="00F061A6" w:rsidP="00F061A6">
      <w:pPr>
        <w:pStyle w:val="ConsPlusNormal"/>
        <w:jc w:val="right"/>
      </w:pPr>
    </w:p>
    <w:p w:rsidR="00F061A6" w:rsidRDefault="00F061A6" w:rsidP="00F061A6">
      <w:pPr>
        <w:pStyle w:val="ConsPlusNormal"/>
        <w:jc w:val="right"/>
      </w:pPr>
    </w:p>
    <w:p w:rsidR="00F061A6" w:rsidRDefault="00F061A6" w:rsidP="00F061A6">
      <w:pPr>
        <w:pStyle w:val="ConsPlusNormal"/>
        <w:jc w:val="right"/>
      </w:pPr>
    </w:p>
    <w:p w:rsidR="00F061A6" w:rsidRDefault="00F061A6" w:rsidP="00F061A6">
      <w:pPr>
        <w:pStyle w:val="ConsPlusNormal"/>
        <w:jc w:val="right"/>
      </w:pPr>
    </w:p>
    <w:p w:rsidR="00F061A6" w:rsidRDefault="00F061A6" w:rsidP="00F061A6">
      <w:pPr>
        <w:pStyle w:val="ConsPlusNormal"/>
        <w:jc w:val="right"/>
      </w:pPr>
    </w:p>
    <w:p w:rsidR="00F061A6" w:rsidRDefault="00F061A6" w:rsidP="00F061A6">
      <w:pPr>
        <w:pStyle w:val="ConsPlusNormal"/>
        <w:jc w:val="right"/>
      </w:pPr>
    </w:p>
    <w:p w:rsidR="00F061A6" w:rsidRDefault="00F061A6" w:rsidP="00F061A6">
      <w:pPr>
        <w:pStyle w:val="ConsPlusNormal"/>
        <w:jc w:val="right"/>
      </w:pPr>
    </w:p>
    <w:p w:rsidR="00F061A6" w:rsidRDefault="00F061A6" w:rsidP="00F061A6">
      <w:pPr>
        <w:pStyle w:val="ConsPlusNormal"/>
        <w:jc w:val="right"/>
      </w:pPr>
    </w:p>
    <w:p w:rsidR="00F061A6" w:rsidRDefault="00F061A6" w:rsidP="00F061A6">
      <w:pPr>
        <w:pStyle w:val="ConsPlusNormal"/>
        <w:jc w:val="right"/>
      </w:pPr>
    </w:p>
    <w:p w:rsidR="00F061A6" w:rsidRDefault="00F061A6" w:rsidP="00F061A6">
      <w:pPr>
        <w:pStyle w:val="ConsPlusNormal"/>
        <w:jc w:val="both"/>
      </w:pPr>
      <w:r>
        <w:t xml:space="preserve">              </w:t>
      </w:r>
    </w:p>
    <w:p w:rsidR="00CB5E0F" w:rsidRDefault="00CB5E0F"/>
    <w:sectPr w:rsidR="00CB5E0F" w:rsidSect="00F061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A6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061A6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Normal (Web)"/>
    <w:basedOn w:val="a"/>
    <w:uiPriority w:val="99"/>
    <w:rsid w:val="00F061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rsid w:val="00F061A6"/>
    <w:rPr>
      <w:color w:val="0000FF"/>
      <w:u w:val="single"/>
    </w:rPr>
  </w:style>
  <w:style w:type="paragraph" w:customStyle="1" w:styleId="ConsPlusTitle">
    <w:name w:val="ConsPlusTitle"/>
    <w:rsid w:val="00F06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061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Normal (Web)"/>
    <w:basedOn w:val="a"/>
    <w:uiPriority w:val="99"/>
    <w:rsid w:val="00F061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rsid w:val="00F061A6"/>
    <w:rPr>
      <w:color w:val="0000FF"/>
      <w:u w:val="single"/>
    </w:rPr>
  </w:style>
  <w:style w:type="paragraph" w:customStyle="1" w:styleId="ConsPlusTitle">
    <w:name w:val="ConsPlusTitle"/>
    <w:rsid w:val="00F06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061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2015-11-26T06:54:00Z</dcterms:created>
  <dcterms:modified xsi:type="dcterms:W3CDTF">2015-11-26T06:56:00Z</dcterms:modified>
</cp:coreProperties>
</file>