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4" w:rsidRPr="006070F9" w:rsidRDefault="00545E74" w:rsidP="000D0144">
      <w:pPr>
        <w:jc w:val="right"/>
      </w:pPr>
      <w:r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</w:t>
      </w:r>
      <w:r w:rsidR="000D0144">
        <w:t>Приложение № 2</w:t>
      </w:r>
    </w:p>
    <w:p w:rsidR="000D0144" w:rsidRDefault="000D0144" w:rsidP="000D0144">
      <w:pPr>
        <w:jc w:val="right"/>
      </w:pPr>
      <w:bookmarkStart w:id="0" w:name="_GoBack"/>
      <w:bookmarkEnd w:id="0"/>
      <w:r w:rsidRPr="006070F9">
        <w:t xml:space="preserve">к </w:t>
      </w:r>
      <w:r>
        <w:t>М</w:t>
      </w:r>
      <w:r w:rsidRPr="006070F9">
        <w:t>атериалам, характеризующим работу</w:t>
      </w:r>
    </w:p>
    <w:p w:rsidR="000D0144" w:rsidRDefault="000D0144" w:rsidP="000D0144">
      <w:pPr>
        <w:jc w:val="right"/>
      </w:pPr>
      <w:r w:rsidRPr="006070F9">
        <w:t xml:space="preserve"> Обнинского городского Собрания </w:t>
      </w:r>
    </w:p>
    <w:p w:rsidR="000D0144" w:rsidRPr="006070F9" w:rsidRDefault="000D0144" w:rsidP="000D0144">
      <w:pPr>
        <w:jc w:val="right"/>
      </w:pPr>
      <w:r w:rsidRPr="006070F9">
        <w:t>за пери</w:t>
      </w:r>
      <w:r>
        <w:t>од с 1 января по 31 декабря 2015</w:t>
      </w:r>
      <w:r w:rsidRPr="006070F9">
        <w:t xml:space="preserve"> года</w:t>
      </w:r>
    </w:p>
    <w:p w:rsidR="00A97030" w:rsidRDefault="00A97030" w:rsidP="00545E74">
      <w:pPr>
        <w:ind w:right="168" w:firstLine="567"/>
        <w:jc w:val="both"/>
        <w:rPr>
          <w:rFonts w:eastAsiaTheme="minorHAnsi" w:cstheme="minorBidi"/>
          <w:lang w:eastAsia="en-US"/>
        </w:rPr>
      </w:pPr>
    </w:p>
    <w:p w:rsidR="00A97030" w:rsidRPr="00BB6417" w:rsidRDefault="00D8038E" w:rsidP="00BB6417">
      <w:pPr>
        <w:ind w:right="168" w:firstLine="567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Количественные  </w:t>
      </w:r>
      <w:r w:rsidR="00BB6417" w:rsidRPr="00BB6417">
        <w:rPr>
          <w:rFonts w:eastAsiaTheme="minorHAnsi" w:cstheme="minorBidi"/>
          <w:b/>
          <w:lang w:eastAsia="en-US"/>
        </w:rPr>
        <w:t xml:space="preserve">данные </w:t>
      </w:r>
      <w:r>
        <w:rPr>
          <w:rFonts w:eastAsiaTheme="minorHAnsi" w:cstheme="minorBidi"/>
          <w:b/>
          <w:lang w:eastAsia="en-US"/>
        </w:rPr>
        <w:t xml:space="preserve">по </w:t>
      </w:r>
      <w:r w:rsidR="00BB6417" w:rsidRPr="00BB6417">
        <w:rPr>
          <w:rFonts w:eastAsiaTheme="minorHAnsi" w:cstheme="minorBidi"/>
          <w:b/>
          <w:lang w:eastAsia="en-US"/>
        </w:rPr>
        <w:t>поступивши</w:t>
      </w:r>
      <w:r>
        <w:rPr>
          <w:rFonts w:eastAsiaTheme="minorHAnsi" w:cstheme="minorBidi"/>
          <w:b/>
          <w:lang w:eastAsia="en-US"/>
        </w:rPr>
        <w:t>м</w:t>
      </w:r>
      <w:r w:rsidR="00BB6417" w:rsidRPr="00BB6417">
        <w:rPr>
          <w:rFonts w:eastAsiaTheme="minorHAnsi" w:cstheme="minorBidi"/>
          <w:b/>
          <w:lang w:eastAsia="en-US"/>
        </w:rPr>
        <w:t xml:space="preserve"> письма</w:t>
      </w:r>
      <w:r>
        <w:rPr>
          <w:rFonts w:eastAsiaTheme="minorHAnsi" w:cstheme="minorBidi"/>
          <w:b/>
          <w:lang w:eastAsia="en-US"/>
        </w:rPr>
        <w:t>м</w:t>
      </w:r>
      <w:r w:rsidR="00690246">
        <w:rPr>
          <w:rFonts w:eastAsiaTheme="minorHAnsi" w:cstheme="minorBidi"/>
          <w:b/>
          <w:lang w:eastAsia="en-US"/>
        </w:rPr>
        <w:t xml:space="preserve"> в 2015 году</w:t>
      </w:r>
    </w:p>
    <w:p w:rsidR="00D965B3" w:rsidRPr="0062311A" w:rsidRDefault="00D965B3" w:rsidP="00D965B3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9B24FB">
        <w:rPr>
          <w:rFonts w:eastAsiaTheme="minorHAnsi"/>
          <w:b/>
          <w:smallCaps/>
          <w:sz w:val="32"/>
          <w:szCs w:val="32"/>
          <w:lang w:eastAsia="en-US"/>
        </w:rPr>
        <w:t xml:space="preserve"> </w:t>
      </w:r>
    </w:p>
    <w:tbl>
      <w:tblPr>
        <w:tblStyle w:val="3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1559"/>
        <w:gridCol w:w="1276"/>
        <w:gridCol w:w="1417"/>
        <w:gridCol w:w="1276"/>
        <w:gridCol w:w="850"/>
      </w:tblGrid>
      <w:tr w:rsidR="00D965B3" w:rsidRPr="0062311A" w:rsidTr="004F132F">
        <w:tc>
          <w:tcPr>
            <w:tcW w:w="674" w:type="dxa"/>
            <w:vMerge w:val="restart"/>
          </w:tcPr>
          <w:p w:rsidR="00D965B3" w:rsidRPr="0062311A" w:rsidRDefault="00D965B3" w:rsidP="004F132F">
            <w:r w:rsidRPr="0062311A">
              <w:t>№№</w:t>
            </w:r>
          </w:p>
        </w:tc>
        <w:tc>
          <w:tcPr>
            <w:tcW w:w="3262" w:type="dxa"/>
            <w:vMerge w:val="restart"/>
          </w:tcPr>
          <w:p w:rsidR="00D965B3" w:rsidRPr="00D8038E" w:rsidRDefault="00D8038E" w:rsidP="00D8038E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6378" w:type="dxa"/>
            <w:gridSpan w:val="5"/>
          </w:tcPr>
          <w:p w:rsidR="00D965B3" w:rsidRPr="00D8038E" w:rsidRDefault="00D965B3" w:rsidP="00D8038E">
            <w:pPr>
              <w:jc w:val="center"/>
              <w:rPr>
                <w:b/>
              </w:rPr>
            </w:pPr>
            <w:r w:rsidRPr="00D8038E">
              <w:rPr>
                <w:b/>
              </w:rPr>
              <w:t>Количество писем</w:t>
            </w:r>
          </w:p>
          <w:p w:rsidR="002C4DD5" w:rsidRPr="00D8038E" w:rsidRDefault="002C4DD5" w:rsidP="004F132F">
            <w:pPr>
              <w:rPr>
                <w:b/>
              </w:rPr>
            </w:pPr>
          </w:p>
        </w:tc>
      </w:tr>
      <w:tr w:rsidR="00D965B3" w:rsidRPr="0062311A" w:rsidTr="004F132F">
        <w:tc>
          <w:tcPr>
            <w:tcW w:w="674" w:type="dxa"/>
            <w:vMerge/>
          </w:tcPr>
          <w:p w:rsidR="00D965B3" w:rsidRPr="0062311A" w:rsidRDefault="00D965B3" w:rsidP="004F132F"/>
        </w:tc>
        <w:tc>
          <w:tcPr>
            <w:tcW w:w="3262" w:type="dxa"/>
            <w:vMerge/>
          </w:tcPr>
          <w:p w:rsidR="00D965B3" w:rsidRPr="0062311A" w:rsidRDefault="00D965B3" w:rsidP="004F132F"/>
        </w:tc>
        <w:tc>
          <w:tcPr>
            <w:tcW w:w="1559" w:type="dxa"/>
          </w:tcPr>
          <w:p w:rsidR="00D965B3" w:rsidRPr="0062311A" w:rsidRDefault="00D965B3" w:rsidP="004F132F">
            <w:r w:rsidRPr="0062311A">
              <w:t>1 квартал</w:t>
            </w:r>
          </w:p>
        </w:tc>
        <w:tc>
          <w:tcPr>
            <w:tcW w:w="1276" w:type="dxa"/>
          </w:tcPr>
          <w:p w:rsidR="00D965B3" w:rsidRPr="0062311A" w:rsidRDefault="00D965B3" w:rsidP="004F132F">
            <w:r w:rsidRPr="0062311A">
              <w:t>2 квартал</w:t>
            </w:r>
          </w:p>
        </w:tc>
        <w:tc>
          <w:tcPr>
            <w:tcW w:w="1417" w:type="dxa"/>
          </w:tcPr>
          <w:p w:rsidR="00D965B3" w:rsidRPr="0062311A" w:rsidRDefault="00D965B3" w:rsidP="004F132F">
            <w:r w:rsidRPr="0062311A">
              <w:t>3 квартал</w:t>
            </w:r>
          </w:p>
        </w:tc>
        <w:tc>
          <w:tcPr>
            <w:tcW w:w="1276" w:type="dxa"/>
          </w:tcPr>
          <w:p w:rsidR="00D965B3" w:rsidRPr="0062311A" w:rsidRDefault="00D965B3" w:rsidP="004F132F">
            <w:r w:rsidRPr="0062311A">
              <w:t>4 квартал</w:t>
            </w:r>
          </w:p>
        </w:tc>
        <w:tc>
          <w:tcPr>
            <w:tcW w:w="850" w:type="dxa"/>
          </w:tcPr>
          <w:p w:rsidR="00D965B3" w:rsidRDefault="00D965B3" w:rsidP="004F132F">
            <w:pPr>
              <w:rPr>
                <w:b/>
              </w:rPr>
            </w:pPr>
            <w:r w:rsidRPr="0062311A">
              <w:rPr>
                <w:b/>
              </w:rPr>
              <w:t>Итого</w:t>
            </w:r>
          </w:p>
          <w:p w:rsidR="002C4DD5" w:rsidRPr="0062311A" w:rsidRDefault="002C4DD5" w:rsidP="004F132F">
            <w:pPr>
              <w:rPr>
                <w:b/>
              </w:rPr>
            </w:pPr>
          </w:p>
        </w:tc>
      </w:tr>
      <w:tr w:rsidR="00D965B3" w:rsidRPr="0062311A" w:rsidTr="004F132F">
        <w:tc>
          <w:tcPr>
            <w:tcW w:w="674" w:type="dxa"/>
          </w:tcPr>
          <w:p w:rsidR="00D965B3" w:rsidRPr="0062311A" w:rsidRDefault="00D965B3" w:rsidP="004F132F">
            <w:r w:rsidRPr="0062311A">
              <w:t>1.</w:t>
            </w:r>
          </w:p>
        </w:tc>
        <w:tc>
          <w:tcPr>
            <w:tcW w:w="3262" w:type="dxa"/>
          </w:tcPr>
          <w:p w:rsidR="00D965B3" w:rsidRPr="0062311A" w:rsidRDefault="00FC794D" w:rsidP="004F132F">
            <w:r>
              <w:t>Граждане</w:t>
            </w:r>
          </w:p>
          <w:p w:rsidR="00D965B3" w:rsidRPr="0062311A" w:rsidRDefault="00D965B3" w:rsidP="004F132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65B3" w:rsidRPr="0062311A" w:rsidRDefault="008B4F54" w:rsidP="004F132F">
            <w:r>
              <w:t>19</w:t>
            </w:r>
          </w:p>
        </w:tc>
        <w:tc>
          <w:tcPr>
            <w:tcW w:w="1276" w:type="dxa"/>
          </w:tcPr>
          <w:p w:rsidR="00D965B3" w:rsidRPr="0062311A" w:rsidRDefault="00F421AD" w:rsidP="004F132F">
            <w:r>
              <w:t>16</w:t>
            </w:r>
          </w:p>
        </w:tc>
        <w:tc>
          <w:tcPr>
            <w:tcW w:w="1417" w:type="dxa"/>
          </w:tcPr>
          <w:p w:rsidR="00D965B3" w:rsidRPr="0062311A" w:rsidRDefault="009A63F0" w:rsidP="004F132F">
            <w:r>
              <w:t>17</w:t>
            </w:r>
          </w:p>
        </w:tc>
        <w:tc>
          <w:tcPr>
            <w:tcW w:w="1276" w:type="dxa"/>
          </w:tcPr>
          <w:p w:rsidR="00D965B3" w:rsidRPr="0062311A" w:rsidRDefault="009A63F0" w:rsidP="004F132F">
            <w:r>
              <w:t>38</w:t>
            </w:r>
          </w:p>
        </w:tc>
        <w:tc>
          <w:tcPr>
            <w:tcW w:w="850" w:type="dxa"/>
          </w:tcPr>
          <w:p w:rsidR="00D965B3" w:rsidRPr="0062311A" w:rsidRDefault="00BE3EB8" w:rsidP="00EC4F5E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965B3" w:rsidRPr="0062311A" w:rsidTr="004F132F">
        <w:tc>
          <w:tcPr>
            <w:tcW w:w="674" w:type="dxa"/>
          </w:tcPr>
          <w:p w:rsidR="00D965B3" w:rsidRPr="0062311A" w:rsidRDefault="00D965B3" w:rsidP="004F132F">
            <w:r w:rsidRPr="0062311A">
              <w:t>2.</w:t>
            </w:r>
          </w:p>
        </w:tc>
        <w:tc>
          <w:tcPr>
            <w:tcW w:w="3262" w:type="dxa"/>
          </w:tcPr>
          <w:p w:rsidR="00D965B3" w:rsidRPr="0062311A" w:rsidRDefault="00D965B3" w:rsidP="004F132F">
            <w:r w:rsidRPr="0062311A">
              <w:t>Предприятия, учреждения, организации</w:t>
            </w:r>
          </w:p>
          <w:p w:rsidR="00D965B3" w:rsidRPr="0062311A" w:rsidRDefault="00D965B3" w:rsidP="004F132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65B3" w:rsidRPr="0062311A" w:rsidRDefault="008B4F54" w:rsidP="004F132F">
            <w:r>
              <w:t>9</w:t>
            </w:r>
          </w:p>
        </w:tc>
        <w:tc>
          <w:tcPr>
            <w:tcW w:w="1276" w:type="dxa"/>
          </w:tcPr>
          <w:p w:rsidR="00D965B3" w:rsidRPr="0062311A" w:rsidRDefault="00F421AD" w:rsidP="004F132F">
            <w:r>
              <w:t>16</w:t>
            </w:r>
          </w:p>
        </w:tc>
        <w:tc>
          <w:tcPr>
            <w:tcW w:w="1417" w:type="dxa"/>
          </w:tcPr>
          <w:p w:rsidR="00D965B3" w:rsidRPr="0062311A" w:rsidRDefault="009A63F0" w:rsidP="004F132F">
            <w:r>
              <w:t>5</w:t>
            </w:r>
          </w:p>
        </w:tc>
        <w:tc>
          <w:tcPr>
            <w:tcW w:w="1276" w:type="dxa"/>
          </w:tcPr>
          <w:p w:rsidR="00D965B3" w:rsidRPr="0062311A" w:rsidRDefault="009A63F0" w:rsidP="004F132F">
            <w:r>
              <w:t>24</w:t>
            </w:r>
          </w:p>
        </w:tc>
        <w:tc>
          <w:tcPr>
            <w:tcW w:w="850" w:type="dxa"/>
          </w:tcPr>
          <w:p w:rsidR="00D965B3" w:rsidRPr="0062311A" w:rsidRDefault="00BE3EB8" w:rsidP="004F132F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965B3" w:rsidRPr="0062311A" w:rsidTr="004F132F">
        <w:tc>
          <w:tcPr>
            <w:tcW w:w="674" w:type="dxa"/>
          </w:tcPr>
          <w:p w:rsidR="00D965B3" w:rsidRPr="0062311A" w:rsidRDefault="00D965B3" w:rsidP="004F132F">
            <w:r w:rsidRPr="0062311A">
              <w:t>3.</w:t>
            </w:r>
          </w:p>
        </w:tc>
        <w:tc>
          <w:tcPr>
            <w:tcW w:w="3262" w:type="dxa"/>
          </w:tcPr>
          <w:p w:rsidR="00D965B3" w:rsidRPr="0062311A" w:rsidRDefault="00D965B3" w:rsidP="004F132F">
            <w:r w:rsidRPr="0062311A">
              <w:t>Администрация города</w:t>
            </w:r>
          </w:p>
          <w:p w:rsidR="00D965B3" w:rsidRPr="0062311A" w:rsidRDefault="00D965B3" w:rsidP="004F132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65B3" w:rsidRPr="0062311A" w:rsidRDefault="008B4F54" w:rsidP="004F132F">
            <w:r>
              <w:t>24</w:t>
            </w:r>
          </w:p>
        </w:tc>
        <w:tc>
          <w:tcPr>
            <w:tcW w:w="1276" w:type="dxa"/>
          </w:tcPr>
          <w:p w:rsidR="00D965B3" w:rsidRPr="0062311A" w:rsidRDefault="00F421AD" w:rsidP="004F132F">
            <w:r>
              <w:t>24</w:t>
            </w:r>
          </w:p>
        </w:tc>
        <w:tc>
          <w:tcPr>
            <w:tcW w:w="1417" w:type="dxa"/>
          </w:tcPr>
          <w:p w:rsidR="00D965B3" w:rsidRPr="0062311A" w:rsidRDefault="009A63F0" w:rsidP="004F132F">
            <w:r>
              <w:t>23</w:t>
            </w:r>
          </w:p>
        </w:tc>
        <w:tc>
          <w:tcPr>
            <w:tcW w:w="1276" w:type="dxa"/>
          </w:tcPr>
          <w:p w:rsidR="00D965B3" w:rsidRPr="0062311A" w:rsidRDefault="009A63F0" w:rsidP="004F132F">
            <w:r>
              <w:t>48</w:t>
            </w:r>
          </w:p>
        </w:tc>
        <w:tc>
          <w:tcPr>
            <w:tcW w:w="850" w:type="dxa"/>
          </w:tcPr>
          <w:p w:rsidR="00D965B3" w:rsidRPr="0062311A" w:rsidRDefault="00BE3EB8" w:rsidP="004F132F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D965B3" w:rsidRPr="0062311A" w:rsidTr="004F132F">
        <w:tc>
          <w:tcPr>
            <w:tcW w:w="674" w:type="dxa"/>
          </w:tcPr>
          <w:p w:rsidR="00D965B3" w:rsidRPr="0062311A" w:rsidRDefault="00D965B3" w:rsidP="004F132F">
            <w:r w:rsidRPr="0062311A">
              <w:t>4.</w:t>
            </w:r>
          </w:p>
        </w:tc>
        <w:tc>
          <w:tcPr>
            <w:tcW w:w="3262" w:type="dxa"/>
          </w:tcPr>
          <w:p w:rsidR="00D965B3" w:rsidRPr="00350051" w:rsidRDefault="00D965B3" w:rsidP="004F132F">
            <w:r w:rsidRPr="00350051">
              <w:t>Прокуратура города</w:t>
            </w:r>
          </w:p>
          <w:p w:rsidR="0098033B" w:rsidRPr="00350051" w:rsidRDefault="0098033B" w:rsidP="004F132F">
            <w:r w:rsidRPr="00350051">
              <w:t>Из них:</w:t>
            </w:r>
          </w:p>
          <w:p w:rsidR="0098033B" w:rsidRPr="00350051" w:rsidRDefault="0098033B" w:rsidP="004F132F">
            <w:r w:rsidRPr="00350051">
              <w:t xml:space="preserve">Протесты </w:t>
            </w:r>
            <w:r w:rsidR="005F673F" w:rsidRPr="00350051">
              <w:t>–</w:t>
            </w:r>
            <w:r w:rsidRPr="00350051">
              <w:t xml:space="preserve"> </w:t>
            </w:r>
            <w:r w:rsidR="000C53F6" w:rsidRPr="00350051">
              <w:t>7</w:t>
            </w:r>
          </w:p>
          <w:p w:rsidR="008B4F54" w:rsidRPr="00350051" w:rsidRDefault="008B4F54" w:rsidP="004F132F">
            <w:r w:rsidRPr="00350051">
              <w:t>Представления – 2</w:t>
            </w:r>
          </w:p>
          <w:p w:rsidR="008B4F54" w:rsidRPr="00350051" w:rsidRDefault="008B4F54" w:rsidP="004F132F">
            <w:r w:rsidRPr="00350051">
              <w:t xml:space="preserve">Требования- </w:t>
            </w:r>
            <w:r w:rsidR="000C53F6" w:rsidRPr="00350051">
              <w:t>1</w:t>
            </w:r>
          </w:p>
          <w:p w:rsidR="005F673F" w:rsidRPr="00350051" w:rsidRDefault="008B4F54" w:rsidP="004F132F">
            <w:r w:rsidRPr="00350051">
              <w:t>Запросы – 10</w:t>
            </w:r>
          </w:p>
          <w:p w:rsidR="005F673F" w:rsidRPr="00350051" w:rsidRDefault="005F673F" w:rsidP="004F132F">
            <w:r w:rsidRPr="00350051">
              <w:t>Информационные письма -</w:t>
            </w:r>
            <w:r w:rsidR="008B4F54" w:rsidRPr="00350051">
              <w:t>6</w:t>
            </w:r>
          </w:p>
          <w:p w:rsidR="00D965B3" w:rsidRPr="008B14CD" w:rsidRDefault="00D965B3" w:rsidP="004F132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98033B" w:rsidRPr="000C53F6" w:rsidRDefault="008B4F54" w:rsidP="004F132F">
            <w:r w:rsidRPr="000C53F6">
              <w:t>8</w:t>
            </w:r>
          </w:p>
        </w:tc>
        <w:tc>
          <w:tcPr>
            <w:tcW w:w="1276" w:type="dxa"/>
          </w:tcPr>
          <w:p w:rsidR="00D965B3" w:rsidRPr="000C53F6" w:rsidRDefault="00F421AD" w:rsidP="004F132F">
            <w:r w:rsidRPr="000C53F6">
              <w:t>3</w:t>
            </w:r>
          </w:p>
        </w:tc>
        <w:tc>
          <w:tcPr>
            <w:tcW w:w="1417" w:type="dxa"/>
          </w:tcPr>
          <w:p w:rsidR="00D965B3" w:rsidRPr="000C53F6" w:rsidRDefault="009A63F0" w:rsidP="004F132F">
            <w:r w:rsidRPr="000C53F6">
              <w:t>8</w:t>
            </w:r>
          </w:p>
        </w:tc>
        <w:tc>
          <w:tcPr>
            <w:tcW w:w="1276" w:type="dxa"/>
          </w:tcPr>
          <w:p w:rsidR="00D965B3" w:rsidRPr="000C53F6" w:rsidRDefault="00350051" w:rsidP="004F132F">
            <w:r>
              <w:t>7</w:t>
            </w:r>
          </w:p>
        </w:tc>
        <w:tc>
          <w:tcPr>
            <w:tcW w:w="850" w:type="dxa"/>
          </w:tcPr>
          <w:p w:rsidR="00D965B3" w:rsidRPr="000C53F6" w:rsidRDefault="00350051" w:rsidP="004F132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965B3" w:rsidRPr="0062311A" w:rsidTr="004F132F">
        <w:tc>
          <w:tcPr>
            <w:tcW w:w="674" w:type="dxa"/>
          </w:tcPr>
          <w:p w:rsidR="00D965B3" w:rsidRPr="0062311A" w:rsidRDefault="00D965B3" w:rsidP="004F132F">
            <w:r w:rsidRPr="0062311A">
              <w:t>5.</w:t>
            </w:r>
          </w:p>
        </w:tc>
        <w:tc>
          <w:tcPr>
            <w:tcW w:w="3262" w:type="dxa"/>
          </w:tcPr>
          <w:p w:rsidR="00D965B3" w:rsidRPr="0062311A" w:rsidRDefault="00D965B3" w:rsidP="004F132F">
            <w:r w:rsidRPr="0062311A">
              <w:t>Официальные структуры Калужской области</w:t>
            </w:r>
          </w:p>
          <w:p w:rsidR="00D965B3" w:rsidRPr="0062311A" w:rsidRDefault="00D965B3" w:rsidP="004F132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65B3" w:rsidRPr="0062311A" w:rsidRDefault="008B4F54" w:rsidP="004F132F">
            <w:r>
              <w:t>15</w:t>
            </w:r>
          </w:p>
        </w:tc>
        <w:tc>
          <w:tcPr>
            <w:tcW w:w="1276" w:type="dxa"/>
          </w:tcPr>
          <w:p w:rsidR="00D965B3" w:rsidRPr="0062311A" w:rsidRDefault="00F421AD" w:rsidP="004F132F">
            <w:r>
              <w:t>6</w:t>
            </w:r>
          </w:p>
        </w:tc>
        <w:tc>
          <w:tcPr>
            <w:tcW w:w="1417" w:type="dxa"/>
          </w:tcPr>
          <w:p w:rsidR="00D965B3" w:rsidRPr="0062311A" w:rsidRDefault="009A63F0" w:rsidP="004F132F">
            <w:r>
              <w:t>5</w:t>
            </w:r>
          </w:p>
        </w:tc>
        <w:tc>
          <w:tcPr>
            <w:tcW w:w="1276" w:type="dxa"/>
          </w:tcPr>
          <w:p w:rsidR="00D965B3" w:rsidRPr="0062311A" w:rsidRDefault="009A63F0" w:rsidP="004F132F">
            <w:r>
              <w:t>16</w:t>
            </w:r>
          </w:p>
        </w:tc>
        <w:tc>
          <w:tcPr>
            <w:tcW w:w="850" w:type="dxa"/>
          </w:tcPr>
          <w:p w:rsidR="00D965B3" w:rsidRPr="0062311A" w:rsidRDefault="00BE3EB8" w:rsidP="004F132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965B3" w:rsidRPr="0062311A" w:rsidTr="004F132F">
        <w:tc>
          <w:tcPr>
            <w:tcW w:w="674" w:type="dxa"/>
          </w:tcPr>
          <w:p w:rsidR="00D965B3" w:rsidRPr="0062311A" w:rsidRDefault="00D965B3" w:rsidP="004F132F">
            <w:r w:rsidRPr="0062311A">
              <w:t>6.</w:t>
            </w:r>
          </w:p>
        </w:tc>
        <w:tc>
          <w:tcPr>
            <w:tcW w:w="3262" w:type="dxa"/>
          </w:tcPr>
          <w:p w:rsidR="00D965B3" w:rsidRDefault="00D965B3" w:rsidP="004F132F">
            <w:r w:rsidRPr="0062311A">
              <w:t>Всего</w:t>
            </w:r>
          </w:p>
          <w:p w:rsidR="00690246" w:rsidRPr="0062311A" w:rsidRDefault="00690246" w:rsidP="004F132F"/>
        </w:tc>
        <w:tc>
          <w:tcPr>
            <w:tcW w:w="5528" w:type="dxa"/>
            <w:gridSpan w:val="4"/>
          </w:tcPr>
          <w:p w:rsidR="00D965B3" w:rsidRPr="0062311A" w:rsidRDefault="00D965B3" w:rsidP="00D50345"/>
        </w:tc>
        <w:tc>
          <w:tcPr>
            <w:tcW w:w="850" w:type="dxa"/>
          </w:tcPr>
          <w:p w:rsidR="002C4DD5" w:rsidRPr="0062311A" w:rsidRDefault="00BE3EB8" w:rsidP="00350051">
            <w:pPr>
              <w:rPr>
                <w:b/>
              </w:rPr>
            </w:pPr>
            <w:r>
              <w:rPr>
                <w:b/>
              </w:rPr>
              <w:t xml:space="preserve">   33</w:t>
            </w:r>
            <w:r w:rsidR="00350051">
              <w:rPr>
                <w:b/>
              </w:rPr>
              <w:t>1</w:t>
            </w:r>
          </w:p>
        </w:tc>
      </w:tr>
    </w:tbl>
    <w:p w:rsidR="00D965B3" w:rsidRDefault="00D965B3" w:rsidP="00D965B3">
      <w:pPr>
        <w:spacing w:after="200" w:line="276" w:lineRule="auto"/>
        <w:rPr>
          <w:rFonts w:asciiTheme="minorHAnsi" w:eastAsiaTheme="minorHAnsi" w:hAnsiTheme="minorHAnsi" w:cstheme="minorBidi"/>
          <w:smallCaps/>
          <w:noProof/>
          <w:sz w:val="22"/>
          <w:szCs w:val="22"/>
        </w:rPr>
      </w:pPr>
    </w:p>
    <w:p w:rsidR="002C4DD5" w:rsidRPr="0062311A" w:rsidRDefault="002C4DD5" w:rsidP="00D965B3">
      <w:pPr>
        <w:spacing w:after="200" w:line="276" w:lineRule="auto"/>
        <w:rPr>
          <w:rFonts w:eastAsiaTheme="minorHAnsi"/>
          <w:lang w:eastAsia="en-US"/>
        </w:rPr>
      </w:pPr>
      <w:r w:rsidRPr="0062311A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lastRenderedPageBreak/>
        <w:drawing>
          <wp:inline distT="0" distB="0" distL="0" distR="0" wp14:anchorId="3924013A" wp14:editId="354FCE82">
            <wp:extent cx="6462272" cy="4456740"/>
            <wp:effectExtent l="0" t="0" r="15240" b="203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5617" w:rsidRDefault="00FF5617" w:rsidP="00D965B3">
      <w:pPr>
        <w:spacing w:before="75" w:after="75"/>
        <w:ind w:firstLine="567"/>
        <w:jc w:val="center"/>
        <w:rPr>
          <w:b/>
        </w:rPr>
      </w:pPr>
    </w:p>
    <w:p w:rsidR="00FF5617" w:rsidRDefault="00FF5617" w:rsidP="00D965B3">
      <w:pPr>
        <w:spacing w:before="75" w:after="75"/>
        <w:ind w:firstLine="567"/>
        <w:jc w:val="center"/>
        <w:rPr>
          <w:b/>
        </w:rPr>
      </w:pPr>
    </w:p>
    <w:p w:rsidR="00D965B3" w:rsidRDefault="00D965B3" w:rsidP="00D965B3">
      <w:pPr>
        <w:spacing w:before="75" w:after="75"/>
        <w:ind w:firstLine="567"/>
        <w:jc w:val="center"/>
        <w:rPr>
          <w:b/>
        </w:rPr>
      </w:pPr>
      <w:r w:rsidRPr="0062311A">
        <w:rPr>
          <w:b/>
        </w:rPr>
        <w:t xml:space="preserve">Тематика </w:t>
      </w:r>
      <w:r w:rsidR="00D8038E">
        <w:rPr>
          <w:b/>
        </w:rPr>
        <w:t xml:space="preserve">письменных </w:t>
      </w:r>
      <w:r w:rsidRPr="0062311A">
        <w:rPr>
          <w:b/>
        </w:rPr>
        <w:t xml:space="preserve">обращений граждан </w:t>
      </w:r>
    </w:p>
    <w:p w:rsidR="00D965B3" w:rsidRPr="0062311A" w:rsidRDefault="00D965B3" w:rsidP="00D965B3">
      <w:pPr>
        <w:spacing w:before="75" w:after="75"/>
        <w:ind w:firstLine="567"/>
        <w:jc w:val="center"/>
        <w:rPr>
          <w:b/>
        </w:rPr>
      </w:pPr>
    </w:p>
    <w:tbl>
      <w:tblPr>
        <w:tblStyle w:val="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1276"/>
        <w:gridCol w:w="1275"/>
        <w:gridCol w:w="1276"/>
      </w:tblGrid>
      <w:tr w:rsidR="00D965B3" w:rsidRPr="0062311A" w:rsidTr="004F132F">
        <w:tc>
          <w:tcPr>
            <w:tcW w:w="534" w:type="dxa"/>
            <w:vMerge w:val="restart"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№№</w:t>
            </w:r>
          </w:p>
        </w:tc>
        <w:tc>
          <w:tcPr>
            <w:tcW w:w="3402" w:type="dxa"/>
            <w:vMerge w:val="restart"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Тематика обращений</w:t>
            </w:r>
          </w:p>
        </w:tc>
        <w:tc>
          <w:tcPr>
            <w:tcW w:w="6520" w:type="dxa"/>
            <w:gridSpan w:val="5"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Количество писем (обращений)</w:t>
            </w:r>
          </w:p>
        </w:tc>
      </w:tr>
      <w:tr w:rsidR="00D965B3" w:rsidRPr="0062311A" w:rsidTr="004F132F">
        <w:tc>
          <w:tcPr>
            <w:tcW w:w="534" w:type="dxa"/>
            <w:vMerge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1 квартал</w:t>
            </w:r>
          </w:p>
        </w:tc>
        <w:tc>
          <w:tcPr>
            <w:tcW w:w="1418" w:type="dxa"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2 квартал</w:t>
            </w:r>
          </w:p>
        </w:tc>
        <w:tc>
          <w:tcPr>
            <w:tcW w:w="1276" w:type="dxa"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3 квартал</w:t>
            </w:r>
          </w:p>
        </w:tc>
        <w:tc>
          <w:tcPr>
            <w:tcW w:w="1275" w:type="dxa"/>
          </w:tcPr>
          <w:p w:rsidR="00D965B3" w:rsidRPr="0062311A" w:rsidRDefault="00D965B3" w:rsidP="004F132F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4 квартал</w:t>
            </w:r>
          </w:p>
        </w:tc>
        <w:tc>
          <w:tcPr>
            <w:tcW w:w="1276" w:type="dxa"/>
          </w:tcPr>
          <w:p w:rsidR="00D965B3" w:rsidRPr="0062311A" w:rsidRDefault="00D965B3" w:rsidP="004F132F">
            <w:pPr>
              <w:spacing w:before="75" w:after="75"/>
              <w:jc w:val="both"/>
              <w:rPr>
                <w:b/>
                <w:color w:val="000000"/>
              </w:rPr>
            </w:pPr>
            <w:r w:rsidRPr="0062311A">
              <w:rPr>
                <w:b/>
                <w:color w:val="000000"/>
              </w:rPr>
              <w:t>Итого</w:t>
            </w:r>
          </w:p>
        </w:tc>
      </w:tr>
      <w:tr w:rsidR="00D965B3" w:rsidRPr="0062311A" w:rsidTr="004F132F">
        <w:tc>
          <w:tcPr>
            <w:tcW w:w="534" w:type="dxa"/>
          </w:tcPr>
          <w:p w:rsidR="00D965B3" w:rsidRPr="0062311A" w:rsidRDefault="00D965B3" w:rsidP="004F132F">
            <w:pPr>
              <w:jc w:val="center"/>
            </w:pPr>
            <w:r w:rsidRPr="0062311A">
              <w:t>1.</w:t>
            </w:r>
          </w:p>
        </w:tc>
        <w:tc>
          <w:tcPr>
            <w:tcW w:w="3402" w:type="dxa"/>
          </w:tcPr>
          <w:p w:rsidR="00D965B3" w:rsidRPr="0062311A" w:rsidRDefault="00D965B3" w:rsidP="004F132F">
            <w:r w:rsidRPr="0062311A">
              <w:t>ЖКХ, в том числе:</w:t>
            </w:r>
          </w:p>
          <w:p w:rsidR="00D965B3" w:rsidRPr="0062311A" w:rsidRDefault="00C2530B" w:rsidP="004F132F">
            <w:r>
              <w:t>капитальный ремонт домов</w:t>
            </w:r>
            <w:r w:rsidR="00D965B3" w:rsidRPr="0062311A">
              <w:t>;</w:t>
            </w:r>
          </w:p>
          <w:p w:rsidR="00D965B3" w:rsidRDefault="00D965B3" w:rsidP="004F132F">
            <w:r w:rsidRPr="0062311A">
              <w:t>коммунальные платежи</w:t>
            </w:r>
          </w:p>
          <w:p w:rsidR="00D965B3" w:rsidRPr="0062311A" w:rsidRDefault="00D965B3" w:rsidP="004F132F"/>
        </w:tc>
        <w:tc>
          <w:tcPr>
            <w:tcW w:w="1275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D965B3" w:rsidRPr="0062311A" w:rsidTr="004F132F">
        <w:trPr>
          <w:trHeight w:val="275"/>
        </w:trPr>
        <w:tc>
          <w:tcPr>
            <w:tcW w:w="534" w:type="dxa"/>
          </w:tcPr>
          <w:p w:rsidR="00D965B3" w:rsidRPr="0062311A" w:rsidRDefault="00D965B3" w:rsidP="004F132F">
            <w:pPr>
              <w:jc w:val="center"/>
            </w:pPr>
            <w:r w:rsidRPr="0062311A">
              <w:t>2.</w:t>
            </w:r>
          </w:p>
        </w:tc>
        <w:tc>
          <w:tcPr>
            <w:tcW w:w="3402" w:type="dxa"/>
          </w:tcPr>
          <w:p w:rsidR="00D965B3" w:rsidRDefault="00D965B3" w:rsidP="004F132F">
            <w:r w:rsidRPr="0062311A">
              <w:t>Благоустройство</w:t>
            </w:r>
          </w:p>
          <w:p w:rsidR="008D0C36" w:rsidRPr="0062311A" w:rsidRDefault="008D0C36" w:rsidP="004F132F"/>
        </w:tc>
        <w:tc>
          <w:tcPr>
            <w:tcW w:w="1275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965B3" w:rsidRPr="0062311A" w:rsidTr="004F132F">
        <w:tc>
          <w:tcPr>
            <w:tcW w:w="534" w:type="dxa"/>
          </w:tcPr>
          <w:p w:rsidR="00D965B3" w:rsidRPr="0062311A" w:rsidRDefault="00D965B3" w:rsidP="004F132F">
            <w:pPr>
              <w:jc w:val="center"/>
            </w:pPr>
            <w:r w:rsidRPr="0062311A">
              <w:t>3.</w:t>
            </w:r>
          </w:p>
        </w:tc>
        <w:tc>
          <w:tcPr>
            <w:tcW w:w="3402" w:type="dxa"/>
          </w:tcPr>
          <w:p w:rsidR="00D965B3" w:rsidRDefault="00D965B3" w:rsidP="004F132F">
            <w:r w:rsidRPr="0062311A">
              <w:t>Улучшение жилищных условий</w:t>
            </w:r>
          </w:p>
          <w:p w:rsidR="008D0C36" w:rsidRPr="0062311A" w:rsidRDefault="008D0C36" w:rsidP="004F132F"/>
        </w:tc>
        <w:tc>
          <w:tcPr>
            <w:tcW w:w="1275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D965B3" w:rsidRPr="0062311A" w:rsidRDefault="00290ABC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965B3" w:rsidRPr="0062311A" w:rsidTr="004F132F">
        <w:tc>
          <w:tcPr>
            <w:tcW w:w="534" w:type="dxa"/>
          </w:tcPr>
          <w:p w:rsidR="00D965B3" w:rsidRPr="0062311A" w:rsidRDefault="00D965B3" w:rsidP="004F132F">
            <w:pPr>
              <w:jc w:val="center"/>
            </w:pPr>
            <w:r w:rsidRPr="0062311A">
              <w:t>4.</w:t>
            </w:r>
          </w:p>
        </w:tc>
        <w:tc>
          <w:tcPr>
            <w:tcW w:w="3402" w:type="dxa"/>
          </w:tcPr>
          <w:p w:rsidR="00D965B3" w:rsidRPr="0062311A" w:rsidRDefault="00D965B3" w:rsidP="004F132F">
            <w:r w:rsidRPr="0062311A">
              <w:t>Землевладение и землепользование</w:t>
            </w:r>
          </w:p>
          <w:p w:rsidR="00D965B3" w:rsidRDefault="00D965B3" w:rsidP="004F132F">
            <w:r w:rsidRPr="0062311A">
              <w:t>/аренда, платежи/</w:t>
            </w:r>
          </w:p>
          <w:p w:rsidR="00D965B3" w:rsidRPr="0062311A" w:rsidRDefault="00D965B3" w:rsidP="004F132F"/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965B3" w:rsidRPr="0062311A" w:rsidTr="004F132F">
        <w:tc>
          <w:tcPr>
            <w:tcW w:w="534" w:type="dxa"/>
          </w:tcPr>
          <w:p w:rsidR="00D965B3" w:rsidRPr="0062311A" w:rsidRDefault="00D965B3" w:rsidP="004F132F">
            <w:pPr>
              <w:jc w:val="center"/>
            </w:pPr>
            <w:r w:rsidRPr="0062311A">
              <w:t>5.</w:t>
            </w:r>
          </w:p>
        </w:tc>
        <w:tc>
          <w:tcPr>
            <w:tcW w:w="3402" w:type="dxa"/>
          </w:tcPr>
          <w:p w:rsidR="00D965B3" w:rsidRDefault="00D965B3" w:rsidP="004F132F">
            <w:r w:rsidRPr="0062311A">
              <w:t>Обращение на действие (бездействие) органов местного самоуправления</w:t>
            </w:r>
          </w:p>
          <w:p w:rsidR="00D965B3" w:rsidRPr="0062311A" w:rsidRDefault="00D965B3" w:rsidP="004F132F"/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965B3" w:rsidRPr="0062311A" w:rsidTr="004F132F">
        <w:tc>
          <w:tcPr>
            <w:tcW w:w="534" w:type="dxa"/>
          </w:tcPr>
          <w:p w:rsidR="00D965B3" w:rsidRPr="0062311A" w:rsidRDefault="00D965B3" w:rsidP="004F132F">
            <w:pPr>
              <w:jc w:val="center"/>
            </w:pPr>
            <w:r w:rsidRPr="0062311A">
              <w:t>6.</w:t>
            </w:r>
          </w:p>
        </w:tc>
        <w:tc>
          <w:tcPr>
            <w:tcW w:w="3402" w:type="dxa"/>
          </w:tcPr>
          <w:p w:rsidR="008D0C36" w:rsidRDefault="00D965B3" w:rsidP="004F132F">
            <w:r w:rsidRPr="0062311A">
              <w:t>Вопросы социальн</w:t>
            </w:r>
            <w:r w:rsidR="008D0C36">
              <w:t>ой сферы</w:t>
            </w:r>
            <w:r w:rsidRPr="0062311A">
              <w:t xml:space="preserve"> (образование,</w:t>
            </w:r>
          </w:p>
          <w:p w:rsidR="008D0C36" w:rsidRDefault="008D0C36" w:rsidP="008D0C36">
            <w:r>
              <w:t>з</w:t>
            </w:r>
            <w:r w:rsidR="00D965B3" w:rsidRPr="0062311A">
              <w:t>дравоохранение, выплаты пособий)</w:t>
            </w:r>
          </w:p>
          <w:p w:rsidR="008D0C36" w:rsidRPr="0062311A" w:rsidRDefault="008D0C36" w:rsidP="008D0C36"/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D965B3" w:rsidRPr="0062311A" w:rsidTr="004F132F">
        <w:trPr>
          <w:trHeight w:val="339"/>
        </w:trPr>
        <w:tc>
          <w:tcPr>
            <w:tcW w:w="534" w:type="dxa"/>
          </w:tcPr>
          <w:p w:rsidR="00D965B3" w:rsidRPr="0062311A" w:rsidRDefault="00D965B3" w:rsidP="004F132F">
            <w:pPr>
              <w:jc w:val="center"/>
            </w:pPr>
            <w:r w:rsidRPr="0062311A">
              <w:t>7.</w:t>
            </w:r>
          </w:p>
        </w:tc>
        <w:tc>
          <w:tcPr>
            <w:tcW w:w="3402" w:type="dxa"/>
          </w:tcPr>
          <w:p w:rsidR="00D965B3" w:rsidRDefault="00D965B3" w:rsidP="004F132F">
            <w:r w:rsidRPr="0062311A">
              <w:t xml:space="preserve">Другие </w:t>
            </w:r>
            <w:r w:rsidR="00D44658">
              <w:t>вопросы</w:t>
            </w:r>
          </w:p>
          <w:p w:rsidR="00D965B3" w:rsidRPr="0062311A" w:rsidRDefault="00D965B3" w:rsidP="004F132F"/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D965B3" w:rsidRPr="0062311A" w:rsidRDefault="00BC0687" w:rsidP="004F132F">
            <w:pPr>
              <w:spacing w:before="75" w:after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D965B3" w:rsidRPr="0062311A" w:rsidTr="004F132F">
        <w:tc>
          <w:tcPr>
            <w:tcW w:w="534" w:type="dxa"/>
          </w:tcPr>
          <w:p w:rsidR="00D965B3" w:rsidRPr="0062311A" w:rsidRDefault="00D965B3" w:rsidP="004F132F">
            <w:r w:rsidRPr="0062311A">
              <w:t xml:space="preserve">  8</w:t>
            </w:r>
          </w:p>
        </w:tc>
        <w:tc>
          <w:tcPr>
            <w:tcW w:w="3402" w:type="dxa"/>
          </w:tcPr>
          <w:p w:rsidR="00D965B3" w:rsidRPr="0062311A" w:rsidRDefault="00D965B3" w:rsidP="004F132F">
            <w:r w:rsidRPr="0062311A">
              <w:t>Всего:</w:t>
            </w:r>
          </w:p>
        </w:tc>
        <w:tc>
          <w:tcPr>
            <w:tcW w:w="5244" w:type="dxa"/>
            <w:gridSpan w:val="4"/>
          </w:tcPr>
          <w:p w:rsidR="00D965B3" w:rsidRPr="0062311A" w:rsidRDefault="00D965B3" w:rsidP="00DA22B1"/>
        </w:tc>
        <w:tc>
          <w:tcPr>
            <w:tcW w:w="1276" w:type="dxa"/>
          </w:tcPr>
          <w:p w:rsidR="00D965B3" w:rsidRPr="0062311A" w:rsidRDefault="00BC0687" w:rsidP="00BC0687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D965B3" w:rsidRDefault="00D965B3" w:rsidP="00D965B3">
      <w:pPr>
        <w:spacing w:before="75" w:after="75"/>
        <w:ind w:firstLine="225"/>
        <w:jc w:val="both"/>
        <w:rPr>
          <w:color w:val="000000"/>
          <w:sz w:val="28"/>
          <w:szCs w:val="28"/>
        </w:rPr>
      </w:pPr>
    </w:p>
    <w:p w:rsidR="00D965B3" w:rsidRPr="0062311A" w:rsidRDefault="00D965B3" w:rsidP="00D965B3">
      <w:pPr>
        <w:jc w:val="center"/>
        <w:rPr>
          <w:smallCaps/>
          <w:sz w:val="20"/>
          <w:szCs w:val="20"/>
        </w:rPr>
      </w:pPr>
      <w:r w:rsidRPr="0062311A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58D91D21" wp14:editId="1C3F5056">
            <wp:extent cx="6439220" cy="3288766"/>
            <wp:effectExtent l="0" t="0" r="19050" b="260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65B3" w:rsidRDefault="00D965B3" w:rsidP="00D965B3">
      <w:pPr>
        <w:jc w:val="center"/>
        <w:rPr>
          <w:smallCaps/>
          <w:sz w:val="20"/>
          <w:szCs w:val="20"/>
        </w:rPr>
      </w:pPr>
    </w:p>
    <w:p w:rsidR="00D965B3" w:rsidRDefault="00D965B3" w:rsidP="00D965B3">
      <w:pPr>
        <w:jc w:val="center"/>
        <w:rPr>
          <w:smallCaps/>
          <w:sz w:val="20"/>
          <w:szCs w:val="20"/>
        </w:rPr>
      </w:pPr>
    </w:p>
    <w:p w:rsidR="00D965B3" w:rsidRDefault="00D965B3" w:rsidP="00D965B3">
      <w:pPr>
        <w:jc w:val="center"/>
        <w:rPr>
          <w:smallCaps/>
          <w:sz w:val="20"/>
          <w:szCs w:val="20"/>
        </w:rPr>
      </w:pPr>
    </w:p>
    <w:p w:rsidR="00D965B3" w:rsidRDefault="00B14E6A" w:rsidP="00D965B3">
      <w:pPr>
        <w:jc w:val="center"/>
        <w:rPr>
          <w:b/>
          <w:smallCaps/>
        </w:rPr>
      </w:pPr>
      <w:r>
        <w:rPr>
          <w:b/>
          <w:smallCaps/>
        </w:rPr>
        <w:t>результаты рассмотрения</w:t>
      </w:r>
      <w:r w:rsidR="00D8038E">
        <w:rPr>
          <w:b/>
          <w:smallCaps/>
        </w:rPr>
        <w:t xml:space="preserve"> письменных</w:t>
      </w:r>
      <w:r>
        <w:rPr>
          <w:b/>
          <w:smallCaps/>
        </w:rPr>
        <w:t xml:space="preserve">  обращений граждан</w:t>
      </w:r>
      <w:r w:rsidR="00D965B3" w:rsidRPr="0062311A">
        <w:rPr>
          <w:b/>
          <w:smallCaps/>
        </w:rPr>
        <w:t xml:space="preserve"> </w:t>
      </w:r>
    </w:p>
    <w:p w:rsidR="00845635" w:rsidRPr="0062311A" w:rsidRDefault="00845635" w:rsidP="00D965B3">
      <w:pPr>
        <w:jc w:val="center"/>
        <w:rPr>
          <w:smallCaps/>
        </w:rPr>
      </w:pPr>
    </w:p>
    <w:tbl>
      <w:tblPr>
        <w:tblStyle w:val="12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1134"/>
        <w:gridCol w:w="1134"/>
        <w:gridCol w:w="1134"/>
        <w:gridCol w:w="1134"/>
        <w:gridCol w:w="993"/>
      </w:tblGrid>
      <w:tr w:rsidR="001C318A" w:rsidRPr="0062311A" w:rsidTr="001C318A">
        <w:trPr>
          <w:trHeight w:val="415"/>
        </w:trPr>
        <w:tc>
          <w:tcPr>
            <w:tcW w:w="566" w:type="dxa"/>
            <w:vMerge w:val="restart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</w:tcPr>
          <w:p w:rsidR="00D965B3" w:rsidRPr="00D8038E" w:rsidRDefault="00D965B3" w:rsidP="004F132F">
            <w:pPr>
              <w:rPr>
                <w:b/>
                <w:sz w:val="20"/>
                <w:szCs w:val="20"/>
              </w:rPr>
            </w:pPr>
            <w:r w:rsidRPr="00D8038E">
              <w:rPr>
                <w:b/>
                <w:sz w:val="20"/>
                <w:szCs w:val="20"/>
              </w:rPr>
              <w:t>Результаты рассмотрения</w:t>
            </w:r>
          </w:p>
          <w:p w:rsidR="00C4414C" w:rsidRPr="00D8038E" w:rsidRDefault="00C4414C" w:rsidP="004F132F">
            <w:pPr>
              <w:rPr>
                <w:b/>
                <w:sz w:val="20"/>
                <w:szCs w:val="20"/>
              </w:rPr>
            </w:pPr>
          </w:p>
          <w:p w:rsidR="00C4414C" w:rsidRPr="00D8038E" w:rsidRDefault="00C4414C" w:rsidP="004F132F">
            <w:pPr>
              <w:rPr>
                <w:b/>
                <w:sz w:val="20"/>
                <w:szCs w:val="20"/>
              </w:rPr>
            </w:pPr>
          </w:p>
          <w:p w:rsidR="00D965B3" w:rsidRPr="00D8038E" w:rsidRDefault="00D965B3" w:rsidP="004F132F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:rsidR="00D965B3" w:rsidRPr="00D8038E" w:rsidRDefault="00D965B3" w:rsidP="004F132F">
            <w:pPr>
              <w:rPr>
                <w:b/>
                <w:sz w:val="20"/>
                <w:szCs w:val="20"/>
              </w:rPr>
            </w:pPr>
            <w:r w:rsidRPr="00D8038E">
              <w:rPr>
                <w:b/>
                <w:sz w:val="20"/>
                <w:szCs w:val="20"/>
              </w:rPr>
              <w:t>Число обращений в  % соотношении от общего числа всех обращений</w:t>
            </w:r>
          </w:p>
        </w:tc>
      </w:tr>
      <w:tr w:rsidR="001C318A" w:rsidRPr="0062311A" w:rsidTr="001C318A">
        <w:trPr>
          <w:trHeight w:val="254"/>
        </w:trPr>
        <w:tc>
          <w:tcPr>
            <w:tcW w:w="566" w:type="dxa"/>
            <w:vMerge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4 квартал</w:t>
            </w:r>
          </w:p>
        </w:tc>
        <w:tc>
          <w:tcPr>
            <w:tcW w:w="993" w:type="dxa"/>
          </w:tcPr>
          <w:p w:rsidR="00D965B3" w:rsidRPr="0062311A" w:rsidRDefault="00871E71" w:rsidP="00871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1C318A" w:rsidRPr="0062311A" w:rsidTr="001C318A">
        <w:trPr>
          <w:trHeight w:val="719"/>
        </w:trPr>
        <w:tc>
          <w:tcPr>
            <w:tcW w:w="566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Обращения, на которые даны положительные ответы</w:t>
            </w:r>
          </w:p>
          <w:p w:rsidR="00D965B3" w:rsidRPr="0062311A" w:rsidRDefault="00D965B3" w:rsidP="004F1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5,8%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7,5%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11,8%</w:t>
            </w:r>
          </w:p>
        </w:tc>
        <w:tc>
          <w:tcPr>
            <w:tcW w:w="1134" w:type="dxa"/>
          </w:tcPr>
          <w:p w:rsidR="00D965B3" w:rsidRPr="0062311A" w:rsidRDefault="004768D8" w:rsidP="0047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10,8%</w:t>
            </w:r>
          </w:p>
        </w:tc>
        <w:tc>
          <w:tcPr>
            <w:tcW w:w="993" w:type="dxa"/>
          </w:tcPr>
          <w:p w:rsidR="00D965B3" w:rsidRPr="0062311A" w:rsidRDefault="004768D8" w:rsidP="001C3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9,1%</w:t>
            </w:r>
          </w:p>
        </w:tc>
      </w:tr>
      <w:tr w:rsidR="001C318A" w:rsidRPr="0062311A" w:rsidTr="001C318A">
        <w:trPr>
          <w:trHeight w:val="480"/>
        </w:trPr>
        <w:tc>
          <w:tcPr>
            <w:tcW w:w="566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Обращения, на которые даны разъяснения</w:t>
            </w:r>
          </w:p>
          <w:p w:rsidR="00D965B3" w:rsidRPr="0062311A" w:rsidRDefault="00D965B3" w:rsidP="004F1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73,1%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89,1%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88,2%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78,1%</w:t>
            </w:r>
          </w:p>
        </w:tc>
        <w:tc>
          <w:tcPr>
            <w:tcW w:w="993" w:type="dxa"/>
          </w:tcPr>
          <w:p w:rsidR="00D965B3" w:rsidRPr="0062311A" w:rsidRDefault="004768D8" w:rsidP="004F1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82,1%</w:t>
            </w:r>
          </w:p>
        </w:tc>
      </w:tr>
      <w:tr w:rsidR="001C318A" w:rsidRPr="0062311A" w:rsidTr="001C318A">
        <w:trPr>
          <w:trHeight w:val="719"/>
        </w:trPr>
        <w:tc>
          <w:tcPr>
            <w:tcW w:w="566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556270" w:rsidRDefault="00556270" w:rsidP="00556270">
            <w:pPr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Обращения, находящиеся на контроле</w:t>
            </w:r>
            <w:r>
              <w:rPr>
                <w:sz w:val="20"/>
                <w:szCs w:val="20"/>
              </w:rPr>
              <w:t>, сроки рассмотрения на которые продлены</w:t>
            </w:r>
          </w:p>
          <w:p w:rsidR="00556270" w:rsidRDefault="00136F24" w:rsidP="0055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556270">
              <w:rPr>
                <w:sz w:val="20"/>
                <w:szCs w:val="20"/>
              </w:rPr>
              <w:t>в связи  запросами в другие инстанции, при этом гражданин уведомлен о продлении с</w:t>
            </w:r>
            <w:r>
              <w:rPr>
                <w:sz w:val="20"/>
                <w:szCs w:val="20"/>
              </w:rPr>
              <w:t>рока рассмотрения его обращения/</w:t>
            </w:r>
          </w:p>
          <w:p w:rsidR="00D965B3" w:rsidRPr="0062311A" w:rsidRDefault="00D965B3" w:rsidP="004F1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21,1%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3,4%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65B3" w:rsidRPr="0062311A" w:rsidRDefault="004768D8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11,1%</w:t>
            </w:r>
          </w:p>
        </w:tc>
        <w:tc>
          <w:tcPr>
            <w:tcW w:w="993" w:type="dxa"/>
          </w:tcPr>
          <w:p w:rsidR="00D965B3" w:rsidRPr="0062311A" w:rsidRDefault="004768D8" w:rsidP="00985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="009857A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1C318A" w:rsidRPr="0062311A" w:rsidTr="001C318A">
        <w:trPr>
          <w:trHeight w:val="491"/>
        </w:trPr>
        <w:tc>
          <w:tcPr>
            <w:tcW w:w="566" w:type="dxa"/>
          </w:tcPr>
          <w:p w:rsidR="00D965B3" w:rsidRPr="0062311A" w:rsidRDefault="00556270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65B3" w:rsidRPr="0062311A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136F24" w:rsidRDefault="00136F24" w:rsidP="004F132F">
            <w:pPr>
              <w:rPr>
                <w:sz w:val="20"/>
                <w:szCs w:val="20"/>
              </w:rPr>
            </w:pPr>
          </w:p>
          <w:p w:rsidR="00D965B3" w:rsidRPr="0062311A" w:rsidRDefault="00D8038E" w:rsidP="004F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65B3" w:rsidRPr="0062311A">
              <w:rPr>
                <w:sz w:val="20"/>
                <w:szCs w:val="20"/>
              </w:rPr>
              <w:t>тказано в рассмотрении обращений</w:t>
            </w: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D965B3" w:rsidRPr="0062311A" w:rsidRDefault="00D965B3" w:rsidP="004F132F">
            <w:pPr>
              <w:rPr>
                <w:sz w:val="20"/>
                <w:szCs w:val="20"/>
              </w:rPr>
            </w:pPr>
            <w:r w:rsidRPr="0062311A">
              <w:rPr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:rsidR="00D965B3" w:rsidRPr="0062311A" w:rsidRDefault="00D965B3" w:rsidP="004F132F">
            <w:pPr>
              <w:rPr>
                <w:b/>
                <w:sz w:val="20"/>
                <w:szCs w:val="20"/>
              </w:rPr>
            </w:pPr>
            <w:r w:rsidRPr="0062311A">
              <w:rPr>
                <w:b/>
                <w:sz w:val="20"/>
                <w:szCs w:val="20"/>
              </w:rPr>
              <w:t>0%</w:t>
            </w:r>
          </w:p>
        </w:tc>
      </w:tr>
    </w:tbl>
    <w:p w:rsidR="002B0E1D" w:rsidRDefault="000D1C8A" w:rsidP="002B0E1D">
      <w:pPr>
        <w:ind w:right="26" w:firstLine="567"/>
        <w:jc w:val="both"/>
        <w:rPr>
          <w:rFonts w:eastAsiaTheme="minorHAnsi" w:cstheme="minorBidi"/>
          <w:lang w:eastAsia="en-US"/>
        </w:rPr>
      </w:pPr>
      <w:r w:rsidRPr="006231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2C4341" wp14:editId="4A1D07ED">
            <wp:simplePos x="0" y="0"/>
            <wp:positionH relativeFrom="column">
              <wp:posOffset>74295</wp:posOffset>
            </wp:positionH>
            <wp:positionV relativeFrom="paragraph">
              <wp:posOffset>237490</wp:posOffset>
            </wp:positionV>
            <wp:extent cx="6431280" cy="2912110"/>
            <wp:effectExtent l="0" t="0" r="26670" b="21590"/>
            <wp:wrapThrough wrapText="bothSides">
              <wp:wrapPolygon edited="0">
                <wp:start x="0" y="0"/>
                <wp:lineTo x="0" y="21619"/>
                <wp:lineTo x="21626" y="21619"/>
                <wp:lineTo x="21626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B60" w:rsidRDefault="009C5B60" w:rsidP="00B57DB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9C5B60" w:rsidRDefault="009C5B60" w:rsidP="00B57DB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9C5B60" w:rsidRDefault="009C5B60" w:rsidP="00B57DB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2B0E1D" w:rsidRDefault="002B0E1D" w:rsidP="00B57DB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C14EAD" w:rsidRDefault="002B0E1D" w:rsidP="002B0E1D">
      <w:pPr>
        <w:ind w:right="26" w:firstLine="567"/>
        <w:jc w:val="both"/>
        <w:rPr>
          <w:rFonts w:eastAsiaTheme="minorHAnsi" w:cstheme="minorBidi"/>
          <w:lang w:eastAsia="en-US"/>
        </w:rPr>
      </w:pPr>
      <w:r w:rsidRPr="00C14EAD">
        <w:rPr>
          <w:rFonts w:eastAsiaTheme="minorHAnsi" w:cstheme="minorBidi"/>
          <w:lang w:eastAsia="en-US"/>
        </w:rPr>
        <w:t xml:space="preserve">Данные об обращениях в Обнинское городское Собрание </w:t>
      </w:r>
      <w:r w:rsidR="00851451">
        <w:rPr>
          <w:rFonts w:eastAsiaTheme="minorHAnsi" w:cstheme="minorBidi"/>
          <w:lang w:eastAsia="en-US"/>
        </w:rPr>
        <w:t>за 2015 год</w:t>
      </w: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Pr="002B0E1D" w:rsidRDefault="002B0E1D" w:rsidP="002B0E1D">
      <w:pPr>
        <w:rPr>
          <w:rFonts w:eastAsiaTheme="minorHAnsi" w:cstheme="minorBidi"/>
          <w:sz w:val="2"/>
          <w:szCs w:val="2"/>
          <w:lang w:eastAsia="en-US"/>
        </w:rPr>
      </w:pPr>
    </w:p>
    <w:p w:rsidR="002B0E1D" w:rsidRDefault="00F040DF" w:rsidP="002B0E1D">
      <w:pPr>
        <w:rPr>
          <w:rFonts w:eastAsiaTheme="minorHAnsi" w:cstheme="minorBidi"/>
          <w:sz w:val="2"/>
          <w:szCs w:val="2"/>
          <w:lang w:eastAsia="en-US"/>
        </w:rPr>
      </w:pPr>
      <w:r>
        <w:rPr>
          <w:noProof/>
        </w:rPr>
        <w:drawing>
          <wp:inline distT="0" distB="0" distL="0" distR="0" wp14:anchorId="4C8FAAAB" wp14:editId="3E933C43">
            <wp:extent cx="6477640" cy="2305210"/>
            <wp:effectExtent l="0" t="0" r="1841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2B0E1D" w:rsidSect="00C35548">
      <w:headerReference w:type="even" r:id="rId13"/>
      <w:headerReference w:type="default" r:id="rId14"/>
      <w:footerReference w:type="default" r:id="rId15"/>
      <w:pgSz w:w="11906" w:h="16838"/>
      <w:pgMar w:top="426" w:right="539" w:bottom="284" w:left="993" w:header="28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A2" w:rsidRDefault="00D111A2">
      <w:r>
        <w:separator/>
      </w:r>
    </w:p>
  </w:endnote>
  <w:endnote w:type="continuationSeparator" w:id="0">
    <w:p w:rsidR="00D111A2" w:rsidRDefault="00D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214457"/>
      <w:docPartObj>
        <w:docPartGallery w:val="Page Numbers (Bottom of Page)"/>
        <w:docPartUnique/>
      </w:docPartObj>
    </w:sdtPr>
    <w:sdtEndPr/>
    <w:sdtContent>
      <w:p w:rsidR="002764C9" w:rsidRDefault="002764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A2">
          <w:rPr>
            <w:noProof/>
          </w:rPr>
          <w:t>1</w:t>
        </w:r>
        <w:r>
          <w:fldChar w:fldCharType="end"/>
        </w:r>
      </w:p>
    </w:sdtContent>
  </w:sdt>
  <w:p w:rsidR="002764C9" w:rsidRDefault="002764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A2" w:rsidRDefault="00D111A2">
      <w:r>
        <w:separator/>
      </w:r>
    </w:p>
  </w:footnote>
  <w:footnote w:type="continuationSeparator" w:id="0">
    <w:p w:rsidR="00D111A2" w:rsidRDefault="00D1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C9" w:rsidRDefault="002764C9" w:rsidP="00814A5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4C9" w:rsidRDefault="002764C9" w:rsidP="00814A5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C9" w:rsidRDefault="002764C9" w:rsidP="0062311A">
    <w:pPr>
      <w:pStyle w:val="a4"/>
      <w:framePr w:h="400" w:hRule="exact" w:wrap="around" w:vAnchor="text" w:hAnchor="margin" w:xAlign="right" w:y="-429"/>
      <w:rPr>
        <w:rStyle w:val="a7"/>
      </w:rPr>
    </w:pPr>
  </w:p>
  <w:p w:rsidR="002764C9" w:rsidRDefault="002764C9" w:rsidP="00814A5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045"/>
    <w:multiLevelType w:val="hybridMultilevel"/>
    <w:tmpl w:val="6614A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51799"/>
    <w:multiLevelType w:val="hybridMultilevel"/>
    <w:tmpl w:val="E878D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13619"/>
    <w:multiLevelType w:val="hybridMultilevel"/>
    <w:tmpl w:val="2638AF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AEE1F8C"/>
    <w:multiLevelType w:val="hybridMultilevel"/>
    <w:tmpl w:val="DDCC7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06986"/>
    <w:multiLevelType w:val="hybridMultilevel"/>
    <w:tmpl w:val="E8D4A1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BD53D45"/>
    <w:multiLevelType w:val="hybridMultilevel"/>
    <w:tmpl w:val="92847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F"/>
    <w:rsid w:val="000008DC"/>
    <w:rsid w:val="00004F8E"/>
    <w:rsid w:val="00006C2D"/>
    <w:rsid w:val="00013477"/>
    <w:rsid w:val="00013956"/>
    <w:rsid w:val="000224C5"/>
    <w:rsid w:val="0002434B"/>
    <w:rsid w:val="000327E8"/>
    <w:rsid w:val="00036A3F"/>
    <w:rsid w:val="0003779E"/>
    <w:rsid w:val="00037F22"/>
    <w:rsid w:val="00041954"/>
    <w:rsid w:val="00042052"/>
    <w:rsid w:val="00052147"/>
    <w:rsid w:val="000541AE"/>
    <w:rsid w:val="0005478E"/>
    <w:rsid w:val="00055B6A"/>
    <w:rsid w:val="00055E10"/>
    <w:rsid w:val="00055E5C"/>
    <w:rsid w:val="00063355"/>
    <w:rsid w:val="00071AD6"/>
    <w:rsid w:val="0007478E"/>
    <w:rsid w:val="000762EE"/>
    <w:rsid w:val="0007631C"/>
    <w:rsid w:val="00076EA8"/>
    <w:rsid w:val="00080FC2"/>
    <w:rsid w:val="00090846"/>
    <w:rsid w:val="000961C8"/>
    <w:rsid w:val="000A04AC"/>
    <w:rsid w:val="000A1A7F"/>
    <w:rsid w:val="000A24C9"/>
    <w:rsid w:val="000A3275"/>
    <w:rsid w:val="000A7A7D"/>
    <w:rsid w:val="000B37A2"/>
    <w:rsid w:val="000B42AD"/>
    <w:rsid w:val="000B5164"/>
    <w:rsid w:val="000C1619"/>
    <w:rsid w:val="000C26FB"/>
    <w:rsid w:val="000C3D4F"/>
    <w:rsid w:val="000C47CB"/>
    <w:rsid w:val="000C4BCA"/>
    <w:rsid w:val="000C4D1E"/>
    <w:rsid w:val="000C53F6"/>
    <w:rsid w:val="000D0144"/>
    <w:rsid w:val="000D07A7"/>
    <w:rsid w:val="000D1C8A"/>
    <w:rsid w:val="000D6C7D"/>
    <w:rsid w:val="000D7BB7"/>
    <w:rsid w:val="000E5FE9"/>
    <w:rsid w:val="000F1174"/>
    <w:rsid w:val="000F2737"/>
    <w:rsid w:val="000F35EC"/>
    <w:rsid w:val="000F3997"/>
    <w:rsid w:val="00100FBF"/>
    <w:rsid w:val="001039B9"/>
    <w:rsid w:val="001056D4"/>
    <w:rsid w:val="001058EE"/>
    <w:rsid w:val="001063B7"/>
    <w:rsid w:val="00111AE1"/>
    <w:rsid w:val="0011274D"/>
    <w:rsid w:val="00114058"/>
    <w:rsid w:val="00114C2B"/>
    <w:rsid w:val="001161AC"/>
    <w:rsid w:val="00117026"/>
    <w:rsid w:val="0012015C"/>
    <w:rsid w:val="00130C4B"/>
    <w:rsid w:val="00136F24"/>
    <w:rsid w:val="00140780"/>
    <w:rsid w:val="001441B8"/>
    <w:rsid w:val="00153E8D"/>
    <w:rsid w:val="001546CA"/>
    <w:rsid w:val="00166DE2"/>
    <w:rsid w:val="00171048"/>
    <w:rsid w:val="001749DC"/>
    <w:rsid w:val="00175B78"/>
    <w:rsid w:val="001914EF"/>
    <w:rsid w:val="00192A4A"/>
    <w:rsid w:val="00194DE7"/>
    <w:rsid w:val="00196BD2"/>
    <w:rsid w:val="0019761F"/>
    <w:rsid w:val="001A3AE4"/>
    <w:rsid w:val="001A575F"/>
    <w:rsid w:val="001A76DC"/>
    <w:rsid w:val="001B07A3"/>
    <w:rsid w:val="001B3D1D"/>
    <w:rsid w:val="001B6858"/>
    <w:rsid w:val="001C0B9A"/>
    <w:rsid w:val="001C2B37"/>
    <w:rsid w:val="001C318A"/>
    <w:rsid w:val="001C4FF1"/>
    <w:rsid w:val="001D4970"/>
    <w:rsid w:val="001E0037"/>
    <w:rsid w:val="001E0EBC"/>
    <w:rsid w:val="001E23BA"/>
    <w:rsid w:val="001E471A"/>
    <w:rsid w:val="001E4AD9"/>
    <w:rsid w:val="001E6AC7"/>
    <w:rsid w:val="001E7EE2"/>
    <w:rsid w:val="001F4024"/>
    <w:rsid w:val="001F5471"/>
    <w:rsid w:val="002008E3"/>
    <w:rsid w:val="00212C96"/>
    <w:rsid w:val="00217135"/>
    <w:rsid w:val="00217FC8"/>
    <w:rsid w:val="0022301B"/>
    <w:rsid w:val="00225D18"/>
    <w:rsid w:val="0023064E"/>
    <w:rsid w:val="00235ECB"/>
    <w:rsid w:val="00241A01"/>
    <w:rsid w:val="00242DFF"/>
    <w:rsid w:val="002471BB"/>
    <w:rsid w:val="002472F3"/>
    <w:rsid w:val="002520DB"/>
    <w:rsid w:val="00256B7F"/>
    <w:rsid w:val="00256F94"/>
    <w:rsid w:val="002677DD"/>
    <w:rsid w:val="00274201"/>
    <w:rsid w:val="002764C9"/>
    <w:rsid w:val="00282118"/>
    <w:rsid w:val="00285F0E"/>
    <w:rsid w:val="002865A4"/>
    <w:rsid w:val="00290ABC"/>
    <w:rsid w:val="00290B4D"/>
    <w:rsid w:val="002A08B4"/>
    <w:rsid w:val="002A45F1"/>
    <w:rsid w:val="002A4D5F"/>
    <w:rsid w:val="002A782E"/>
    <w:rsid w:val="002B0E1D"/>
    <w:rsid w:val="002B374B"/>
    <w:rsid w:val="002B6F1B"/>
    <w:rsid w:val="002C3D14"/>
    <w:rsid w:val="002C4DD5"/>
    <w:rsid w:val="002D368C"/>
    <w:rsid w:val="002E3BE2"/>
    <w:rsid w:val="002E425A"/>
    <w:rsid w:val="002E4409"/>
    <w:rsid w:val="002E4B1F"/>
    <w:rsid w:val="002E4E85"/>
    <w:rsid w:val="002E5CBF"/>
    <w:rsid w:val="002F1AE7"/>
    <w:rsid w:val="00300D99"/>
    <w:rsid w:val="0030573A"/>
    <w:rsid w:val="00305B32"/>
    <w:rsid w:val="003065C1"/>
    <w:rsid w:val="00317D6B"/>
    <w:rsid w:val="00325A08"/>
    <w:rsid w:val="0032641E"/>
    <w:rsid w:val="00326D33"/>
    <w:rsid w:val="003326CC"/>
    <w:rsid w:val="003340FC"/>
    <w:rsid w:val="00335B32"/>
    <w:rsid w:val="00336BC5"/>
    <w:rsid w:val="00337835"/>
    <w:rsid w:val="00340FF7"/>
    <w:rsid w:val="00350051"/>
    <w:rsid w:val="003545D7"/>
    <w:rsid w:val="00354A1B"/>
    <w:rsid w:val="00356928"/>
    <w:rsid w:val="00357A2B"/>
    <w:rsid w:val="00361E58"/>
    <w:rsid w:val="003636FC"/>
    <w:rsid w:val="003724BD"/>
    <w:rsid w:val="00373F4D"/>
    <w:rsid w:val="00374CF1"/>
    <w:rsid w:val="00375446"/>
    <w:rsid w:val="00382389"/>
    <w:rsid w:val="003834D7"/>
    <w:rsid w:val="00383A0C"/>
    <w:rsid w:val="00384E2F"/>
    <w:rsid w:val="00384F90"/>
    <w:rsid w:val="00390F93"/>
    <w:rsid w:val="00394CFA"/>
    <w:rsid w:val="003A516B"/>
    <w:rsid w:val="003A7907"/>
    <w:rsid w:val="003B0139"/>
    <w:rsid w:val="003B0474"/>
    <w:rsid w:val="003B4437"/>
    <w:rsid w:val="003B75F6"/>
    <w:rsid w:val="003B7E4E"/>
    <w:rsid w:val="003C44A9"/>
    <w:rsid w:val="003C4821"/>
    <w:rsid w:val="003C5910"/>
    <w:rsid w:val="003D05FC"/>
    <w:rsid w:val="003D13D1"/>
    <w:rsid w:val="003D4718"/>
    <w:rsid w:val="003D4F98"/>
    <w:rsid w:val="003E0E76"/>
    <w:rsid w:val="003E58FF"/>
    <w:rsid w:val="003E6484"/>
    <w:rsid w:val="003E71D9"/>
    <w:rsid w:val="003E7C4D"/>
    <w:rsid w:val="003F5B15"/>
    <w:rsid w:val="003F6F93"/>
    <w:rsid w:val="004038E1"/>
    <w:rsid w:val="00411B25"/>
    <w:rsid w:val="00412186"/>
    <w:rsid w:val="00412CFC"/>
    <w:rsid w:val="004170A8"/>
    <w:rsid w:val="004205FA"/>
    <w:rsid w:val="0042157F"/>
    <w:rsid w:val="004230A5"/>
    <w:rsid w:val="004237F8"/>
    <w:rsid w:val="00425F77"/>
    <w:rsid w:val="00427EB5"/>
    <w:rsid w:val="00440E09"/>
    <w:rsid w:val="00444C73"/>
    <w:rsid w:val="0044578C"/>
    <w:rsid w:val="00451629"/>
    <w:rsid w:val="00455C2F"/>
    <w:rsid w:val="004616B8"/>
    <w:rsid w:val="0046242D"/>
    <w:rsid w:val="004713C9"/>
    <w:rsid w:val="004768D8"/>
    <w:rsid w:val="00481C42"/>
    <w:rsid w:val="00486BE9"/>
    <w:rsid w:val="00486D0B"/>
    <w:rsid w:val="004916BA"/>
    <w:rsid w:val="00492E02"/>
    <w:rsid w:val="00493962"/>
    <w:rsid w:val="00494141"/>
    <w:rsid w:val="004968A7"/>
    <w:rsid w:val="004A1A7D"/>
    <w:rsid w:val="004A23B1"/>
    <w:rsid w:val="004A4D37"/>
    <w:rsid w:val="004A6B9B"/>
    <w:rsid w:val="004A7206"/>
    <w:rsid w:val="004B056A"/>
    <w:rsid w:val="004B2C8B"/>
    <w:rsid w:val="004B57E0"/>
    <w:rsid w:val="004B5B49"/>
    <w:rsid w:val="004B67C6"/>
    <w:rsid w:val="004C481D"/>
    <w:rsid w:val="004D25D6"/>
    <w:rsid w:val="004D3466"/>
    <w:rsid w:val="004E33D5"/>
    <w:rsid w:val="004E6BD1"/>
    <w:rsid w:val="004F132F"/>
    <w:rsid w:val="004F5363"/>
    <w:rsid w:val="004F61E0"/>
    <w:rsid w:val="005011F5"/>
    <w:rsid w:val="00503996"/>
    <w:rsid w:val="005052D3"/>
    <w:rsid w:val="00506631"/>
    <w:rsid w:val="00507C4C"/>
    <w:rsid w:val="005114B3"/>
    <w:rsid w:val="0051150F"/>
    <w:rsid w:val="00516BC5"/>
    <w:rsid w:val="00520C1D"/>
    <w:rsid w:val="00521ECA"/>
    <w:rsid w:val="005265C3"/>
    <w:rsid w:val="0053212D"/>
    <w:rsid w:val="00533136"/>
    <w:rsid w:val="005345C6"/>
    <w:rsid w:val="00537434"/>
    <w:rsid w:val="00541A9E"/>
    <w:rsid w:val="005423F7"/>
    <w:rsid w:val="00543E2D"/>
    <w:rsid w:val="00545E74"/>
    <w:rsid w:val="00553B58"/>
    <w:rsid w:val="00554158"/>
    <w:rsid w:val="00555A23"/>
    <w:rsid w:val="00556270"/>
    <w:rsid w:val="0056703D"/>
    <w:rsid w:val="005755F2"/>
    <w:rsid w:val="005808BB"/>
    <w:rsid w:val="00581833"/>
    <w:rsid w:val="00581F87"/>
    <w:rsid w:val="00583CB9"/>
    <w:rsid w:val="00584D80"/>
    <w:rsid w:val="005859CE"/>
    <w:rsid w:val="00591DAF"/>
    <w:rsid w:val="005961E2"/>
    <w:rsid w:val="005C0BC3"/>
    <w:rsid w:val="005C1A63"/>
    <w:rsid w:val="005C2B7B"/>
    <w:rsid w:val="005D5501"/>
    <w:rsid w:val="005E274B"/>
    <w:rsid w:val="005F3BD0"/>
    <w:rsid w:val="005F673F"/>
    <w:rsid w:val="006009E7"/>
    <w:rsid w:val="0060103B"/>
    <w:rsid w:val="006011D5"/>
    <w:rsid w:val="00601349"/>
    <w:rsid w:val="00604E7F"/>
    <w:rsid w:val="00606CBA"/>
    <w:rsid w:val="006115A1"/>
    <w:rsid w:val="00613DC7"/>
    <w:rsid w:val="00616FE2"/>
    <w:rsid w:val="00621D92"/>
    <w:rsid w:val="006225FB"/>
    <w:rsid w:val="00622E16"/>
    <w:rsid w:val="0062311A"/>
    <w:rsid w:val="00624A82"/>
    <w:rsid w:val="0062584D"/>
    <w:rsid w:val="006305CA"/>
    <w:rsid w:val="00631A6B"/>
    <w:rsid w:val="0063335C"/>
    <w:rsid w:val="00637A85"/>
    <w:rsid w:val="006428A2"/>
    <w:rsid w:val="006429D7"/>
    <w:rsid w:val="0064358B"/>
    <w:rsid w:val="00644E81"/>
    <w:rsid w:val="00646514"/>
    <w:rsid w:val="0064693C"/>
    <w:rsid w:val="006504C3"/>
    <w:rsid w:val="006506B6"/>
    <w:rsid w:val="00650CF4"/>
    <w:rsid w:val="00652074"/>
    <w:rsid w:val="00664553"/>
    <w:rsid w:val="0066467B"/>
    <w:rsid w:val="006659FD"/>
    <w:rsid w:val="00677134"/>
    <w:rsid w:val="006822B0"/>
    <w:rsid w:val="00682351"/>
    <w:rsid w:val="00682943"/>
    <w:rsid w:val="00690246"/>
    <w:rsid w:val="006A7061"/>
    <w:rsid w:val="006B20F4"/>
    <w:rsid w:val="006B26BC"/>
    <w:rsid w:val="006C506D"/>
    <w:rsid w:val="006D257C"/>
    <w:rsid w:val="006D2FF2"/>
    <w:rsid w:val="006D539B"/>
    <w:rsid w:val="006D6916"/>
    <w:rsid w:val="006E0D8B"/>
    <w:rsid w:val="006E26BC"/>
    <w:rsid w:val="006E2B2A"/>
    <w:rsid w:val="006E553A"/>
    <w:rsid w:val="006E677A"/>
    <w:rsid w:val="00703D58"/>
    <w:rsid w:val="00707D5F"/>
    <w:rsid w:val="00710A5F"/>
    <w:rsid w:val="007138ED"/>
    <w:rsid w:val="0071782D"/>
    <w:rsid w:val="00723599"/>
    <w:rsid w:val="007241EC"/>
    <w:rsid w:val="0072688A"/>
    <w:rsid w:val="00726EB5"/>
    <w:rsid w:val="00727FA1"/>
    <w:rsid w:val="00734481"/>
    <w:rsid w:val="007358A8"/>
    <w:rsid w:val="00735DE1"/>
    <w:rsid w:val="00737087"/>
    <w:rsid w:val="0073719E"/>
    <w:rsid w:val="00737EC4"/>
    <w:rsid w:val="00740926"/>
    <w:rsid w:val="007417F1"/>
    <w:rsid w:val="007460BD"/>
    <w:rsid w:val="007460CF"/>
    <w:rsid w:val="0075129A"/>
    <w:rsid w:val="00751668"/>
    <w:rsid w:val="00751C10"/>
    <w:rsid w:val="007530B2"/>
    <w:rsid w:val="0076346E"/>
    <w:rsid w:val="007737C7"/>
    <w:rsid w:val="00775610"/>
    <w:rsid w:val="00782A20"/>
    <w:rsid w:val="00784823"/>
    <w:rsid w:val="00786E55"/>
    <w:rsid w:val="0079131E"/>
    <w:rsid w:val="007968BB"/>
    <w:rsid w:val="007A0D9E"/>
    <w:rsid w:val="007A27D6"/>
    <w:rsid w:val="007A4914"/>
    <w:rsid w:val="007A4F3C"/>
    <w:rsid w:val="007B36D0"/>
    <w:rsid w:val="007B642D"/>
    <w:rsid w:val="007B64CD"/>
    <w:rsid w:val="007C1ED7"/>
    <w:rsid w:val="007C4DA7"/>
    <w:rsid w:val="007C6BFD"/>
    <w:rsid w:val="007D5CBF"/>
    <w:rsid w:val="007D6EEB"/>
    <w:rsid w:val="007D7E9B"/>
    <w:rsid w:val="007E07B6"/>
    <w:rsid w:val="007E07E2"/>
    <w:rsid w:val="007E195E"/>
    <w:rsid w:val="007E43FD"/>
    <w:rsid w:val="007F06AD"/>
    <w:rsid w:val="007F15A4"/>
    <w:rsid w:val="007F6004"/>
    <w:rsid w:val="007F637A"/>
    <w:rsid w:val="00803202"/>
    <w:rsid w:val="008032E2"/>
    <w:rsid w:val="00805113"/>
    <w:rsid w:val="00814A5F"/>
    <w:rsid w:val="0081537C"/>
    <w:rsid w:val="00815917"/>
    <w:rsid w:val="008203EC"/>
    <w:rsid w:val="00821B2B"/>
    <w:rsid w:val="00821CE6"/>
    <w:rsid w:val="00823313"/>
    <w:rsid w:val="00824E6B"/>
    <w:rsid w:val="00825045"/>
    <w:rsid w:val="00827C77"/>
    <w:rsid w:val="0083086F"/>
    <w:rsid w:val="00830A1F"/>
    <w:rsid w:val="00834613"/>
    <w:rsid w:val="00845635"/>
    <w:rsid w:val="00845661"/>
    <w:rsid w:val="00846397"/>
    <w:rsid w:val="00851451"/>
    <w:rsid w:val="00854A19"/>
    <w:rsid w:val="008602A5"/>
    <w:rsid w:val="00860A06"/>
    <w:rsid w:val="00861B5F"/>
    <w:rsid w:val="00871E71"/>
    <w:rsid w:val="0087600C"/>
    <w:rsid w:val="008777BB"/>
    <w:rsid w:val="00883F6A"/>
    <w:rsid w:val="00884156"/>
    <w:rsid w:val="0088502F"/>
    <w:rsid w:val="008907B4"/>
    <w:rsid w:val="00892933"/>
    <w:rsid w:val="00893CAA"/>
    <w:rsid w:val="00893FE9"/>
    <w:rsid w:val="008953DE"/>
    <w:rsid w:val="008A29DF"/>
    <w:rsid w:val="008A53C6"/>
    <w:rsid w:val="008A72DC"/>
    <w:rsid w:val="008A76F1"/>
    <w:rsid w:val="008B14CD"/>
    <w:rsid w:val="008B1713"/>
    <w:rsid w:val="008B4F54"/>
    <w:rsid w:val="008C3AB3"/>
    <w:rsid w:val="008C41E6"/>
    <w:rsid w:val="008C7EFF"/>
    <w:rsid w:val="008D0C36"/>
    <w:rsid w:val="008D10DF"/>
    <w:rsid w:val="008D4587"/>
    <w:rsid w:val="008D73F9"/>
    <w:rsid w:val="008D7EDE"/>
    <w:rsid w:val="008E5BBB"/>
    <w:rsid w:val="008F0040"/>
    <w:rsid w:val="008F466D"/>
    <w:rsid w:val="008F47C7"/>
    <w:rsid w:val="00901EAC"/>
    <w:rsid w:val="00906620"/>
    <w:rsid w:val="009079D9"/>
    <w:rsid w:val="009124DE"/>
    <w:rsid w:val="00915B08"/>
    <w:rsid w:val="00921364"/>
    <w:rsid w:val="00922F9A"/>
    <w:rsid w:val="00927596"/>
    <w:rsid w:val="0094359E"/>
    <w:rsid w:val="00943BE9"/>
    <w:rsid w:val="009458E1"/>
    <w:rsid w:val="00947B9C"/>
    <w:rsid w:val="00956AAD"/>
    <w:rsid w:val="009670E9"/>
    <w:rsid w:val="00970242"/>
    <w:rsid w:val="0097551E"/>
    <w:rsid w:val="00977F05"/>
    <w:rsid w:val="0098033B"/>
    <w:rsid w:val="00983A02"/>
    <w:rsid w:val="00983E22"/>
    <w:rsid w:val="009857A7"/>
    <w:rsid w:val="0099189D"/>
    <w:rsid w:val="00992BEE"/>
    <w:rsid w:val="00993851"/>
    <w:rsid w:val="009A1C89"/>
    <w:rsid w:val="009A63F0"/>
    <w:rsid w:val="009B24FB"/>
    <w:rsid w:val="009C2036"/>
    <w:rsid w:val="009C4BE9"/>
    <w:rsid w:val="009C5B60"/>
    <w:rsid w:val="009D3190"/>
    <w:rsid w:val="009D3264"/>
    <w:rsid w:val="009D4B3B"/>
    <w:rsid w:val="009D4F56"/>
    <w:rsid w:val="009F50A1"/>
    <w:rsid w:val="009F6A65"/>
    <w:rsid w:val="00A00F72"/>
    <w:rsid w:val="00A01F85"/>
    <w:rsid w:val="00A0257C"/>
    <w:rsid w:val="00A12752"/>
    <w:rsid w:val="00A14941"/>
    <w:rsid w:val="00A1647C"/>
    <w:rsid w:val="00A227CE"/>
    <w:rsid w:val="00A25AE3"/>
    <w:rsid w:val="00A272F3"/>
    <w:rsid w:val="00A30FD7"/>
    <w:rsid w:val="00A315E3"/>
    <w:rsid w:val="00A32B5A"/>
    <w:rsid w:val="00A32EFC"/>
    <w:rsid w:val="00A33201"/>
    <w:rsid w:val="00A35933"/>
    <w:rsid w:val="00A4008E"/>
    <w:rsid w:val="00A428B9"/>
    <w:rsid w:val="00A432E4"/>
    <w:rsid w:val="00A434B2"/>
    <w:rsid w:val="00A43D94"/>
    <w:rsid w:val="00A62808"/>
    <w:rsid w:val="00A6525A"/>
    <w:rsid w:val="00A71E30"/>
    <w:rsid w:val="00A7471E"/>
    <w:rsid w:val="00A764B5"/>
    <w:rsid w:val="00A81DEC"/>
    <w:rsid w:val="00A834D5"/>
    <w:rsid w:val="00A85D7E"/>
    <w:rsid w:val="00A97030"/>
    <w:rsid w:val="00AA0A00"/>
    <w:rsid w:val="00AA1552"/>
    <w:rsid w:val="00AA6B76"/>
    <w:rsid w:val="00AB297C"/>
    <w:rsid w:val="00AB5D92"/>
    <w:rsid w:val="00AC08B2"/>
    <w:rsid w:val="00AC3F09"/>
    <w:rsid w:val="00AC5201"/>
    <w:rsid w:val="00AD07E6"/>
    <w:rsid w:val="00AD102C"/>
    <w:rsid w:val="00AD33E9"/>
    <w:rsid w:val="00AE17AF"/>
    <w:rsid w:val="00AE5A83"/>
    <w:rsid w:val="00AE7374"/>
    <w:rsid w:val="00AF0A1B"/>
    <w:rsid w:val="00AF30FD"/>
    <w:rsid w:val="00AF4CBE"/>
    <w:rsid w:val="00AF7417"/>
    <w:rsid w:val="00B00CD7"/>
    <w:rsid w:val="00B0251E"/>
    <w:rsid w:val="00B02E8C"/>
    <w:rsid w:val="00B058A9"/>
    <w:rsid w:val="00B06902"/>
    <w:rsid w:val="00B0750B"/>
    <w:rsid w:val="00B10271"/>
    <w:rsid w:val="00B14B95"/>
    <w:rsid w:val="00B14E6A"/>
    <w:rsid w:val="00B201D5"/>
    <w:rsid w:val="00B21288"/>
    <w:rsid w:val="00B24007"/>
    <w:rsid w:val="00B25EE5"/>
    <w:rsid w:val="00B277A0"/>
    <w:rsid w:val="00B300CB"/>
    <w:rsid w:val="00B3105D"/>
    <w:rsid w:val="00B31511"/>
    <w:rsid w:val="00B3415D"/>
    <w:rsid w:val="00B361E3"/>
    <w:rsid w:val="00B50F78"/>
    <w:rsid w:val="00B51A05"/>
    <w:rsid w:val="00B55A2A"/>
    <w:rsid w:val="00B57DB4"/>
    <w:rsid w:val="00B6593E"/>
    <w:rsid w:val="00B659F4"/>
    <w:rsid w:val="00B73B7B"/>
    <w:rsid w:val="00B75C17"/>
    <w:rsid w:val="00B77DC3"/>
    <w:rsid w:val="00B82F5D"/>
    <w:rsid w:val="00B86C5C"/>
    <w:rsid w:val="00B86F05"/>
    <w:rsid w:val="00B9157C"/>
    <w:rsid w:val="00B91FEF"/>
    <w:rsid w:val="00B95730"/>
    <w:rsid w:val="00B9783F"/>
    <w:rsid w:val="00BA1F60"/>
    <w:rsid w:val="00BA1FE2"/>
    <w:rsid w:val="00BA22B5"/>
    <w:rsid w:val="00BA317B"/>
    <w:rsid w:val="00BA7A84"/>
    <w:rsid w:val="00BB5511"/>
    <w:rsid w:val="00BB5904"/>
    <w:rsid w:val="00BB6417"/>
    <w:rsid w:val="00BC0687"/>
    <w:rsid w:val="00BC319C"/>
    <w:rsid w:val="00BD3BE7"/>
    <w:rsid w:val="00BD6475"/>
    <w:rsid w:val="00BE2579"/>
    <w:rsid w:val="00BE3EB8"/>
    <w:rsid w:val="00BE4397"/>
    <w:rsid w:val="00BE6D87"/>
    <w:rsid w:val="00BF023C"/>
    <w:rsid w:val="00BF1C61"/>
    <w:rsid w:val="00BF28C0"/>
    <w:rsid w:val="00BF291F"/>
    <w:rsid w:val="00BF294C"/>
    <w:rsid w:val="00C02369"/>
    <w:rsid w:val="00C05B7C"/>
    <w:rsid w:val="00C05F7C"/>
    <w:rsid w:val="00C10E6F"/>
    <w:rsid w:val="00C13A36"/>
    <w:rsid w:val="00C14EAD"/>
    <w:rsid w:val="00C22B66"/>
    <w:rsid w:val="00C2530B"/>
    <w:rsid w:val="00C25C37"/>
    <w:rsid w:val="00C27F95"/>
    <w:rsid w:val="00C31E13"/>
    <w:rsid w:val="00C322A7"/>
    <w:rsid w:val="00C3233E"/>
    <w:rsid w:val="00C327CA"/>
    <w:rsid w:val="00C33214"/>
    <w:rsid w:val="00C333A1"/>
    <w:rsid w:val="00C35548"/>
    <w:rsid w:val="00C44016"/>
    <w:rsid w:val="00C4414C"/>
    <w:rsid w:val="00C5016A"/>
    <w:rsid w:val="00C50D6B"/>
    <w:rsid w:val="00C51873"/>
    <w:rsid w:val="00C545E5"/>
    <w:rsid w:val="00C54CEC"/>
    <w:rsid w:val="00C57965"/>
    <w:rsid w:val="00C6563F"/>
    <w:rsid w:val="00C65E2A"/>
    <w:rsid w:val="00C76A1B"/>
    <w:rsid w:val="00C77D46"/>
    <w:rsid w:val="00C803FE"/>
    <w:rsid w:val="00C813AA"/>
    <w:rsid w:val="00C81C03"/>
    <w:rsid w:val="00C82084"/>
    <w:rsid w:val="00C834AD"/>
    <w:rsid w:val="00C834C1"/>
    <w:rsid w:val="00C8391D"/>
    <w:rsid w:val="00C84B10"/>
    <w:rsid w:val="00C869FF"/>
    <w:rsid w:val="00C93DC8"/>
    <w:rsid w:val="00C940D3"/>
    <w:rsid w:val="00C9417A"/>
    <w:rsid w:val="00C94817"/>
    <w:rsid w:val="00CA10FC"/>
    <w:rsid w:val="00CA49A3"/>
    <w:rsid w:val="00CA6D87"/>
    <w:rsid w:val="00CB091E"/>
    <w:rsid w:val="00CB3E11"/>
    <w:rsid w:val="00CB4EEE"/>
    <w:rsid w:val="00CC0EC5"/>
    <w:rsid w:val="00CC2B06"/>
    <w:rsid w:val="00CD02E7"/>
    <w:rsid w:val="00CD2D5F"/>
    <w:rsid w:val="00CD3410"/>
    <w:rsid w:val="00CD3796"/>
    <w:rsid w:val="00CD4158"/>
    <w:rsid w:val="00CE0882"/>
    <w:rsid w:val="00CF74AB"/>
    <w:rsid w:val="00D011E7"/>
    <w:rsid w:val="00D02B8F"/>
    <w:rsid w:val="00D042D5"/>
    <w:rsid w:val="00D05969"/>
    <w:rsid w:val="00D111A2"/>
    <w:rsid w:val="00D2205E"/>
    <w:rsid w:val="00D2491D"/>
    <w:rsid w:val="00D26FBC"/>
    <w:rsid w:val="00D27851"/>
    <w:rsid w:val="00D32D6A"/>
    <w:rsid w:val="00D3347B"/>
    <w:rsid w:val="00D34923"/>
    <w:rsid w:val="00D35F8A"/>
    <w:rsid w:val="00D377BA"/>
    <w:rsid w:val="00D44658"/>
    <w:rsid w:val="00D471D1"/>
    <w:rsid w:val="00D50345"/>
    <w:rsid w:val="00D52008"/>
    <w:rsid w:val="00D56E30"/>
    <w:rsid w:val="00D606BB"/>
    <w:rsid w:val="00D6533A"/>
    <w:rsid w:val="00D67985"/>
    <w:rsid w:val="00D74CDA"/>
    <w:rsid w:val="00D75793"/>
    <w:rsid w:val="00D75A96"/>
    <w:rsid w:val="00D8038E"/>
    <w:rsid w:val="00D813EF"/>
    <w:rsid w:val="00D822D4"/>
    <w:rsid w:val="00D86C06"/>
    <w:rsid w:val="00D90D94"/>
    <w:rsid w:val="00D92DF8"/>
    <w:rsid w:val="00D941E4"/>
    <w:rsid w:val="00D965B3"/>
    <w:rsid w:val="00DA19F2"/>
    <w:rsid w:val="00DA22B1"/>
    <w:rsid w:val="00DA364D"/>
    <w:rsid w:val="00DA3711"/>
    <w:rsid w:val="00DA6ADC"/>
    <w:rsid w:val="00DA7A29"/>
    <w:rsid w:val="00DB62B7"/>
    <w:rsid w:val="00DC0044"/>
    <w:rsid w:val="00DC17AB"/>
    <w:rsid w:val="00DC23F3"/>
    <w:rsid w:val="00DC305A"/>
    <w:rsid w:val="00DC3809"/>
    <w:rsid w:val="00DC68C0"/>
    <w:rsid w:val="00DD1BE9"/>
    <w:rsid w:val="00DD423B"/>
    <w:rsid w:val="00DD602F"/>
    <w:rsid w:val="00DE47E7"/>
    <w:rsid w:val="00DE58EA"/>
    <w:rsid w:val="00DF166B"/>
    <w:rsid w:val="00DF16C2"/>
    <w:rsid w:val="00DF5A92"/>
    <w:rsid w:val="00E03FCE"/>
    <w:rsid w:val="00E0545D"/>
    <w:rsid w:val="00E05490"/>
    <w:rsid w:val="00E103FF"/>
    <w:rsid w:val="00E134A4"/>
    <w:rsid w:val="00E13E71"/>
    <w:rsid w:val="00E2098D"/>
    <w:rsid w:val="00E23124"/>
    <w:rsid w:val="00E23688"/>
    <w:rsid w:val="00E241C5"/>
    <w:rsid w:val="00E3187A"/>
    <w:rsid w:val="00E34A6B"/>
    <w:rsid w:val="00E368DF"/>
    <w:rsid w:val="00E40B3D"/>
    <w:rsid w:val="00E40D41"/>
    <w:rsid w:val="00E45D3E"/>
    <w:rsid w:val="00E46C22"/>
    <w:rsid w:val="00E50430"/>
    <w:rsid w:val="00E53428"/>
    <w:rsid w:val="00E534A3"/>
    <w:rsid w:val="00E542FF"/>
    <w:rsid w:val="00E54753"/>
    <w:rsid w:val="00E54D1E"/>
    <w:rsid w:val="00E55382"/>
    <w:rsid w:val="00E555FB"/>
    <w:rsid w:val="00E63C82"/>
    <w:rsid w:val="00E63E02"/>
    <w:rsid w:val="00E660BF"/>
    <w:rsid w:val="00E700AB"/>
    <w:rsid w:val="00E72369"/>
    <w:rsid w:val="00E8002C"/>
    <w:rsid w:val="00E8756A"/>
    <w:rsid w:val="00E87EBC"/>
    <w:rsid w:val="00E93734"/>
    <w:rsid w:val="00EA0CFE"/>
    <w:rsid w:val="00EA229E"/>
    <w:rsid w:val="00EA4746"/>
    <w:rsid w:val="00EB1F75"/>
    <w:rsid w:val="00EB3BAA"/>
    <w:rsid w:val="00EB3D79"/>
    <w:rsid w:val="00EB4FFB"/>
    <w:rsid w:val="00EC4B88"/>
    <w:rsid w:val="00EC4F5E"/>
    <w:rsid w:val="00EC67C8"/>
    <w:rsid w:val="00ED05B1"/>
    <w:rsid w:val="00EE193E"/>
    <w:rsid w:val="00EE2F40"/>
    <w:rsid w:val="00EE75C6"/>
    <w:rsid w:val="00F0387E"/>
    <w:rsid w:val="00F040DF"/>
    <w:rsid w:val="00F15F55"/>
    <w:rsid w:val="00F17DCA"/>
    <w:rsid w:val="00F204B9"/>
    <w:rsid w:val="00F20F04"/>
    <w:rsid w:val="00F2127F"/>
    <w:rsid w:val="00F27BD7"/>
    <w:rsid w:val="00F27D82"/>
    <w:rsid w:val="00F30A4B"/>
    <w:rsid w:val="00F315B5"/>
    <w:rsid w:val="00F33439"/>
    <w:rsid w:val="00F33F89"/>
    <w:rsid w:val="00F421AD"/>
    <w:rsid w:val="00F436A5"/>
    <w:rsid w:val="00F52E47"/>
    <w:rsid w:val="00F6641A"/>
    <w:rsid w:val="00F7131D"/>
    <w:rsid w:val="00F759CE"/>
    <w:rsid w:val="00F7738C"/>
    <w:rsid w:val="00F80756"/>
    <w:rsid w:val="00F840F8"/>
    <w:rsid w:val="00F865DD"/>
    <w:rsid w:val="00F87316"/>
    <w:rsid w:val="00F908C8"/>
    <w:rsid w:val="00F90DF8"/>
    <w:rsid w:val="00F91367"/>
    <w:rsid w:val="00F922D7"/>
    <w:rsid w:val="00F937AB"/>
    <w:rsid w:val="00F956E6"/>
    <w:rsid w:val="00F9627F"/>
    <w:rsid w:val="00FA02AA"/>
    <w:rsid w:val="00FA19D4"/>
    <w:rsid w:val="00FA7FF4"/>
    <w:rsid w:val="00FB14F1"/>
    <w:rsid w:val="00FB20E7"/>
    <w:rsid w:val="00FB6D4C"/>
    <w:rsid w:val="00FC4962"/>
    <w:rsid w:val="00FC794D"/>
    <w:rsid w:val="00FD0D95"/>
    <w:rsid w:val="00FD66C2"/>
    <w:rsid w:val="00FE00B3"/>
    <w:rsid w:val="00FE2330"/>
    <w:rsid w:val="00FE3E4E"/>
    <w:rsid w:val="00FE7E19"/>
    <w:rsid w:val="00FE7EC3"/>
    <w:rsid w:val="00FF5617"/>
    <w:rsid w:val="00FF5921"/>
    <w:rsid w:val="00FF5B28"/>
    <w:rsid w:val="00FF5F69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A5F"/>
    <w:rPr>
      <w:sz w:val="24"/>
      <w:szCs w:val="24"/>
    </w:rPr>
  </w:style>
  <w:style w:type="paragraph" w:styleId="1">
    <w:name w:val="heading 1"/>
    <w:basedOn w:val="a"/>
    <w:link w:val="10"/>
    <w:qFormat/>
    <w:rsid w:val="00814A5F"/>
    <w:pPr>
      <w:pBdr>
        <w:bottom w:val="single" w:sz="6" w:space="9" w:color="E4E7E9"/>
      </w:pBdr>
      <w:spacing w:before="150" w:after="150"/>
      <w:outlineLvl w:val="0"/>
    </w:pPr>
    <w:rPr>
      <w:b/>
      <w:bCs/>
      <w:color w:val="424242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14A5F"/>
    <w:rPr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814A5F"/>
    <w:pPr>
      <w:spacing w:before="75" w:after="75"/>
      <w:ind w:firstLine="225"/>
    </w:pPr>
    <w:rPr>
      <w:color w:val="000000"/>
    </w:rPr>
  </w:style>
  <w:style w:type="character" w:customStyle="1" w:styleId="10">
    <w:name w:val="Заголовок 1 Знак"/>
    <w:link w:val="1"/>
    <w:rsid w:val="00814A5F"/>
    <w:rPr>
      <w:b/>
      <w:bCs/>
      <w:color w:val="424242"/>
      <w:kern w:val="36"/>
      <w:sz w:val="34"/>
      <w:szCs w:val="34"/>
      <w:lang w:val="ru-RU" w:eastAsia="ru-RU" w:bidi="ar-SA"/>
    </w:rPr>
  </w:style>
  <w:style w:type="character" w:styleId="a7">
    <w:name w:val="page number"/>
    <w:basedOn w:val="a0"/>
    <w:rsid w:val="00814A5F"/>
  </w:style>
  <w:style w:type="paragraph" w:styleId="a8">
    <w:name w:val="Balloon Text"/>
    <w:basedOn w:val="a"/>
    <w:semiHidden/>
    <w:rsid w:val="00814A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61E58"/>
    <w:rPr>
      <w:b/>
      <w:bCs/>
      <w:color w:val="424242"/>
      <w:kern w:val="36"/>
      <w:sz w:val="34"/>
      <w:szCs w:val="34"/>
      <w:lang w:val="ru-RU" w:eastAsia="ru-RU" w:bidi="ar-SA"/>
    </w:rPr>
  </w:style>
  <w:style w:type="table" w:customStyle="1" w:styleId="11">
    <w:name w:val="Сетка таблицы1"/>
    <w:basedOn w:val="a1"/>
    <w:next w:val="a3"/>
    <w:uiPriority w:val="59"/>
    <w:rsid w:val="00834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90F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90F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313"/>
    <w:rPr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6231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623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94817"/>
    <w:rPr>
      <w:b/>
      <w:bCs/>
    </w:rPr>
  </w:style>
  <w:style w:type="paragraph" w:styleId="20">
    <w:name w:val="Body Text Indent 2"/>
    <w:basedOn w:val="a"/>
    <w:link w:val="21"/>
    <w:rsid w:val="00A9703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A97030"/>
  </w:style>
  <w:style w:type="paragraph" w:styleId="ac">
    <w:name w:val="Body Text"/>
    <w:basedOn w:val="a"/>
    <w:link w:val="ad"/>
    <w:rsid w:val="00A97030"/>
    <w:pPr>
      <w:spacing w:after="120"/>
    </w:pPr>
  </w:style>
  <w:style w:type="character" w:customStyle="1" w:styleId="ad">
    <w:name w:val="Основной текст Знак"/>
    <w:basedOn w:val="a0"/>
    <w:link w:val="ac"/>
    <w:rsid w:val="00A97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A5F"/>
    <w:rPr>
      <w:sz w:val="24"/>
      <w:szCs w:val="24"/>
    </w:rPr>
  </w:style>
  <w:style w:type="paragraph" w:styleId="1">
    <w:name w:val="heading 1"/>
    <w:basedOn w:val="a"/>
    <w:link w:val="10"/>
    <w:qFormat/>
    <w:rsid w:val="00814A5F"/>
    <w:pPr>
      <w:pBdr>
        <w:bottom w:val="single" w:sz="6" w:space="9" w:color="E4E7E9"/>
      </w:pBdr>
      <w:spacing w:before="150" w:after="150"/>
      <w:outlineLvl w:val="0"/>
    </w:pPr>
    <w:rPr>
      <w:b/>
      <w:bCs/>
      <w:color w:val="424242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14A5F"/>
    <w:rPr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814A5F"/>
    <w:pPr>
      <w:spacing w:before="75" w:after="75"/>
      <w:ind w:firstLine="225"/>
    </w:pPr>
    <w:rPr>
      <w:color w:val="000000"/>
    </w:rPr>
  </w:style>
  <w:style w:type="character" w:customStyle="1" w:styleId="10">
    <w:name w:val="Заголовок 1 Знак"/>
    <w:link w:val="1"/>
    <w:rsid w:val="00814A5F"/>
    <w:rPr>
      <w:b/>
      <w:bCs/>
      <w:color w:val="424242"/>
      <w:kern w:val="36"/>
      <w:sz w:val="34"/>
      <w:szCs w:val="34"/>
      <w:lang w:val="ru-RU" w:eastAsia="ru-RU" w:bidi="ar-SA"/>
    </w:rPr>
  </w:style>
  <w:style w:type="character" w:styleId="a7">
    <w:name w:val="page number"/>
    <w:basedOn w:val="a0"/>
    <w:rsid w:val="00814A5F"/>
  </w:style>
  <w:style w:type="paragraph" w:styleId="a8">
    <w:name w:val="Balloon Text"/>
    <w:basedOn w:val="a"/>
    <w:semiHidden/>
    <w:rsid w:val="00814A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361E58"/>
    <w:rPr>
      <w:b/>
      <w:bCs/>
      <w:color w:val="424242"/>
      <w:kern w:val="36"/>
      <w:sz w:val="34"/>
      <w:szCs w:val="34"/>
      <w:lang w:val="ru-RU" w:eastAsia="ru-RU" w:bidi="ar-SA"/>
    </w:rPr>
  </w:style>
  <w:style w:type="table" w:customStyle="1" w:styleId="11">
    <w:name w:val="Сетка таблицы1"/>
    <w:basedOn w:val="a1"/>
    <w:next w:val="a3"/>
    <w:uiPriority w:val="59"/>
    <w:rsid w:val="00834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90F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90F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313"/>
    <w:rPr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6231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623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94817"/>
    <w:rPr>
      <w:b/>
      <w:bCs/>
    </w:rPr>
  </w:style>
  <w:style w:type="paragraph" w:styleId="20">
    <w:name w:val="Body Text Indent 2"/>
    <w:basedOn w:val="a"/>
    <w:link w:val="21"/>
    <w:rsid w:val="00A9703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A97030"/>
  </w:style>
  <w:style w:type="paragraph" w:styleId="ac">
    <w:name w:val="Body Text"/>
    <w:basedOn w:val="a"/>
    <w:link w:val="ad"/>
    <w:rsid w:val="00A97030"/>
    <w:pPr>
      <w:spacing w:after="120"/>
    </w:pPr>
  </w:style>
  <w:style w:type="character" w:customStyle="1" w:styleId="ad">
    <w:name w:val="Основной текст Знак"/>
    <w:basedOn w:val="a0"/>
    <w:link w:val="ac"/>
    <w:rsid w:val="00A97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Количественные данные в % соотношении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215112579600487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547083131134068E-2"/>
          <c:y val="0.20341416784286975"/>
          <c:w val="0.55833985322809065"/>
          <c:h val="0.627664272116983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explosion val="15"/>
          <c:dPt>
            <c:idx val="0"/>
            <c:bubble3D val="0"/>
            <c:explosion val="5"/>
          </c:dPt>
          <c:dLbls>
            <c:dLbl>
              <c:idx val="0"/>
              <c:layout>
                <c:manualLayout>
                  <c:x val="5.7381676289701276E-2"/>
                  <c:y val="-8.6973437983817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Граждане</a:t>
                    </a:r>
                    <a:r>
                      <a:rPr lang="ru-RU" baseline="0"/>
                      <a:t> -27,2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2248695195745399E-2"/>
                  <c:y val="7.94791708737776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Предприятия- 16,4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194812598417399"/>
                  <c:y val="9.856733845815561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Администрация города-35,9% 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339808661721451E-2"/>
                  <c:y val="-9.331888330932475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Прокуратура 7,8%</a:t>
                    </a:r>
                    <a:endParaRPr lang="en-US" sz="11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6218131951115642"/>
                  <c:y val="-5.0683234830840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Официальные структуры Калужской области- 12,7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107733175914994E-2"/>
                  <c:y val="-0.308157974714320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40,2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148573379220645"/>
                  <c:y val="-4.900517394768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1</a:t>
                    </a:r>
                    <a:r>
                      <a:rPr lang="en-US"/>
                      <a:t>6</a:t>
                    </a:r>
                    <a:r>
                      <a:rPr lang="ru-RU"/>
                      <a:t>.2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Граждане</c:v>
                </c:pt>
                <c:pt idx="1">
                  <c:v>Предприятия,организации учреждения,</c:v>
                </c:pt>
                <c:pt idx="2">
                  <c:v>Администрация города</c:v>
                </c:pt>
                <c:pt idx="3">
                  <c:v>Прокуратура</c:v>
                </c:pt>
                <c:pt idx="4">
                  <c:v>Официальные структуры Калужской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27.2</c:v>
                </c:pt>
                <c:pt idx="1">
                  <c:v>16.399999999999999</c:v>
                </c:pt>
                <c:pt idx="2">
                  <c:v>35.9</c:v>
                </c:pt>
                <c:pt idx="3">
                  <c:v>7.8</c:v>
                </c:pt>
                <c:pt idx="4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1850813460033869"/>
          <c:y val="0.19584529852669375"/>
          <c:w val="0.26929861214282175"/>
          <c:h val="0.583164181180428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  письменных обращений граждан ( %) </a:t>
            </a:r>
          </a:p>
          <a:p>
            <a:pPr>
              <a:defRPr/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983606710129488"/>
          <c:y val="1.1858915395738442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994615104598803E-4"/>
          <c:y val="0.24154120491882958"/>
          <c:w val="0.60827312766662189"/>
          <c:h val="0.627125255176436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dLbls>
            <c:dLbl>
              <c:idx val="0"/>
              <c:layout>
                <c:manualLayout>
                  <c:x val="4.8096508583337735E-2"/>
                  <c:y val="-2.86390092819008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 </a:t>
                    </a:r>
                  </a:p>
                  <a:p>
                    <a:r>
                      <a:rPr lang="ru-RU"/>
                      <a:t>    23,3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1985364687027314E-2"/>
                  <c:y val="-0.13058849428630678"/>
                </c:manualLayout>
              </c:layout>
              <c:tx>
                <c:rich>
                  <a:bodyPr/>
                  <a:lstStyle/>
                  <a:p>
                    <a:r>
                      <a:rPr lang="ru-RU" i="0"/>
                      <a:t>Благоустройство 17,7</a:t>
                    </a:r>
                    <a:r>
                      <a:rPr lang="en-US" i="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0857091386845"/>
                  <c:y val="-0.1042640309465617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Улучшение жилищный условий  - 5,5%</a:t>
                    </a:r>
                    <a:endParaRPr lang="en-US" sz="10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287854740170393"/>
                  <c:y val="1.490802325249044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Землевладение -</a:t>
                    </a:r>
                    <a:r>
                      <a:rPr lang="ru-RU" sz="900"/>
                      <a:t> 6,6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-2.1018073617612071E-2"/>
                  <c:y val="-6.1002211771831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 24,9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9367376794083754E-2"/>
                  <c:y val="5.1379453570123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22,1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Благоустройство</c:v>
                </c:pt>
                <c:pt idx="2">
                  <c:v>Улучщение жилищных условий</c:v>
                </c:pt>
                <c:pt idx="3">
                  <c:v>Землевладение</c:v>
                </c:pt>
                <c:pt idx="4">
                  <c:v>Обращение на бездействие органов МСУ</c:v>
                </c:pt>
                <c:pt idx="5">
                  <c:v>Вопросы социальной сферы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23.2</c:v>
                </c:pt>
                <c:pt idx="1">
                  <c:v>17.7</c:v>
                </c:pt>
                <c:pt idx="2">
                  <c:v>5.5</c:v>
                </c:pt>
                <c:pt idx="3">
                  <c:v>6.6</c:v>
                </c:pt>
                <c:pt idx="4">
                  <c:v>0</c:v>
                </c:pt>
                <c:pt idx="5">
                  <c:v>24.9</c:v>
                </c:pt>
                <c:pt idx="6">
                  <c:v>20.100000000000001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67216981132074"/>
          <c:y val="0.19181764605813162"/>
          <c:w val="0.29620696101034022"/>
          <c:h val="0.6675888650646767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2082820840675469"/>
          <c:y val="0.20041728974241058"/>
          <c:w val="0.34627151138835971"/>
          <c:h val="0.7989931643931008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2171888643708129"/>
                  <c:y val="0.298512592844911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положительные ответы
9,1%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6067707620699004"/>
                  <c:y val="-4.99140011722898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разъяснения
82,1%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330341616683789"/>
                  <c:y val="0.306358075837608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находящиеся на контроле, сроки рассмотрения на которые продлены
8,8%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235794995161343"/>
                  <c:y val="8.06105521883602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Отказано в рассмотрении обращений 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Лист1!$F$2:$F$5</c:f>
              <c:strCache>
                <c:ptCount val="4"/>
                <c:pt idx="0">
                  <c:v>Обращения, на которые даны положительные ответы</c:v>
                </c:pt>
                <c:pt idx="1">
                  <c:v>Обращения, на которые даны разъяснения</c:v>
                </c:pt>
                <c:pt idx="2">
                  <c:v>Обращения, находящиеся на контроле, сроки рассмотрения на которые продлены</c:v>
                </c:pt>
                <c:pt idx="3">
                  <c:v>Отказано в рассмотрении обращений 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9.0999999999999998E-2</c:v>
                </c:pt>
                <c:pt idx="1">
                  <c:v>0.82099999999999995</c:v>
                </c:pt>
                <c:pt idx="2">
                  <c:v>0.129</c:v>
                </c:pt>
                <c:pt idx="3" formatCode="0%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15575252941129E-2"/>
          <c:y val="3.3622697989197634E-2"/>
          <c:w val="0.59163105698989138"/>
          <c:h val="0.836308106114834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167</c:v>
                </c:pt>
                <c:pt idx="1">
                  <c:v>107</c:v>
                </c:pt>
                <c:pt idx="2">
                  <c:v>77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Администрация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103</c:v>
                </c:pt>
                <c:pt idx="2">
                  <c:v>126</c:v>
                </c:pt>
                <c:pt idx="3">
                  <c:v>119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65</c:v>
                </c:pt>
                <c:pt idx="2">
                  <c:v>91</c:v>
                </c:pt>
                <c:pt idx="3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Прокуратура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33</c:v>
                </c:pt>
                <c:pt idx="2">
                  <c:v>34</c:v>
                </c:pt>
                <c:pt idx="3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Официальные структуры Калужской области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46</c:v>
                </c:pt>
                <c:pt idx="1">
                  <c:v>45</c:v>
                </c:pt>
                <c:pt idx="2">
                  <c:v>38</c:v>
                </c:pt>
                <c:pt idx="3">
                  <c:v>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7785600"/>
        <c:axId val="167787136"/>
        <c:axId val="0"/>
      </c:bar3DChart>
      <c:catAx>
        <c:axId val="16778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787136"/>
        <c:crosses val="autoZero"/>
        <c:auto val="1"/>
        <c:lblAlgn val="ctr"/>
        <c:lblOffset val="100"/>
        <c:noMultiLvlLbl val="0"/>
      </c:catAx>
      <c:valAx>
        <c:axId val="167787136"/>
        <c:scaling>
          <c:orientation val="minMax"/>
          <c:max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8560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368240012985463"/>
          <c:y val="2.234373441031403E-2"/>
          <c:w val="0.23726346433770015"/>
          <c:h val="0.977423483221622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0.01519</cdr:x>
      <cdr:y>0</cdr:y>
    </cdr:from>
    <cdr:to>
      <cdr:x>0.97664</cdr:x>
      <cdr:y>0.09435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9901" y="-4180114"/>
          <a:ext cx="6323774" cy="26894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B9F3-ED90-43A3-B803-ADF12E6F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письмами</vt:lpstr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письмами</dc:title>
  <dc:creator>User</dc:creator>
  <cp:lastModifiedBy>user</cp:lastModifiedBy>
  <cp:revision>2</cp:revision>
  <cp:lastPrinted>2016-02-01T06:47:00Z</cp:lastPrinted>
  <dcterms:created xsi:type="dcterms:W3CDTF">2016-02-24T06:52:00Z</dcterms:created>
  <dcterms:modified xsi:type="dcterms:W3CDTF">2016-02-24T06:52:00Z</dcterms:modified>
</cp:coreProperties>
</file>