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2E" w:rsidRPr="00A30CBA" w:rsidRDefault="00ED452E" w:rsidP="00ED452E">
      <w:pPr>
        <w:jc w:val="center"/>
      </w:pPr>
      <w:r>
        <w:t xml:space="preserve"> </w:t>
      </w:r>
      <w:r w:rsidRPr="00A30CBA">
        <w:t xml:space="preserve">  </w:t>
      </w:r>
      <w:r>
        <w:rPr>
          <w:noProof/>
        </w:rPr>
        <w:drawing>
          <wp:inline distT="0" distB="0" distL="0" distR="0" wp14:anchorId="6AD3368A" wp14:editId="43E04285">
            <wp:extent cx="676275" cy="800100"/>
            <wp:effectExtent l="0" t="0" r="9525" b="0"/>
            <wp:docPr id="2" name="Рисунок 2"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r w:rsidRPr="00A30CBA">
        <w:t xml:space="preserve">         </w:t>
      </w:r>
    </w:p>
    <w:p w:rsidR="00ED452E" w:rsidRPr="00A30CBA" w:rsidRDefault="00ED452E" w:rsidP="00ED452E">
      <w:pPr>
        <w:ind w:firstLine="720"/>
        <w:jc w:val="center"/>
        <w:rPr>
          <w:b/>
        </w:rPr>
      </w:pPr>
      <w:r w:rsidRPr="00A30CBA">
        <w:rPr>
          <w:b/>
        </w:rPr>
        <w:t>ОБНИНСКОЕ ГОРОДСКОЕ СОБРАНИЕ</w:t>
      </w:r>
    </w:p>
    <w:p w:rsidR="00ED452E" w:rsidRPr="00A30CBA" w:rsidRDefault="00ED452E" w:rsidP="00ED452E">
      <w:pPr>
        <w:ind w:firstLine="720"/>
        <w:jc w:val="center"/>
        <w:rPr>
          <w:b/>
        </w:rPr>
      </w:pPr>
      <w:r w:rsidRPr="00A30CBA">
        <w:rPr>
          <w:b/>
        </w:rPr>
        <w:t>ГОРОДСКОГО ОКРУГА «ГОРОД ОБНИНСК»</w:t>
      </w:r>
    </w:p>
    <w:p w:rsidR="00ED452E" w:rsidRPr="00A30CBA" w:rsidRDefault="00ED452E" w:rsidP="00ED452E">
      <w:pPr>
        <w:ind w:firstLine="567"/>
      </w:pPr>
    </w:p>
    <w:p w:rsidR="00ED452E" w:rsidRPr="00A30CBA" w:rsidRDefault="00ED452E" w:rsidP="00ED452E">
      <w:pPr>
        <w:ind w:firstLine="720"/>
        <w:jc w:val="center"/>
        <w:rPr>
          <w:b/>
        </w:rPr>
      </w:pPr>
      <w:proofErr w:type="gramStart"/>
      <w:r w:rsidRPr="00A30CBA">
        <w:rPr>
          <w:b/>
        </w:rPr>
        <w:t>Р</w:t>
      </w:r>
      <w:proofErr w:type="gramEnd"/>
      <w:r w:rsidRPr="00A30CBA">
        <w:rPr>
          <w:b/>
        </w:rPr>
        <w:t xml:space="preserve"> Е Ш Е Н И Е № </w:t>
      </w:r>
      <w:r w:rsidR="00B63122">
        <w:rPr>
          <w:b/>
        </w:rPr>
        <w:t>02-49</w:t>
      </w:r>
    </w:p>
    <w:p w:rsidR="00ED452E" w:rsidRPr="00A30CBA" w:rsidRDefault="00ED452E" w:rsidP="00ED452E">
      <w:pPr>
        <w:ind w:firstLine="720"/>
        <w:jc w:val="center"/>
        <w:rPr>
          <w:b/>
        </w:rPr>
      </w:pPr>
    </w:p>
    <w:p w:rsidR="00ED452E" w:rsidRPr="00A30CBA" w:rsidRDefault="00ED452E" w:rsidP="00ED452E">
      <w:pPr>
        <w:ind w:firstLine="720"/>
        <w:rPr>
          <w:sz w:val="16"/>
          <w:szCs w:val="16"/>
        </w:rPr>
      </w:pPr>
    </w:p>
    <w:p w:rsidR="00ED452E" w:rsidRPr="00A30CBA" w:rsidRDefault="00ED452E" w:rsidP="00ED452E">
      <w:pPr>
        <w:ind w:firstLine="720"/>
        <w:jc w:val="center"/>
      </w:pPr>
      <w:r w:rsidRPr="00A30CBA">
        <w:t xml:space="preserve">г. Обнинск                            </w:t>
      </w:r>
      <w:r w:rsidRPr="00A30CBA">
        <w:tab/>
      </w:r>
      <w:r w:rsidRPr="00A30CBA">
        <w:tab/>
      </w:r>
      <w:r w:rsidRPr="00A30CBA">
        <w:tab/>
      </w:r>
      <w:r>
        <w:t xml:space="preserve">               </w:t>
      </w:r>
      <w:r w:rsidRPr="00A30CBA">
        <w:t xml:space="preserve">    «</w:t>
      </w:r>
      <w:r w:rsidR="00B63122">
        <w:t>30</w:t>
      </w:r>
      <w:r w:rsidRPr="00A30CBA">
        <w:t xml:space="preserve">» </w:t>
      </w:r>
      <w:r w:rsidR="00B63122">
        <w:t>января</w:t>
      </w:r>
      <w:r w:rsidRPr="00A30CBA">
        <w:t xml:space="preserve"> 20</w:t>
      </w:r>
      <w:r>
        <w:t>24</w:t>
      </w:r>
      <w:r w:rsidRPr="00A30CBA">
        <w:t xml:space="preserve"> года</w:t>
      </w:r>
    </w:p>
    <w:p w:rsidR="00ED452E" w:rsidRPr="00A30CBA" w:rsidRDefault="00ED452E" w:rsidP="00ED452E">
      <w:pPr>
        <w:ind w:firstLine="567"/>
        <w:jc w:val="both"/>
      </w:pPr>
    </w:p>
    <w:p w:rsidR="00ED452E" w:rsidRPr="00A30CBA" w:rsidRDefault="00ED452E" w:rsidP="00ED452E">
      <w:pPr>
        <w:ind w:firstLine="540"/>
      </w:pPr>
    </w:p>
    <w:p w:rsidR="00ED452E" w:rsidRPr="00A30CBA" w:rsidRDefault="00ED452E" w:rsidP="00ED452E">
      <w:pPr>
        <w:ind w:firstLine="540"/>
      </w:pPr>
      <w:r w:rsidRPr="00A30CBA">
        <w:t>О назначении публичных слушаний по проекту решения городского Собрания</w:t>
      </w:r>
    </w:p>
    <w:p w:rsidR="00ED452E" w:rsidRPr="00A30CBA" w:rsidRDefault="00ED452E" w:rsidP="00ED452E">
      <w:pPr>
        <w:ind w:firstLine="540"/>
      </w:pPr>
      <w:r w:rsidRPr="00A30CBA">
        <w:t>«О внесении изменений и дополнений в Устав муниципального образования «Город Обнинск»,</w:t>
      </w:r>
      <w:r>
        <w:t xml:space="preserve"> </w:t>
      </w:r>
      <w:r w:rsidRPr="00A30CBA">
        <w:t xml:space="preserve">утвержденный решением городского Собрания от 04.07.2006 </w:t>
      </w:r>
      <w:r>
        <w:t xml:space="preserve"> </w:t>
      </w:r>
      <w:r w:rsidRPr="00A30CBA">
        <w:t>№</w:t>
      </w:r>
      <w:r>
        <w:t xml:space="preserve"> </w:t>
      </w:r>
      <w:r w:rsidRPr="00A30CBA">
        <w:t>01-24</w:t>
      </w:r>
    </w:p>
    <w:p w:rsidR="00ED452E" w:rsidRPr="00A30CBA" w:rsidRDefault="00ED452E" w:rsidP="00ED452E">
      <w:pPr>
        <w:ind w:firstLine="540"/>
      </w:pPr>
    </w:p>
    <w:p w:rsidR="00ED452E" w:rsidRPr="00A30CBA" w:rsidRDefault="00ED452E" w:rsidP="00ED452E">
      <w:pPr>
        <w:ind w:firstLine="540"/>
        <w:jc w:val="both"/>
      </w:pPr>
    </w:p>
    <w:p w:rsidR="00ED452E" w:rsidRPr="00A30CBA" w:rsidRDefault="00ED452E" w:rsidP="00ED452E">
      <w:pPr>
        <w:ind w:firstLine="540"/>
        <w:jc w:val="both"/>
      </w:pPr>
      <w:r w:rsidRPr="00A30CBA">
        <w:t>В соответствии со статьями 28, 44 Федерального закона «Об общих принципах организации местного самоуправления в Российской Фед</w:t>
      </w:r>
      <w:r>
        <w:t>ерации» № 131-ФЗ от 06.10.2003</w:t>
      </w:r>
      <w:r w:rsidRPr="00A30CBA">
        <w:t>, Положением «О порядке организации и проведения публичных слушаний в городе Обнинске», утвержденным решением городского Собрания от 14.02.2006 №</w:t>
      </w:r>
      <w:r>
        <w:t xml:space="preserve"> </w:t>
      </w:r>
      <w:r w:rsidRPr="00A30CBA">
        <w:t>01-14 Обнинское городское Собрание</w:t>
      </w:r>
    </w:p>
    <w:p w:rsidR="00ED452E" w:rsidRPr="00A30CBA" w:rsidRDefault="00ED452E" w:rsidP="00ED452E">
      <w:pPr>
        <w:ind w:firstLine="540"/>
        <w:jc w:val="both"/>
      </w:pPr>
    </w:p>
    <w:p w:rsidR="00ED452E" w:rsidRPr="00A30CBA" w:rsidRDefault="00ED452E" w:rsidP="00ED452E">
      <w:pPr>
        <w:ind w:firstLine="540"/>
        <w:jc w:val="both"/>
      </w:pPr>
      <w:r w:rsidRPr="00A30CBA">
        <w:t>РЕШИЛО:</w:t>
      </w:r>
    </w:p>
    <w:p w:rsidR="00ED452E" w:rsidRPr="00A30CBA" w:rsidRDefault="00ED452E" w:rsidP="00ED452E">
      <w:pPr>
        <w:ind w:firstLine="540"/>
        <w:jc w:val="both"/>
      </w:pPr>
    </w:p>
    <w:p w:rsidR="00ED452E" w:rsidRPr="00A30CBA" w:rsidRDefault="00ED452E" w:rsidP="00ED452E">
      <w:pPr>
        <w:numPr>
          <w:ilvl w:val="0"/>
          <w:numId w:val="2"/>
        </w:numPr>
        <w:spacing w:before="120" w:after="120"/>
        <w:jc w:val="both"/>
      </w:pPr>
      <w:r w:rsidRPr="00A30CBA">
        <w:t xml:space="preserve">Вынести на публичные слушания проект решения городского Собрания «О </w:t>
      </w:r>
      <w:r w:rsidRPr="00665D5B">
        <w:t>внесении изменений и дополнений в Устав муниципального образования «Город</w:t>
      </w:r>
      <w:r w:rsidRPr="00A30CBA">
        <w:t xml:space="preserve"> Обнинск», утвержденный решением городского Собрания от 04.07.2006 №</w:t>
      </w:r>
      <w:r>
        <w:t xml:space="preserve"> </w:t>
      </w:r>
      <w:r w:rsidRPr="00A30CBA">
        <w:t>01-</w:t>
      </w:r>
      <w:r>
        <w:t>24</w:t>
      </w:r>
      <w:r w:rsidRPr="00A30CBA">
        <w:t>» (прилагается).</w:t>
      </w:r>
    </w:p>
    <w:p w:rsidR="00ED452E" w:rsidRPr="00A30CBA" w:rsidRDefault="00ED452E" w:rsidP="00ED452E">
      <w:pPr>
        <w:numPr>
          <w:ilvl w:val="0"/>
          <w:numId w:val="2"/>
        </w:numPr>
        <w:spacing w:before="120" w:after="120"/>
        <w:jc w:val="both"/>
      </w:pPr>
      <w:r w:rsidRPr="00A30CBA">
        <w:t xml:space="preserve">Назначить </w:t>
      </w:r>
      <w:proofErr w:type="gramStart"/>
      <w:r w:rsidRPr="00A30CBA">
        <w:t>ответственным</w:t>
      </w:r>
      <w:proofErr w:type="gramEnd"/>
      <w:r w:rsidRPr="00A30CBA">
        <w:t xml:space="preserve"> за проведение публичных слушаний </w:t>
      </w:r>
      <w:proofErr w:type="spellStart"/>
      <w:r w:rsidR="004279BC">
        <w:t>Нарукова</w:t>
      </w:r>
      <w:proofErr w:type="spellEnd"/>
      <w:r w:rsidR="004279BC">
        <w:t xml:space="preserve"> Вячеслава Владимировича</w:t>
      </w:r>
      <w:r w:rsidRPr="00A30CBA">
        <w:t xml:space="preserve">  –</w:t>
      </w:r>
      <w:r w:rsidR="004279BC">
        <w:t xml:space="preserve"> </w:t>
      </w:r>
      <w:r>
        <w:t>председателя комитета по законодательству и местному самоуправлению</w:t>
      </w:r>
      <w:r w:rsidRPr="00A30CBA">
        <w:t>.</w:t>
      </w:r>
    </w:p>
    <w:p w:rsidR="00ED452E" w:rsidRPr="00A30CBA" w:rsidRDefault="00ED452E" w:rsidP="00ED452E">
      <w:pPr>
        <w:numPr>
          <w:ilvl w:val="0"/>
          <w:numId w:val="2"/>
        </w:numPr>
        <w:spacing w:before="120" w:after="120"/>
        <w:jc w:val="both"/>
      </w:pPr>
      <w:r w:rsidRPr="00A30CBA">
        <w:t xml:space="preserve">Провести публичные слушания </w:t>
      </w:r>
      <w:r w:rsidR="00DB7D69">
        <w:t>13.02</w:t>
      </w:r>
      <w:r>
        <w:t>.2024</w:t>
      </w:r>
      <w:r w:rsidRPr="00A30CBA">
        <w:t xml:space="preserve"> с </w:t>
      </w:r>
      <w:r>
        <w:t>16</w:t>
      </w:r>
      <w:r w:rsidRPr="00A30CBA">
        <w:t>.</w:t>
      </w:r>
      <w:r>
        <w:t>3</w:t>
      </w:r>
      <w:r w:rsidRPr="00A30CBA">
        <w:t xml:space="preserve">0 до </w:t>
      </w:r>
      <w:r>
        <w:t>17</w:t>
      </w:r>
      <w:r w:rsidRPr="00A30CBA">
        <w:t>.00 часов в актовом зале здания Администрации города (город Обнинск, площадь Преображения, дом 1).</w:t>
      </w:r>
    </w:p>
    <w:p w:rsidR="00ED452E" w:rsidRPr="00A30CBA" w:rsidRDefault="00ED452E" w:rsidP="00ED452E">
      <w:pPr>
        <w:numPr>
          <w:ilvl w:val="0"/>
          <w:numId w:val="2"/>
        </w:numPr>
        <w:spacing w:before="120" w:after="120"/>
        <w:jc w:val="both"/>
      </w:pPr>
      <w:r w:rsidRPr="00A30CBA">
        <w:t>Организацию проведения публичных слушаний возложить на Комитет по законодательству и местному самоуправлению.</w:t>
      </w:r>
    </w:p>
    <w:p w:rsidR="00ED452E" w:rsidRPr="00A30CBA" w:rsidRDefault="00ED452E" w:rsidP="00ED452E">
      <w:pPr>
        <w:numPr>
          <w:ilvl w:val="0"/>
          <w:numId w:val="2"/>
        </w:numPr>
        <w:spacing w:before="120" w:after="120"/>
        <w:jc w:val="both"/>
      </w:pPr>
      <w:r w:rsidRPr="00665D5B">
        <w:t>Опубликовать проект решения городского Собрания «О внесении изменений и дополнений</w:t>
      </w:r>
      <w:r w:rsidRPr="00A30CBA">
        <w:t xml:space="preserve"> в Устав муниципального образования «Город Обнинск», утвержденный решением городского Собрания от 04.07.2006 №</w:t>
      </w:r>
      <w:r>
        <w:t xml:space="preserve"> </w:t>
      </w:r>
      <w:r w:rsidRPr="00A30CBA">
        <w:t>01-24».</w:t>
      </w:r>
    </w:p>
    <w:p w:rsidR="00ED452E" w:rsidRPr="00A30CBA" w:rsidRDefault="00ED452E" w:rsidP="00ED452E">
      <w:pPr>
        <w:spacing w:before="120" w:after="120"/>
      </w:pPr>
    </w:p>
    <w:p w:rsidR="00ED452E" w:rsidRPr="00A30CBA" w:rsidRDefault="00ED452E" w:rsidP="00ED452E">
      <w:pPr>
        <w:autoSpaceDE w:val="0"/>
        <w:autoSpaceDN w:val="0"/>
        <w:adjustRightInd w:val="0"/>
        <w:ind w:firstLine="540"/>
        <w:jc w:val="both"/>
      </w:pPr>
      <w:r w:rsidRPr="00A30CBA">
        <w:t>Решение вступает в силу со дня его официального опубликования.</w:t>
      </w:r>
    </w:p>
    <w:p w:rsidR="00ED452E" w:rsidRPr="00A30CBA" w:rsidRDefault="00ED452E" w:rsidP="00ED452E">
      <w:pPr>
        <w:autoSpaceDE w:val="0"/>
        <w:autoSpaceDN w:val="0"/>
        <w:adjustRightInd w:val="0"/>
        <w:outlineLvl w:val="0"/>
      </w:pPr>
    </w:p>
    <w:p w:rsidR="00ED452E" w:rsidRPr="00A30CBA" w:rsidRDefault="00ED452E" w:rsidP="00ED452E">
      <w:pPr>
        <w:autoSpaceDE w:val="0"/>
        <w:autoSpaceDN w:val="0"/>
        <w:adjustRightInd w:val="0"/>
        <w:outlineLvl w:val="0"/>
      </w:pPr>
    </w:p>
    <w:p w:rsidR="00ED452E" w:rsidRPr="00A30CBA" w:rsidRDefault="00ED452E" w:rsidP="00ED452E">
      <w:pPr>
        <w:ind w:right="-766" w:firstLine="567"/>
        <w:jc w:val="both"/>
      </w:pPr>
      <w:r w:rsidRPr="00A30CBA">
        <w:t xml:space="preserve">Глава городского самоуправления, </w:t>
      </w:r>
    </w:p>
    <w:p w:rsidR="00ED452E" w:rsidRDefault="00ED452E" w:rsidP="00ED452E">
      <w:pPr>
        <w:ind w:right="-766" w:firstLine="567"/>
        <w:jc w:val="both"/>
      </w:pPr>
      <w:r w:rsidRPr="00A30CBA">
        <w:t xml:space="preserve">Председатель городского Собрания                                </w:t>
      </w:r>
      <w:r w:rsidR="000A4449">
        <w:t xml:space="preserve">                          </w:t>
      </w:r>
      <w:r w:rsidRPr="00A30CBA">
        <w:t xml:space="preserve"> </w:t>
      </w:r>
      <w:r>
        <w:t>Г.Ю. Артемьев</w:t>
      </w:r>
      <w:r w:rsidRPr="00A30CBA">
        <w:t xml:space="preserve">                                </w:t>
      </w:r>
    </w:p>
    <w:p w:rsidR="00ED452E" w:rsidRDefault="00ED452E" w:rsidP="00ED452E">
      <w:pPr>
        <w:ind w:right="-766"/>
        <w:jc w:val="center"/>
        <w:rPr>
          <w:b/>
          <w:sz w:val="28"/>
        </w:rPr>
      </w:pPr>
    </w:p>
    <w:p w:rsidR="00ED452E" w:rsidRDefault="00ED452E" w:rsidP="00ED452E">
      <w:pPr>
        <w:ind w:right="-766"/>
        <w:jc w:val="center"/>
        <w:rPr>
          <w:b/>
          <w:sz w:val="28"/>
        </w:rPr>
      </w:pPr>
    </w:p>
    <w:p w:rsidR="00B63122" w:rsidRDefault="00B63122" w:rsidP="00ED452E">
      <w:pPr>
        <w:ind w:right="-766"/>
        <w:jc w:val="center"/>
        <w:rPr>
          <w:b/>
          <w:sz w:val="28"/>
        </w:rPr>
      </w:pPr>
    </w:p>
    <w:p w:rsidR="00ED452E" w:rsidRPr="00A30CBA" w:rsidRDefault="00ED452E" w:rsidP="00ED452E">
      <w:pPr>
        <w:ind w:right="-766"/>
        <w:jc w:val="center"/>
        <w:rPr>
          <w:b/>
          <w:sz w:val="28"/>
        </w:rPr>
      </w:pPr>
      <w:bookmarkStart w:id="0" w:name="_GoBack"/>
      <w:bookmarkEnd w:id="0"/>
      <w:r w:rsidRPr="00A30CBA">
        <w:rPr>
          <w:b/>
          <w:sz w:val="28"/>
        </w:rPr>
        <w:lastRenderedPageBreak/>
        <w:t>Информационное сообщение</w:t>
      </w:r>
    </w:p>
    <w:p w:rsidR="00ED452E" w:rsidRPr="00A30CBA" w:rsidRDefault="00ED452E" w:rsidP="00ED452E">
      <w:pPr>
        <w:ind w:right="-766" w:firstLine="567"/>
        <w:jc w:val="both"/>
      </w:pPr>
    </w:p>
    <w:p w:rsidR="00ED452E" w:rsidRPr="00A30CBA" w:rsidRDefault="00ED452E" w:rsidP="00ED452E">
      <w:pPr>
        <w:autoSpaceDE w:val="0"/>
        <w:autoSpaceDN w:val="0"/>
        <w:adjustRightInd w:val="0"/>
        <w:jc w:val="both"/>
      </w:pPr>
      <w:r w:rsidRPr="00A30CBA">
        <w:t xml:space="preserve">                  Обнинское городское Собрание информирует жителей города о том, что согласно принятому </w:t>
      </w:r>
      <w:proofErr w:type="spellStart"/>
      <w:r w:rsidRPr="00A30CBA">
        <w:t>Обнинским</w:t>
      </w:r>
      <w:proofErr w:type="spellEnd"/>
      <w:r w:rsidRPr="00A30CBA">
        <w:t xml:space="preserve"> городским Собранием решению №</w:t>
      </w:r>
      <w:r>
        <w:t xml:space="preserve"> __ </w:t>
      </w:r>
      <w:r w:rsidRPr="00A30CBA">
        <w:t xml:space="preserve">от  </w:t>
      </w:r>
      <w:r w:rsidR="00DB7D69">
        <w:t>30.01</w:t>
      </w:r>
      <w:r>
        <w:t>.</w:t>
      </w:r>
      <w:r w:rsidRPr="00A30CBA">
        <w:t>20</w:t>
      </w:r>
      <w:r>
        <w:t>24</w:t>
      </w:r>
      <w:r w:rsidRPr="00A30CBA">
        <w:t xml:space="preserve"> назначены публичные слушания по вопросу внесения изменений и дополнений в Устав муниципального образования «Город Обнинск», утвержденный решением городского Собрания от 04.07.2006 №</w:t>
      </w:r>
      <w:r>
        <w:t xml:space="preserve"> </w:t>
      </w:r>
      <w:r w:rsidRPr="00A30CBA">
        <w:t>01-24.</w:t>
      </w:r>
    </w:p>
    <w:p w:rsidR="00ED452E" w:rsidRPr="00A30CBA" w:rsidRDefault="00ED452E" w:rsidP="00ED452E">
      <w:pPr>
        <w:autoSpaceDE w:val="0"/>
        <w:autoSpaceDN w:val="0"/>
        <w:adjustRightInd w:val="0"/>
        <w:jc w:val="both"/>
      </w:pPr>
      <w:r w:rsidRPr="00A30CBA">
        <w:t xml:space="preserve">             Слушания состоятся</w:t>
      </w:r>
      <w:r>
        <w:t xml:space="preserve"> </w:t>
      </w:r>
      <w:r w:rsidR="00DB7D69">
        <w:t>13.02</w:t>
      </w:r>
      <w:r>
        <w:t>.2024</w:t>
      </w:r>
      <w:r w:rsidRPr="00A30CBA">
        <w:t xml:space="preserve"> с </w:t>
      </w:r>
      <w:r>
        <w:t>16</w:t>
      </w:r>
      <w:r w:rsidRPr="00A30CBA">
        <w:t>-</w:t>
      </w:r>
      <w:r>
        <w:t>3</w:t>
      </w:r>
      <w:r w:rsidRPr="00A30CBA">
        <w:t xml:space="preserve">0 до </w:t>
      </w:r>
      <w:r>
        <w:t>17</w:t>
      </w:r>
      <w:r w:rsidRPr="00A30CBA">
        <w:t>-00 часов в актовом зале здания Администрации города Обнинска по адресу: Калужская область, город Обнинск, площадь Преображения, д. 1.</w:t>
      </w:r>
    </w:p>
    <w:p w:rsidR="00ED452E" w:rsidRPr="00A30CBA" w:rsidRDefault="00ED452E" w:rsidP="00ED452E">
      <w:pPr>
        <w:autoSpaceDE w:val="0"/>
        <w:autoSpaceDN w:val="0"/>
        <w:adjustRightInd w:val="0"/>
        <w:jc w:val="both"/>
      </w:pPr>
      <w:r w:rsidRPr="00A30CBA">
        <w:t xml:space="preserve">            Регистрация участников публичных слушаний с </w:t>
      </w:r>
      <w:r>
        <w:t>16.15</w:t>
      </w:r>
      <w:r w:rsidRPr="00A30CBA">
        <w:t xml:space="preserve"> до </w:t>
      </w:r>
      <w:r>
        <w:t>16.30</w:t>
      </w:r>
      <w:r w:rsidRPr="00A30CBA">
        <w:t>.</w:t>
      </w:r>
    </w:p>
    <w:p w:rsidR="00ED452E" w:rsidRPr="00EB2EA9" w:rsidRDefault="00ED452E" w:rsidP="00ED452E">
      <w:pPr>
        <w:autoSpaceDE w:val="0"/>
        <w:autoSpaceDN w:val="0"/>
        <w:adjustRightInd w:val="0"/>
        <w:jc w:val="both"/>
        <w:rPr>
          <w:bCs/>
        </w:rPr>
      </w:pPr>
      <w:r w:rsidRPr="00A30CBA">
        <w:t xml:space="preserve">Предложения  по данному вопросу принимаются </w:t>
      </w:r>
      <w:proofErr w:type="spellStart"/>
      <w:r w:rsidRPr="00A30CBA">
        <w:t>Обнинским</w:t>
      </w:r>
      <w:proofErr w:type="spellEnd"/>
      <w:r w:rsidRPr="00A30CBA">
        <w:t xml:space="preserve"> городским Собранием в письменном виде </w:t>
      </w:r>
      <w:r w:rsidRPr="00A30CBA">
        <w:rPr>
          <w:bCs/>
        </w:rPr>
        <w:t xml:space="preserve">по рабочим дням с </w:t>
      </w:r>
      <w:r w:rsidR="00DB7D69">
        <w:rPr>
          <w:bCs/>
        </w:rPr>
        <w:t>03.02</w:t>
      </w:r>
      <w:r>
        <w:rPr>
          <w:bCs/>
        </w:rPr>
        <w:t>.2024</w:t>
      </w:r>
      <w:r w:rsidRPr="00A30CBA">
        <w:rPr>
          <w:bCs/>
        </w:rPr>
        <w:t xml:space="preserve"> по</w:t>
      </w:r>
      <w:r>
        <w:rPr>
          <w:bCs/>
        </w:rPr>
        <w:t xml:space="preserve"> </w:t>
      </w:r>
      <w:r w:rsidR="00DB7D69">
        <w:rPr>
          <w:bCs/>
        </w:rPr>
        <w:t>13.02</w:t>
      </w:r>
      <w:r>
        <w:rPr>
          <w:bCs/>
        </w:rPr>
        <w:t>.</w:t>
      </w:r>
      <w:r w:rsidRPr="00A30CBA">
        <w:rPr>
          <w:bCs/>
        </w:rPr>
        <w:t>20</w:t>
      </w:r>
      <w:r>
        <w:rPr>
          <w:bCs/>
        </w:rPr>
        <w:t>24</w:t>
      </w:r>
      <w:r w:rsidRPr="00A30CBA">
        <w:rPr>
          <w:bCs/>
        </w:rPr>
        <w:t xml:space="preserve"> с 09.00 до 13.00 и с 14.00 до 1</w:t>
      </w:r>
      <w:r>
        <w:rPr>
          <w:bCs/>
        </w:rPr>
        <w:t>6</w:t>
      </w:r>
      <w:r w:rsidRPr="00A30CBA">
        <w:rPr>
          <w:bCs/>
        </w:rPr>
        <w:t>.00</w:t>
      </w:r>
      <w:r w:rsidRPr="00A30CBA">
        <w:t xml:space="preserve"> </w:t>
      </w:r>
      <w:r w:rsidRPr="00A30CBA">
        <w:rPr>
          <w:bCs/>
        </w:rPr>
        <w:t>по адресу: г. Обнинск, пл.</w:t>
      </w:r>
      <w:r>
        <w:rPr>
          <w:bCs/>
        </w:rPr>
        <w:t xml:space="preserve"> Преображения, д. 1, </w:t>
      </w:r>
      <w:proofErr w:type="spellStart"/>
      <w:r>
        <w:rPr>
          <w:bCs/>
        </w:rPr>
        <w:t>каб</w:t>
      </w:r>
      <w:proofErr w:type="spellEnd"/>
      <w:r>
        <w:rPr>
          <w:bCs/>
        </w:rPr>
        <w:t xml:space="preserve">. 407 или на электронную почту </w:t>
      </w:r>
      <w:proofErr w:type="spellStart"/>
      <w:r>
        <w:rPr>
          <w:bCs/>
          <w:lang w:val="en-US"/>
        </w:rPr>
        <w:t>sobranie</w:t>
      </w:r>
      <w:proofErr w:type="spellEnd"/>
      <w:r w:rsidRPr="00EB2EA9">
        <w:rPr>
          <w:bCs/>
        </w:rPr>
        <w:t>@</w:t>
      </w:r>
      <w:proofErr w:type="spellStart"/>
      <w:r>
        <w:rPr>
          <w:bCs/>
          <w:lang w:val="en-US"/>
        </w:rPr>
        <w:t>admobninsk</w:t>
      </w:r>
      <w:proofErr w:type="spellEnd"/>
      <w:r w:rsidRPr="00EB2EA9">
        <w:rPr>
          <w:bCs/>
        </w:rPr>
        <w:t>.</w:t>
      </w:r>
      <w:proofErr w:type="spellStart"/>
      <w:r>
        <w:rPr>
          <w:bCs/>
          <w:lang w:val="en-US"/>
        </w:rPr>
        <w:t>ru</w:t>
      </w:r>
      <w:proofErr w:type="spellEnd"/>
    </w:p>
    <w:p w:rsidR="00ED452E" w:rsidRDefault="00ED452E" w:rsidP="00ED452E">
      <w:pPr>
        <w:ind w:right="-766" w:firstLine="567"/>
        <w:jc w:val="both"/>
      </w:pPr>
    </w:p>
    <w:p w:rsidR="00ED452E" w:rsidRDefault="00ED452E" w:rsidP="00ED452E">
      <w:pPr>
        <w:ind w:right="-766" w:firstLine="567"/>
        <w:jc w:val="both"/>
      </w:pPr>
    </w:p>
    <w:p w:rsidR="00ED452E" w:rsidRDefault="00ED452E" w:rsidP="00ED452E">
      <w:pPr>
        <w:ind w:right="-766" w:firstLine="567"/>
        <w:jc w:val="both"/>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p>
    <w:p w:rsidR="00ED452E" w:rsidRDefault="00ED452E" w:rsidP="00ED452E">
      <w:pPr>
        <w:widowControl w:val="0"/>
        <w:autoSpaceDE w:val="0"/>
        <w:autoSpaceDN w:val="0"/>
        <w:ind w:left="3402"/>
        <w:jc w:val="both"/>
        <w:outlineLvl w:val="0"/>
        <w:rPr>
          <w:sz w:val="20"/>
          <w:szCs w:val="20"/>
        </w:rPr>
      </w:pPr>
      <w:r>
        <w:rPr>
          <w:sz w:val="20"/>
          <w:szCs w:val="20"/>
        </w:rPr>
        <w:lastRenderedPageBreak/>
        <w:t xml:space="preserve">Приложение к решению Обнинского городского Собрания «О назначении публичных слушаний по проекту 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 </w:t>
      </w:r>
      <w:proofErr w:type="gramStart"/>
      <w:r>
        <w:rPr>
          <w:sz w:val="20"/>
          <w:szCs w:val="20"/>
        </w:rPr>
        <w:t>от</w:t>
      </w:r>
      <w:proofErr w:type="gramEnd"/>
      <w:r>
        <w:rPr>
          <w:sz w:val="20"/>
          <w:szCs w:val="20"/>
        </w:rPr>
        <w:t xml:space="preserve"> ____  № _____</w:t>
      </w:r>
    </w:p>
    <w:p w:rsidR="00ED452E" w:rsidRDefault="00ED452E" w:rsidP="005B1298">
      <w:pPr>
        <w:jc w:val="center"/>
      </w:pPr>
    </w:p>
    <w:p w:rsidR="00ED452E" w:rsidRDefault="00ED452E" w:rsidP="005B1298">
      <w:pPr>
        <w:jc w:val="center"/>
      </w:pPr>
    </w:p>
    <w:p w:rsidR="005B1298" w:rsidRDefault="005B1298" w:rsidP="005B1298">
      <w:pPr>
        <w:jc w:val="center"/>
      </w:pPr>
      <w:r>
        <w:rPr>
          <w:noProof/>
        </w:rPr>
        <w:drawing>
          <wp:inline distT="0" distB="0" distL="0" distR="0">
            <wp:extent cx="666750" cy="790575"/>
            <wp:effectExtent l="0" t="0" r="0" b="9525"/>
            <wp:docPr id="1" name="Рисунок 1"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нинс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CF1A2C" w:rsidRDefault="00CF1A2C" w:rsidP="005B1298">
      <w:pPr>
        <w:jc w:val="center"/>
      </w:pPr>
    </w:p>
    <w:p w:rsidR="005B1298" w:rsidRPr="00A15C36" w:rsidRDefault="005B1298" w:rsidP="005B1298">
      <w:pPr>
        <w:ind w:firstLine="720"/>
        <w:jc w:val="center"/>
        <w:rPr>
          <w:b/>
        </w:rPr>
      </w:pPr>
      <w:r w:rsidRPr="00A15C36">
        <w:rPr>
          <w:b/>
        </w:rPr>
        <w:t>ОБНИНСКОЕ ГОРОДСКОЕ СОБРАНИЕ</w:t>
      </w:r>
    </w:p>
    <w:p w:rsidR="005B1298" w:rsidRPr="00A15C36" w:rsidRDefault="005B1298" w:rsidP="005B1298">
      <w:pPr>
        <w:ind w:firstLine="720"/>
        <w:jc w:val="center"/>
        <w:rPr>
          <w:b/>
        </w:rPr>
      </w:pPr>
      <w:r w:rsidRPr="00A15C36">
        <w:rPr>
          <w:b/>
        </w:rPr>
        <w:t>ГОРОДСКОГО ОКРУГА «ГОРОД ОБНИНСК»</w:t>
      </w:r>
    </w:p>
    <w:p w:rsidR="005B1298" w:rsidRDefault="005B1298" w:rsidP="005B1298">
      <w:pPr>
        <w:ind w:firstLine="720"/>
        <w:jc w:val="center"/>
        <w:rPr>
          <w:b/>
        </w:rPr>
      </w:pPr>
    </w:p>
    <w:p w:rsidR="005B1298" w:rsidRPr="00A15C36" w:rsidRDefault="005B1298" w:rsidP="005B1298">
      <w:pPr>
        <w:ind w:firstLine="720"/>
        <w:jc w:val="center"/>
        <w:rPr>
          <w:b/>
        </w:rPr>
      </w:pPr>
      <w:proofErr w:type="gramStart"/>
      <w:r w:rsidRPr="00A15C36">
        <w:rPr>
          <w:b/>
        </w:rPr>
        <w:t>Р</w:t>
      </w:r>
      <w:proofErr w:type="gramEnd"/>
      <w:r w:rsidRPr="00A15C36">
        <w:rPr>
          <w:b/>
        </w:rPr>
        <w:t xml:space="preserve"> Е Ш Е Н И Е №</w:t>
      </w:r>
      <w:r w:rsidR="00DB68B8">
        <w:rPr>
          <w:b/>
        </w:rPr>
        <w:t xml:space="preserve"> </w:t>
      </w:r>
      <w:r w:rsidR="00373A04">
        <w:rPr>
          <w:b/>
        </w:rPr>
        <w:t>__</w:t>
      </w:r>
    </w:p>
    <w:p w:rsidR="007051B9" w:rsidRPr="007051B9" w:rsidRDefault="007051B9" w:rsidP="007051B9">
      <w:pPr>
        <w:ind w:firstLine="720"/>
        <w:rPr>
          <w:b/>
        </w:rPr>
      </w:pPr>
      <w:r w:rsidRPr="007051B9">
        <w:rPr>
          <w:b/>
        </w:rPr>
        <w:t>проект</w:t>
      </w:r>
    </w:p>
    <w:p w:rsidR="007051B9" w:rsidRDefault="007051B9" w:rsidP="00DB68B8"/>
    <w:p w:rsidR="005B1298" w:rsidRPr="00B85917" w:rsidRDefault="005B1298" w:rsidP="00DB68B8">
      <w:r w:rsidRPr="00B85917">
        <w:t>г. Обнинск</w:t>
      </w:r>
      <w:r w:rsidR="00DB68B8">
        <w:t xml:space="preserve"> </w:t>
      </w:r>
      <w:r w:rsidR="00DB68B8">
        <w:tab/>
      </w:r>
      <w:r w:rsidR="00DB68B8">
        <w:tab/>
      </w:r>
      <w:r w:rsidR="00DB68B8">
        <w:tab/>
      </w:r>
      <w:r w:rsidR="00DB68B8">
        <w:tab/>
      </w:r>
      <w:r w:rsidR="00DB68B8">
        <w:tab/>
      </w:r>
      <w:r w:rsidR="00DB68B8">
        <w:tab/>
      </w:r>
      <w:r w:rsidR="00DB68B8">
        <w:tab/>
      </w:r>
      <w:r w:rsidR="00DB68B8">
        <w:tab/>
      </w:r>
      <w:r w:rsidR="00373A04">
        <w:t>_______</w:t>
      </w:r>
      <w:r w:rsidRPr="00B85917">
        <w:t xml:space="preserve"> 20</w:t>
      </w:r>
      <w:r>
        <w:t>2</w:t>
      </w:r>
      <w:r w:rsidR="003E550B">
        <w:t>4</w:t>
      </w:r>
      <w:r w:rsidRPr="00B85917">
        <w:t xml:space="preserve"> года</w:t>
      </w:r>
    </w:p>
    <w:p w:rsidR="005B1298" w:rsidRPr="00560007" w:rsidRDefault="005B1298" w:rsidP="005B1298">
      <w:pPr>
        <w:ind w:firstLine="567"/>
        <w:jc w:val="both"/>
        <w:rPr>
          <w:sz w:val="22"/>
          <w:szCs w:val="22"/>
        </w:rPr>
      </w:pPr>
    </w:p>
    <w:p w:rsidR="005B1298" w:rsidRPr="00DB68B8" w:rsidRDefault="005B1298" w:rsidP="00DB68B8">
      <w:pPr>
        <w:ind w:right="4818"/>
        <w:jc w:val="both"/>
        <w:rPr>
          <w:sz w:val="20"/>
          <w:szCs w:val="20"/>
        </w:rPr>
      </w:pPr>
      <w:r w:rsidRPr="00DB68B8">
        <w:rPr>
          <w:sz w:val="20"/>
          <w:szCs w:val="20"/>
        </w:rPr>
        <w:t xml:space="preserve">О внесении </w:t>
      </w:r>
      <w:r w:rsidR="00AF6C3A">
        <w:rPr>
          <w:sz w:val="20"/>
          <w:szCs w:val="20"/>
        </w:rPr>
        <w:t xml:space="preserve">изменений и дополнений </w:t>
      </w:r>
      <w:r w:rsidRPr="00DB68B8">
        <w:rPr>
          <w:sz w:val="20"/>
          <w:szCs w:val="20"/>
        </w:rPr>
        <w:t>в Устав</w:t>
      </w:r>
      <w:r w:rsidR="00DB68B8" w:rsidRPr="00DB68B8">
        <w:rPr>
          <w:sz w:val="20"/>
          <w:szCs w:val="20"/>
        </w:rPr>
        <w:t xml:space="preserve"> </w:t>
      </w:r>
      <w:r w:rsidR="00CF1A2C">
        <w:rPr>
          <w:sz w:val="20"/>
          <w:szCs w:val="20"/>
        </w:rPr>
        <w:t xml:space="preserve">муниципального образования </w:t>
      </w:r>
      <w:r w:rsidRPr="00DB68B8">
        <w:rPr>
          <w:sz w:val="20"/>
          <w:szCs w:val="20"/>
        </w:rPr>
        <w:t>«Город Обнинск», утвержденный решением городского Собрания от 04.07.2006</w:t>
      </w:r>
      <w:r w:rsidR="00DB68B8" w:rsidRPr="00DB68B8">
        <w:rPr>
          <w:sz w:val="20"/>
          <w:szCs w:val="20"/>
        </w:rPr>
        <w:t xml:space="preserve"> </w:t>
      </w:r>
      <w:r w:rsidRPr="00DB68B8">
        <w:rPr>
          <w:sz w:val="20"/>
          <w:szCs w:val="20"/>
        </w:rPr>
        <w:t xml:space="preserve">№ 01-24 </w:t>
      </w:r>
    </w:p>
    <w:p w:rsidR="005B1298" w:rsidRPr="00FE2BF5" w:rsidRDefault="005B1298" w:rsidP="005B1298">
      <w:pPr>
        <w:ind w:firstLine="540"/>
        <w:rPr>
          <w:sz w:val="22"/>
          <w:szCs w:val="22"/>
        </w:rPr>
      </w:pPr>
    </w:p>
    <w:p w:rsidR="005B1298" w:rsidRPr="00D477DD" w:rsidRDefault="005B1298" w:rsidP="005B1298">
      <w:pPr>
        <w:autoSpaceDE w:val="0"/>
        <w:autoSpaceDN w:val="0"/>
        <w:adjustRightInd w:val="0"/>
        <w:ind w:firstLine="540"/>
        <w:jc w:val="both"/>
      </w:pPr>
      <w:r w:rsidRPr="00D477DD">
        <w:t>В соответствии с Федеральным законом</w:t>
      </w:r>
      <w:r w:rsidR="006E39CF" w:rsidRPr="006E39CF">
        <w:rPr>
          <w:rFonts w:eastAsia="Calibri"/>
          <w:lang w:eastAsia="en-US"/>
        </w:rPr>
        <w:t xml:space="preserve"> </w:t>
      </w:r>
      <w:r w:rsidR="006E39CF" w:rsidRPr="00827AB4">
        <w:rPr>
          <w:rFonts w:eastAsia="Calibri"/>
          <w:lang w:eastAsia="en-US"/>
        </w:rPr>
        <w:t>от 06.10.2003</w:t>
      </w:r>
      <w:r w:rsidRPr="00D477DD">
        <w:t xml:space="preserve"> </w:t>
      </w:r>
      <w:r w:rsidR="006E39CF" w:rsidRPr="00D477DD">
        <w:t xml:space="preserve">№ </w:t>
      </w:r>
      <w:r w:rsidR="006E39CF" w:rsidRPr="00827AB4">
        <w:rPr>
          <w:rFonts w:eastAsia="Calibri"/>
          <w:lang w:eastAsia="en-US"/>
        </w:rPr>
        <w:t>131-ФЗ</w:t>
      </w:r>
      <w:r w:rsidR="006E39CF" w:rsidRPr="00D477DD">
        <w:t xml:space="preserve"> </w:t>
      </w:r>
      <w:r w:rsidRPr="00D477DD">
        <w:t>«Об общих принципах организации местного самоуправления в Российской Федерации»</w:t>
      </w:r>
      <w:r w:rsidR="006E39CF">
        <w:rPr>
          <w:rFonts w:eastAsia="Calibri"/>
          <w:lang w:eastAsia="en-US"/>
        </w:rPr>
        <w:t>, Федеральным законом от 12.06.2002</w:t>
      </w:r>
      <w:r w:rsidR="006E39CF" w:rsidRPr="00827AB4">
        <w:rPr>
          <w:rFonts w:eastAsia="Calibri"/>
          <w:lang w:eastAsia="en-US"/>
        </w:rPr>
        <w:t xml:space="preserve">  </w:t>
      </w:r>
      <w:r w:rsidR="006E39CF">
        <w:rPr>
          <w:rFonts w:eastAsia="Calibri"/>
          <w:lang w:eastAsia="en-US"/>
        </w:rPr>
        <w:t xml:space="preserve">№ 67-ФЗ «Об основных гарантиях избирательных прав и права на участие в референдуме граждан Российской Федерации» </w:t>
      </w:r>
      <w:r w:rsidRPr="00D477DD">
        <w:t>Обнинское городское Собрание</w:t>
      </w:r>
    </w:p>
    <w:p w:rsidR="005B1298" w:rsidRPr="00255AD9" w:rsidRDefault="005B1298" w:rsidP="005B1298">
      <w:pPr>
        <w:ind w:left="-142" w:firstLine="682"/>
        <w:jc w:val="both"/>
      </w:pPr>
    </w:p>
    <w:p w:rsidR="005B1298" w:rsidRPr="00255AD9" w:rsidRDefault="005B1298" w:rsidP="00DB68B8">
      <w:pPr>
        <w:jc w:val="both"/>
      </w:pPr>
      <w:r w:rsidRPr="00255AD9">
        <w:t>РЕШИЛО:</w:t>
      </w:r>
    </w:p>
    <w:p w:rsidR="005B1298" w:rsidRPr="00255AD9" w:rsidRDefault="005B1298" w:rsidP="005B1298">
      <w:pPr>
        <w:ind w:left="-142" w:firstLine="682"/>
        <w:jc w:val="both"/>
      </w:pPr>
    </w:p>
    <w:p w:rsidR="00373A04" w:rsidRPr="006350D1" w:rsidRDefault="00373A04" w:rsidP="00373A04">
      <w:pPr>
        <w:ind w:firstLine="540"/>
        <w:jc w:val="both"/>
      </w:pPr>
      <w:r w:rsidRPr="006350D1">
        <w:t>Внести в Устав муниципального образования «Город Обнинск», утвержденный решением городского Собрания от 04.07.2006 № 01-24, следующ</w:t>
      </w:r>
      <w:r w:rsidR="00AF6C3A" w:rsidRPr="006350D1">
        <w:t>ие изменения и дополнения</w:t>
      </w:r>
      <w:r w:rsidRPr="006350D1">
        <w:t>:</w:t>
      </w:r>
    </w:p>
    <w:p w:rsidR="006350D1" w:rsidRDefault="006350D1" w:rsidP="006350D1">
      <w:pPr>
        <w:autoSpaceDE w:val="0"/>
        <w:autoSpaceDN w:val="0"/>
        <w:adjustRightInd w:val="0"/>
        <w:jc w:val="both"/>
        <w:rPr>
          <w:rFonts w:eastAsiaTheme="minorHAnsi"/>
          <w:lang w:eastAsia="en-US"/>
        </w:rPr>
      </w:pPr>
    </w:p>
    <w:p w:rsidR="00EA0786" w:rsidRDefault="00EA0786" w:rsidP="000A6E28">
      <w:pPr>
        <w:pStyle w:val="a3"/>
        <w:numPr>
          <w:ilvl w:val="0"/>
          <w:numId w:val="7"/>
        </w:numPr>
        <w:autoSpaceDE w:val="0"/>
        <w:autoSpaceDN w:val="0"/>
        <w:adjustRightInd w:val="0"/>
        <w:jc w:val="both"/>
        <w:outlineLvl w:val="0"/>
        <w:rPr>
          <w:rFonts w:eastAsiaTheme="minorHAnsi"/>
          <w:bCs/>
          <w:sz w:val="24"/>
          <w:szCs w:val="24"/>
          <w:lang w:eastAsia="en-US"/>
        </w:rPr>
      </w:pPr>
      <w:r>
        <w:rPr>
          <w:rFonts w:eastAsiaTheme="minorHAnsi"/>
          <w:bCs/>
          <w:sz w:val="24"/>
          <w:szCs w:val="24"/>
          <w:lang w:eastAsia="en-US"/>
        </w:rPr>
        <w:t>В перечне основных наименований, используемых в Уставе муниципального образования «Город Обнинск»</w:t>
      </w:r>
      <w:r w:rsidR="00D50DF5">
        <w:rPr>
          <w:rFonts w:eastAsiaTheme="minorHAnsi"/>
          <w:bCs/>
          <w:sz w:val="24"/>
          <w:szCs w:val="24"/>
          <w:lang w:eastAsia="en-US"/>
        </w:rPr>
        <w:t>,</w:t>
      </w:r>
      <w:r>
        <w:rPr>
          <w:rFonts w:eastAsiaTheme="minorHAnsi"/>
          <w:bCs/>
          <w:sz w:val="24"/>
          <w:szCs w:val="24"/>
          <w:lang w:eastAsia="en-US"/>
        </w:rPr>
        <w:t xml:space="preserve"> последний абзац «Избирательная комиссия муниципального образования «Город Обнинск» - далее – муниципальная избирательная комиссия</w:t>
      </w:r>
      <w:proofErr w:type="gramStart"/>
      <w:r>
        <w:rPr>
          <w:rFonts w:eastAsiaTheme="minorHAnsi"/>
          <w:bCs/>
          <w:sz w:val="24"/>
          <w:szCs w:val="24"/>
          <w:lang w:eastAsia="en-US"/>
        </w:rPr>
        <w:t xml:space="preserve">.» </w:t>
      </w:r>
      <w:proofErr w:type="gramEnd"/>
      <w:r>
        <w:rPr>
          <w:rFonts w:eastAsiaTheme="minorHAnsi"/>
          <w:bCs/>
          <w:sz w:val="24"/>
          <w:szCs w:val="24"/>
          <w:lang w:eastAsia="en-US"/>
        </w:rPr>
        <w:t>признать утративш</w:t>
      </w:r>
      <w:r w:rsidR="000A4449">
        <w:rPr>
          <w:rFonts w:eastAsiaTheme="minorHAnsi"/>
          <w:bCs/>
          <w:sz w:val="24"/>
          <w:szCs w:val="24"/>
          <w:lang w:eastAsia="en-US"/>
        </w:rPr>
        <w:t>им</w:t>
      </w:r>
      <w:r>
        <w:rPr>
          <w:rFonts w:eastAsiaTheme="minorHAnsi"/>
          <w:bCs/>
          <w:sz w:val="24"/>
          <w:szCs w:val="24"/>
          <w:lang w:eastAsia="en-US"/>
        </w:rPr>
        <w:t xml:space="preserve"> силу;</w:t>
      </w:r>
    </w:p>
    <w:p w:rsidR="00EA0786" w:rsidRPr="00EA0786" w:rsidRDefault="00EA0786" w:rsidP="00EA0786">
      <w:pPr>
        <w:pStyle w:val="a3"/>
        <w:autoSpaceDE w:val="0"/>
        <w:autoSpaceDN w:val="0"/>
        <w:adjustRightInd w:val="0"/>
        <w:ind w:left="900"/>
        <w:jc w:val="both"/>
        <w:outlineLvl w:val="0"/>
        <w:rPr>
          <w:rFonts w:eastAsiaTheme="minorHAnsi"/>
          <w:bCs/>
          <w:sz w:val="24"/>
          <w:szCs w:val="24"/>
          <w:lang w:eastAsia="en-US"/>
        </w:rPr>
      </w:pPr>
    </w:p>
    <w:p w:rsidR="000A6E28" w:rsidRPr="000A6E28" w:rsidRDefault="000A6E28" w:rsidP="000A6E28">
      <w:pPr>
        <w:pStyle w:val="a3"/>
        <w:numPr>
          <w:ilvl w:val="0"/>
          <w:numId w:val="7"/>
        </w:numPr>
        <w:autoSpaceDE w:val="0"/>
        <w:autoSpaceDN w:val="0"/>
        <w:adjustRightInd w:val="0"/>
        <w:jc w:val="both"/>
        <w:outlineLvl w:val="0"/>
        <w:rPr>
          <w:rFonts w:eastAsiaTheme="minorHAnsi"/>
          <w:bCs/>
          <w:sz w:val="24"/>
          <w:szCs w:val="24"/>
          <w:lang w:eastAsia="en-US"/>
        </w:rPr>
      </w:pPr>
      <w:r w:rsidRPr="000A6E28">
        <w:rPr>
          <w:rFonts w:eastAsiaTheme="minorHAnsi"/>
          <w:sz w:val="24"/>
          <w:szCs w:val="24"/>
          <w:lang w:eastAsia="en-US"/>
        </w:rPr>
        <w:t>Статью 7 изложить в следующей редакции: «</w:t>
      </w:r>
      <w:r w:rsidRPr="000A6E28">
        <w:rPr>
          <w:rFonts w:eastAsiaTheme="minorHAnsi"/>
          <w:bCs/>
          <w:sz w:val="24"/>
          <w:szCs w:val="24"/>
          <w:lang w:eastAsia="en-US"/>
        </w:rPr>
        <w:t>Статья 7. Муниципальные правовые акты города</w:t>
      </w:r>
    </w:p>
    <w:p w:rsidR="000A6E28" w:rsidRPr="000A7E8C" w:rsidRDefault="000A6E28" w:rsidP="000A6E28">
      <w:pPr>
        <w:autoSpaceDE w:val="0"/>
        <w:autoSpaceDN w:val="0"/>
        <w:adjustRightInd w:val="0"/>
        <w:jc w:val="both"/>
        <w:rPr>
          <w:rFonts w:eastAsiaTheme="minorHAnsi"/>
          <w:lang w:eastAsia="en-US"/>
        </w:rPr>
      </w:pPr>
    </w:p>
    <w:p w:rsidR="000A6E28" w:rsidRDefault="000A6E28" w:rsidP="00D148DC">
      <w:pPr>
        <w:autoSpaceDE w:val="0"/>
        <w:autoSpaceDN w:val="0"/>
        <w:adjustRightInd w:val="0"/>
        <w:ind w:firstLine="540"/>
        <w:jc w:val="both"/>
        <w:rPr>
          <w:rFonts w:eastAsiaTheme="minorHAnsi"/>
          <w:lang w:eastAsia="en-US"/>
        </w:rPr>
      </w:pPr>
      <w:r w:rsidRPr="00C67CC9">
        <w:rPr>
          <w:rFonts w:eastAsiaTheme="minorHAnsi"/>
          <w:bCs/>
          <w:lang w:eastAsia="en-US"/>
        </w:rPr>
        <w:t xml:space="preserve">1. </w:t>
      </w:r>
      <w:proofErr w:type="gramStart"/>
      <w:r w:rsidRPr="00C67CC9">
        <w:rPr>
          <w:rFonts w:eastAsiaTheme="minorHAnsi"/>
          <w:bCs/>
          <w:lang w:eastAsia="en-US"/>
        </w:rPr>
        <w:t xml:space="preserve">Муниципальный правовой акт (далее - правовой акт) - решение, принятое непосредственно населением города Обнинска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w:t>
      </w:r>
      <w:r>
        <w:rPr>
          <w:rFonts w:eastAsiaTheme="minorHAnsi"/>
          <w:bCs/>
          <w:lang w:eastAsia="en-US"/>
        </w:rPr>
        <w:t>Калужской области</w:t>
      </w:r>
      <w:r w:rsidRPr="00C67CC9">
        <w:rPr>
          <w:rFonts w:eastAsiaTheme="minorHAnsi"/>
          <w:bCs/>
          <w:lang w:eastAsia="en-US"/>
        </w:rPr>
        <w:t>, а также по иным вопросам, отнесенным Уставом города в соответствии с федеральными</w:t>
      </w:r>
      <w:proofErr w:type="gramEnd"/>
      <w:r w:rsidRPr="00C67CC9">
        <w:rPr>
          <w:rFonts w:eastAsiaTheme="minorHAnsi"/>
          <w:bCs/>
          <w:lang w:eastAsia="en-US"/>
        </w:rPr>
        <w:t xml:space="preserve">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города Обнинска, </w:t>
      </w:r>
      <w:r w:rsidRPr="00C67CC9">
        <w:rPr>
          <w:rFonts w:eastAsiaTheme="minorHAnsi"/>
          <w:bCs/>
          <w:lang w:eastAsia="en-US"/>
        </w:rPr>
        <w:lastRenderedPageBreak/>
        <w:t>устанавливающие либо изменяющие общеобязательные правила или имеющие индивидуальный характер.</w:t>
      </w:r>
    </w:p>
    <w:p w:rsidR="000A6E28" w:rsidRPr="00C67CC9" w:rsidRDefault="000A6E28" w:rsidP="00D148DC">
      <w:pPr>
        <w:autoSpaceDE w:val="0"/>
        <w:autoSpaceDN w:val="0"/>
        <w:adjustRightInd w:val="0"/>
        <w:spacing w:before="240"/>
        <w:ind w:firstLine="540"/>
        <w:jc w:val="both"/>
        <w:rPr>
          <w:rFonts w:eastAsiaTheme="minorHAnsi"/>
          <w:bCs/>
          <w:lang w:eastAsia="en-US"/>
        </w:rPr>
      </w:pPr>
      <w:r w:rsidRPr="000A6E28">
        <w:rPr>
          <w:rFonts w:eastAsiaTheme="minorHAnsi"/>
          <w:bCs/>
          <w:lang w:eastAsia="en-US"/>
        </w:rPr>
        <w:t>2. В систему муниципальных правовых актов входят:</w:t>
      </w:r>
    </w:p>
    <w:p w:rsidR="000A6E28" w:rsidRPr="00C67CC9" w:rsidRDefault="000A6E28" w:rsidP="00D148DC">
      <w:pPr>
        <w:autoSpaceDE w:val="0"/>
        <w:autoSpaceDN w:val="0"/>
        <w:adjustRightInd w:val="0"/>
        <w:spacing w:before="240"/>
        <w:ind w:firstLine="540"/>
        <w:jc w:val="both"/>
        <w:rPr>
          <w:rFonts w:eastAsiaTheme="minorHAnsi"/>
          <w:bCs/>
          <w:lang w:eastAsia="en-US"/>
        </w:rPr>
      </w:pPr>
      <w:r w:rsidRPr="00C67CC9">
        <w:rPr>
          <w:rFonts w:eastAsiaTheme="minorHAnsi"/>
          <w:bCs/>
          <w:lang w:eastAsia="en-US"/>
        </w:rPr>
        <w:t>- Устав города Обнинска, правовые акты, принятые на местном референдуме;</w:t>
      </w:r>
    </w:p>
    <w:p w:rsidR="000A6E28" w:rsidRPr="00C67CC9" w:rsidRDefault="000A6E28" w:rsidP="00D148DC">
      <w:pPr>
        <w:autoSpaceDE w:val="0"/>
        <w:autoSpaceDN w:val="0"/>
        <w:adjustRightInd w:val="0"/>
        <w:spacing w:before="240"/>
        <w:ind w:firstLine="540"/>
        <w:jc w:val="both"/>
        <w:rPr>
          <w:rFonts w:eastAsiaTheme="minorHAnsi"/>
          <w:bCs/>
          <w:lang w:eastAsia="en-US"/>
        </w:rPr>
      </w:pPr>
      <w:r w:rsidRPr="00C67CC9">
        <w:rPr>
          <w:rFonts w:eastAsiaTheme="minorHAnsi"/>
          <w:bCs/>
          <w:lang w:eastAsia="en-US"/>
        </w:rPr>
        <w:t>- решения городского Собрания;</w:t>
      </w:r>
    </w:p>
    <w:p w:rsidR="000A6E28" w:rsidRPr="00C67CC9" w:rsidRDefault="000A6E28" w:rsidP="00D148DC">
      <w:pPr>
        <w:autoSpaceDE w:val="0"/>
        <w:autoSpaceDN w:val="0"/>
        <w:adjustRightInd w:val="0"/>
        <w:spacing w:before="240"/>
        <w:ind w:firstLine="540"/>
        <w:jc w:val="both"/>
        <w:rPr>
          <w:rFonts w:eastAsiaTheme="minorHAnsi"/>
          <w:bCs/>
          <w:lang w:eastAsia="en-US"/>
        </w:rPr>
      </w:pPr>
      <w:r w:rsidRPr="00C67CC9">
        <w:rPr>
          <w:rFonts w:eastAsiaTheme="minorHAnsi"/>
          <w:bCs/>
          <w:lang w:eastAsia="en-US"/>
        </w:rPr>
        <w:t>- постановления и распоряжения Главы городского самоуправления;</w:t>
      </w:r>
    </w:p>
    <w:p w:rsidR="00277CA1" w:rsidRDefault="000A6E28" w:rsidP="00D148DC">
      <w:pPr>
        <w:autoSpaceDE w:val="0"/>
        <w:autoSpaceDN w:val="0"/>
        <w:adjustRightInd w:val="0"/>
        <w:spacing w:before="240"/>
        <w:ind w:firstLine="540"/>
        <w:jc w:val="both"/>
        <w:rPr>
          <w:rFonts w:eastAsiaTheme="minorHAnsi"/>
          <w:bCs/>
          <w:lang w:eastAsia="en-US"/>
        </w:rPr>
      </w:pPr>
      <w:r w:rsidRPr="00C67CC9">
        <w:rPr>
          <w:rFonts w:eastAsiaTheme="minorHAnsi"/>
          <w:bCs/>
          <w:lang w:eastAsia="en-US"/>
        </w:rPr>
        <w:t>- постановления и распоряжения Администрации города</w:t>
      </w:r>
      <w:r w:rsidR="00277CA1">
        <w:rPr>
          <w:rFonts w:eastAsiaTheme="minorHAnsi"/>
          <w:bCs/>
          <w:lang w:eastAsia="en-US"/>
        </w:rPr>
        <w:t>;</w:t>
      </w:r>
    </w:p>
    <w:p w:rsidR="000A6E28" w:rsidRPr="00C67CC9" w:rsidRDefault="000A6E28" w:rsidP="00D148DC">
      <w:pPr>
        <w:autoSpaceDE w:val="0"/>
        <w:autoSpaceDN w:val="0"/>
        <w:adjustRightInd w:val="0"/>
        <w:spacing w:before="240"/>
        <w:ind w:firstLine="540"/>
        <w:jc w:val="both"/>
        <w:rPr>
          <w:rFonts w:eastAsiaTheme="minorHAnsi"/>
          <w:bCs/>
          <w:lang w:eastAsia="en-US"/>
        </w:rPr>
      </w:pPr>
      <w:r w:rsidRPr="00C67CC9">
        <w:rPr>
          <w:rFonts w:eastAsiaTheme="minorHAnsi"/>
          <w:bCs/>
          <w:lang w:eastAsia="en-US"/>
        </w:rPr>
        <w:t xml:space="preserve">- правовые акты </w:t>
      </w:r>
      <w:r>
        <w:rPr>
          <w:rFonts w:eastAsiaTheme="minorHAnsi"/>
          <w:bCs/>
          <w:lang w:eastAsia="en-US"/>
        </w:rPr>
        <w:t>Контрольно-счетной палаты</w:t>
      </w:r>
      <w:r w:rsidRPr="00C67CC9">
        <w:rPr>
          <w:rFonts w:eastAsiaTheme="minorHAnsi"/>
          <w:bCs/>
          <w:lang w:eastAsia="en-US"/>
        </w:rPr>
        <w:t>.</w:t>
      </w:r>
    </w:p>
    <w:p w:rsidR="000A6E28" w:rsidRDefault="000A6E28" w:rsidP="00D148DC">
      <w:pPr>
        <w:autoSpaceDE w:val="0"/>
        <w:autoSpaceDN w:val="0"/>
        <w:adjustRightInd w:val="0"/>
        <w:spacing w:before="240"/>
        <w:ind w:firstLine="540"/>
        <w:jc w:val="both"/>
        <w:rPr>
          <w:rFonts w:eastAsiaTheme="minorHAnsi"/>
          <w:bCs/>
          <w:lang w:eastAsia="en-US"/>
        </w:rPr>
      </w:pPr>
      <w:r w:rsidRPr="00C67CC9">
        <w:rPr>
          <w:rFonts w:eastAsiaTheme="minorHAnsi"/>
          <w:bCs/>
          <w:lang w:eastAsia="en-US"/>
        </w:rPr>
        <w:t xml:space="preserve">3. Устав города и оформленные в виде правовых актов решения, принятые на местном </w:t>
      </w:r>
      <w:r w:rsidRPr="000A6E28">
        <w:rPr>
          <w:rFonts w:eastAsiaTheme="minorHAnsi"/>
          <w:bCs/>
          <w:lang w:eastAsia="en-US"/>
        </w:rPr>
        <w:t>референдуме, являются актами высшей юридической силы в системе муниципальных</w:t>
      </w:r>
      <w:r>
        <w:rPr>
          <w:rFonts w:eastAsiaTheme="minorHAnsi"/>
          <w:bCs/>
          <w:lang w:eastAsia="en-US"/>
        </w:rPr>
        <w:t xml:space="preserve"> </w:t>
      </w:r>
      <w:r w:rsidRPr="00C67CC9">
        <w:rPr>
          <w:rFonts w:eastAsiaTheme="minorHAnsi"/>
          <w:bCs/>
          <w:lang w:eastAsia="en-US"/>
        </w:rPr>
        <w:t xml:space="preserve">правовых актов, имеют прямое действие и применяются на всей территории города. </w:t>
      </w:r>
    </w:p>
    <w:p w:rsidR="000A6E28" w:rsidRPr="000A6E28" w:rsidRDefault="000A6E28" w:rsidP="00D148DC">
      <w:pPr>
        <w:autoSpaceDE w:val="0"/>
        <w:autoSpaceDN w:val="0"/>
        <w:adjustRightInd w:val="0"/>
        <w:spacing w:before="240"/>
        <w:ind w:firstLine="540"/>
        <w:jc w:val="both"/>
        <w:rPr>
          <w:rFonts w:eastAsiaTheme="minorHAnsi"/>
          <w:bCs/>
          <w:lang w:eastAsia="en-US"/>
        </w:rPr>
      </w:pPr>
      <w:r w:rsidRPr="00C67CC9">
        <w:rPr>
          <w:rFonts w:eastAsiaTheme="minorHAnsi"/>
          <w:bCs/>
          <w:lang w:eastAsia="en-US"/>
        </w:rPr>
        <w:t xml:space="preserve">4. Муниципальные нормативные правовые акты, затрагивающие права, свободы и обязанности человека и гражданина, </w:t>
      </w:r>
      <w:r>
        <w:rPr>
          <w:rFonts w:eastAsiaTheme="minorHAnsi"/>
          <w:bCs/>
          <w:lang w:eastAsia="en-US"/>
        </w:rPr>
        <w:t xml:space="preserve">муниципальные нормативные правовые акты, </w:t>
      </w:r>
      <w:r w:rsidRPr="00C67CC9">
        <w:rPr>
          <w:rFonts w:eastAsiaTheme="minorHAnsi"/>
          <w:bCs/>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0A6E28">
        <w:rPr>
          <w:rFonts w:eastAsiaTheme="minorHAnsi"/>
          <w:bCs/>
          <w:lang w:eastAsia="en-US"/>
        </w:rPr>
        <w:t>самоуправления, вступают в силу после их официального обнародования.</w:t>
      </w:r>
    </w:p>
    <w:p w:rsidR="000A6E28" w:rsidRPr="000A6E28" w:rsidRDefault="000A6E28" w:rsidP="00D148DC">
      <w:pPr>
        <w:autoSpaceDE w:val="0"/>
        <w:autoSpaceDN w:val="0"/>
        <w:adjustRightInd w:val="0"/>
        <w:spacing w:before="240"/>
        <w:ind w:firstLine="540"/>
        <w:jc w:val="both"/>
        <w:rPr>
          <w:rFonts w:eastAsiaTheme="minorHAnsi"/>
          <w:lang w:eastAsia="en-US"/>
        </w:rPr>
      </w:pPr>
      <w:r w:rsidRPr="000A6E28">
        <w:rPr>
          <w:rFonts w:eastAsiaTheme="minorHAnsi"/>
          <w:lang w:eastAsia="en-US"/>
        </w:rPr>
        <w:t>5. Под обнародованием муниципального правового акта, в том числе соглашения, заключенного между органами местного самоуправления, понимается:</w:t>
      </w:r>
    </w:p>
    <w:p w:rsidR="000A6E28" w:rsidRPr="000A6E28" w:rsidRDefault="000A6E28" w:rsidP="00D148DC">
      <w:pPr>
        <w:autoSpaceDE w:val="0"/>
        <w:autoSpaceDN w:val="0"/>
        <w:adjustRightInd w:val="0"/>
        <w:spacing w:before="240"/>
        <w:ind w:firstLine="540"/>
        <w:jc w:val="both"/>
        <w:rPr>
          <w:rFonts w:eastAsiaTheme="minorHAnsi"/>
          <w:lang w:eastAsia="en-US"/>
        </w:rPr>
      </w:pPr>
      <w:r w:rsidRPr="000A6E28">
        <w:rPr>
          <w:rFonts w:eastAsiaTheme="minorHAnsi"/>
          <w:lang w:eastAsia="en-US"/>
        </w:rPr>
        <w:t>1) официальное опубликование муниципального правового акта;</w:t>
      </w:r>
    </w:p>
    <w:p w:rsidR="000A6E28" w:rsidRPr="000A6E28" w:rsidRDefault="000A6E28" w:rsidP="00D148DC">
      <w:pPr>
        <w:autoSpaceDE w:val="0"/>
        <w:autoSpaceDN w:val="0"/>
        <w:adjustRightInd w:val="0"/>
        <w:spacing w:before="240"/>
        <w:ind w:firstLine="540"/>
        <w:jc w:val="both"/>
        <w:rPr>
          <w:rFonts w:eastAsiaTheme="minorHAnsi"/>
          <w:lang w:eastAsia="en-US"/>
        </w:rPr>
      </w:pPr>
      <w:r w:rsidRPr="000A6E28">
        <w:rPr>
          <w:rFonts w:eastAsiaTheme="minorHAnsi"/>
          <w:lang w:eastAsia="en-US"/>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муниципальных библиотек, других доступных для посещения местах);</w:t>
      </w:r>
    </w:p>
    <w:p w:rsidR="000A6E28" w:rsidRPr="000A6E28" w:rsidRDefault="000A6E28" w:rsidP="00D148DC">
      <w:pPr>
        <w:autoSpaceDE w:val="0"/>
        <w:autoSpaceDN w:val="0"/>
        <w:adjustRightInd w:val="0"/>
        <w:spacing w:before="240"/>
        <w:ind w:firstLine="540"/>
        <w:jc w:val="both"/>
        <w:rPr>
          <w:rFonts w:eastAsiaTheme="minorHAnsi"/>
          <w:lang w:eastAsia="en-US"/>
        </w:rPr>
      </w:pPr>
      <w:r w:rsidRPr="000A6E28">
        <w:rPr>
          <w:rFonts w:eastAsiaTheme="minorHAnsi"/>
          <w:lang w:eastAsia="en-US"/>
        </w:rPr>
        <w:t>3) размещение на официальном сайте муниципального образования в информационно-телекоммуникационной сети "Интернет";</w:t>
      </w:r>
    </w:p>
    <w:p w:rsidR="000A6E28" w:rsidRPr="000A6E28" w:rsidRDefault="000A6E28" w:rsidP="00D148DC">
      <w:pPr>
        <w:autoSpaceDE w:val="0"/>
        <w:autoSpaceDN w:val="0"/>
        <w:adjustRightInd w:val="0"/>
        <w:spacing w:before="240"/>
        <w:ind w:firstLine="540"/>
        <w:jc w:val="both"/>
        <w:rPr>
          <w:rFonts w:eastAsiaTheme="minorHAnsi"/>
          <w:lang w:eastAsia="en-US"/>
        </w:rPr>
      </w:pPr>
      <w:r w:rsidRPr="000A6E28">
        <w:rPr>
          <w:rFonts w:eastAsiaTheme="minorHAnsi"/>
          <w:lang w:eastAsia="en-US"/>
        </w:rPr>
        <w:t>6.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городе Обнинске, или первое размещение его полного текста в сетевом издании.</w:t>
      </w:r>
    </w:p>
    <w:p w:rsidR="000A6E28" w:rsidRDefault="000A6E28" w:rsidP="00D148DC">
      <w:pPr>
        <w:autoSpaceDE w:val="0"/>
        <w:autoSpaceDN w:val="0"/>
        <w:adjustRightInd w:val="0"/>
        <w:spacing w:before="240"/>
        <w:ind w:firstLine="540"/>
        <w:jc w:val="both"/>
        <w:rPr>
          <w:rFonts w:eastAsiaTheme="minorHAnsi"/>
          <w:lang w:eastAsia="en-US"/>
        </w:rPr>
      </w:pPr>
      <w:r w:rsidRPr="000A6E28">
        <w:rPr>
          <w:rFonts w:eastAsiaTheme="minorHAnsi"/>
          <w:lang w:eastAsia="en-US"/>
        </w:rPr>
        <w:t>7. В целях возможности ознакомления с содержанием муниципальных нормативных правовых актов, в том числе соглашениями, заключенными между органами местного самоуправления, обеспечивается создание пунктов подключения к информационно-телекоммуникационной сети «Интернет» в муниципальных библиотеках города Обнинска без использования дополнительных технических средств. Перечень таких пунктов утверждается решением Обнинского городского Собрания.</w:t>
      </w:r>
    </w:p>
    <w:p w:rsidR="000A6E28" w:rsidRDefault="000A6E28" w:rsidP="00D148DC">
      <w:pPr>
        <w:autoSpaceDE w:val="0"/>
        <w:autoSpaceDN w:val="0"/>
        <w:adjustRightInd w:val="0"/>
        <w:spacing w:before="240"/>
        <w:ind w:firstLine="540"/>
        <w:jc w:val="both"/>
        <w:rPr>
          <w:rFonts w:eastAsiaTheme="minorHAnsi"/>
          <w:lang w:eastAsia="en-US"/>
        </w:rPr>
      </w:pPr>
      <w:r>
        <w:rPr>
          <w:rFonts w:eastAsiaTheme="minorHAnsi"/>
          <w:lang w:eastAsia="en-US"/>
        </w:rPr>
        <w:t>8. Периодическим печатным изданием является Информационный бюллетень муниципальных нормативных правовых актов органов местного самоуправления муниципального образования «Город Обнинск» «Обнинск официальный» (учреждено постановлением Администрации города Обнинска от 06.12.2017 № 1944-п).</w:t>
      </w:r>
    </w:p>
    <w:p w:rsidR="000A6E28" w:rsidRPr="00061CA4" w:rsidRDefault="000A6E28" w:rsidP="00D148DC">
      <w:pPr>
        <w:autoSpaceDE w:val="0"/>
        <w:autoSpaceDN w:val="0"/>
        <w:adjustRightInd w:val="0"/>
        <w:spacing w:before="240"/>
        <w:ind w:firstLine="540"/>
        <w:jc w:val="both"/>
        <w:rPr>
          <w:rFonts w:eastAsiaTheme="minorHAnsi"/>
          <w:lang w:eastAsia="en-US"/>
        </w:rPr>
      </w:pPr>
      <w:proofErr w:type="gramStart"/>
      <w:r>
        <w:rPr>
          <w:rFonts w:eastAsiaTheme="minorHAnsi"/>
          <w:lang w:eastAsia="en-US"/>
        </w:rPr>
        <w:lastRenderedPageBreak/>
        <w:t xml:space="preserve">Сетевым изданием является информационный портал Администрации города Обнинска </w:t>
      </w:r>
      <w:hyperlink r:id="rId9" w:history="1">
        <w:r w:rsidRPr="00984208">
          <w:rPr>
            <w:rStyle w:val="a6"/>
            <w:rFonts w:eastAsiaTheme="minorHAnsi"/>
            <w:lang w:val="en-US" w:eastAsia="en-US"/>
          </w:rPr>
          <w:t>www</w:t>
        </w:r>
        <w:r w:rsidRPr="00061CA4">
          <w:rPr>
            <w:rStyle w:val="a6"/>
            <w:rFonts w:eastAsiaTheme="minorHAnsi"/>
            <w:lang w:eastAsia="en-US"/>
          </w:rPr>
          <w:t>.</w:t>
        </w:r>
        <w:proofErr w:type="spellStart"/>
        <w:r w:rsidRPr="00984208">
          <w:rPr>
            <w:rStyle w:val="a6"/>
            <w:rFonts w:eastAsiaTheme="minorHAnsi"/>
            <w:lang w:val="en-US" w:eastAsia="en-US"/>
          </w:rPr>
          <w:t>admobninsk</w:t>
        </w:r>
        <w:proofErr w:type="spellEnd"/>
        <w:r w:rsidRPr="00061CA4">
          <w:rPr>
            <w:rStyle w:val="a6"/>
            <w:rFonts w:eastAsiaTheme="minorHAnsi"/>
            <w:lang w:eastAsia="en-US"/>
          </w:rPr>
          <w:t>.</w:t>
        </w:r>
        <w:proofErr w:type="spellStart"/>
        <w:r w:rsidRPr="00984208">
          <w:rPr>
            <w:rStyle w:val="a6"/>
            <w:rFonts w:eastAsiaTheme="minorHAnsi"/>
            <w:lang w:val="en-US" w:eastAsia="en-US"/>
          </w:rPr>
          <w:t>ru</w:t>
        </w:r>
        <w:proofErr w:type="spellEnd"/>
      </w:hyperlink>
      <w:r w:rsidRPr="00061CA4">
        <w:rPr>
          <w:rFonts w:eastAsiaTheme="minorHAnsi"/>
          <w:lang w:eastAsia="en-US"/>
        </w:rPr>
        <w:t xml:space="preserve"> (</w:t>
      </w:r>
      <w:r>
        <w:rPr>
          <w:rFonts w:eastAsiaTheme="minorHAnsi"/>
          <w:lang w:eastAsia="en-US"/>
        </w:rPr>
        <w:t>зарегистрирован в Федеральной службе по надзору в сфере связи, информационных технологий и массовых коммуникаций (</w:t>
      </w:r>
      <w:proofErr w:type="spellStart"/>
      <w:r>
        <w:rPr>
          <w:rFonts w:eastAsiaTheme="minorHAnsi"/>
          <w:lang w:eastAsia="en-US"/>
        </w:rPr>
        <w:t>Роскомнадзор</w:t>
      </w:r>
      <w:proofErr w:type="spellEnd"/>
      <w:r>
        <w:rPr>
          <w:rFonts w:eastAsiaTheme="minorHAnsi"/>
          <w:lang w:eastAsia="en-US"/>
        </w:rPr>
        <w:t>) 24.07.2018.</w:t>
      </w:r>
      <w:proofErr w:type="gramEnd"/>
      <w:r>
        <w:rPr>
          <w:rFonts w:eastAsiaTheme="minorHAnsi"/>
          <w:lang w:eastAsia="en-US"/>
        </w:rPr>
        <w:t xml:space="preserve"> </w:t>
      </w:r>
      <w:proofErr w:type="gramStart"/>
      <w:r>
        <w:rPr>
          <w:rFonts w:eastAsiaTheme="minorHAnsi"/>
          <w:lang w:eastAsia="en-US"/>
        </w:rPr>
        <w:t>Свидетельство о регистрации Эл № ФС77-73321).</w:t>
      </w:r>
      <w:proofErr w:type="gramEnd"/>
    </w:p>
    <w:p w:rsidR="000A6E28" w:rsidRDefault="00F97C7E" w:rsidP="000A6E28">
      <w:pPr>
        <w:autoSpaceDE w:val="0"/>
        <w:autoSpaceDN w:val="0"/>
        <w:adjustRightInd w:val="0"/>
        <w:spacing w:before="240"/>
        <w:ind w:firstLine="540"/>
        <w:jc w:val="both"/>
        <w:rPr>
          <w:rFonts w:eastAsiaTheme="minorHAnsi"/>
          <w:bCs/>
          <w:lang w:eastAsia="en-US"/>
        </w:rPr>
      </w:pPr>
      <w:r>
        <w:rPr>
          <w:rFonts w:eastAsiaTheme="minorHAnsi"/>
          <w:bCs/>
          <w:lang w:eastAsia="en-US"/>
        </w:rPr>
        <w:t>9</w:t>
      </w:r>
      <w:r w:rsidR="000A6E28" w:rsidRPr="00C67CC9">
        <w:rPr>
          <w:rFonts w:eastAsiaTheme="minorHAnsi"/>
          <w:bCs/>
          <w:lang w:eastAsia="en-US"/>
        </w:rPr>
        <w:t>. Прокурор города Обнинска и Калужский прокурор по надзору за исполнением закона на особо режимных объектах в рамках своих полномочий вправе вносить предложения об изменении, о дополнении, об отмене или о принятии нормативных правовых актов органов местного самоуправления</w:t>
      </w:r>
      <w:proofErr w:type="gramStart"/>
      <w:r w:rsidR="000A6E28" w:rsidRPr="00C67CC9">
        <w:rPr>
          <w:rFonts w:eastAsiaTheme="minorHAnsi"/>
          <w:bCs/>
          <w:lang w:eastAsia="en-US"/>
        </w:rPr>
        <w:t>.</w:t>
      </w:r>
      <w:r w:rsidR="000A6E28">
        <w:rPr>
          <w:rFonts w:eastAsiaTheme="minorHAnsi"/>
          <w:bCs/>
          <w:lang w:eastAsia="en-US"/>
        </w:rPr>
        <w:t>»</w:t>
      </w:r>
      <w:r w:rsidR="00AC25A2">
        <w:rPr>
          <w:rFonts w:eastAsiaTheme="minorHAnsi"/>
          <w:bCs/>
          <w:lang w:eastAsia="en-US"/>
        </w:rPr>
        <w:t>;</w:t>
      </w:r>
      <w:proofErr w:type="gramEnd"/>
    </w:p>
    <w:p w:rsidR="00863230" w:rsidRDefault="00863230" w:rsidP="000A6E28">
      <w:pPr>
        <w:autoSpaceDE w:val="0"/>
        <w:autoSpaceDN w:val="0"/>
        <w:adjustRightInd w:val="0"/>
        <w:spacing w:before="240"/>
        <w:ind w:firstLine="540"/>
        <w:jc w:val="both"/>
        <w:rPr>
          <w:rFonts w:eastAsiaTheme="minorHAnsi"/>
          <w:bCs/>
          <w:lang w:eastAsia="en-US"/>
        </w:rPr>
      </w:pPr>
    </w:p>
    <w:p w:rsidR="00863230" w:rsidRPr="00863230" w:rsidRDefault="00863230" w:rsidP="00863230">
      <w:pPr>
        <w:pStyle w:val="a3"/>
        <w:numPr>
          <w:ilvl w:val="0"/>
          <w:numId w:val="7"/>
        </w:numPr>
        <w:autoSpaceDE w:val="0"/>
        <w:autoSpaceDN w:val="0"/>
        <w:adjustRightInd w:val="0"/>
        <w:jc w:val="both"/>
        <w:rPr>
          <w:rFonts w:eastAsiaTheme="minorHAnsi"/>
          <w:sz w:val="24"/>
          <w:szCs w:val="24"/>
          <w:lang w:eastAsia="en-US"/>
        </w:rPr>
      </w:pPr>
      <w:r w:rsidRPr="00863230">
        <w:rPr>
          <w:rFonts w:eastAsiaTheme="minorHAnsi"/>
          <w:sz w:val="24"/>
          <w:szCs w:val="24"/>
          <w:lang w:eastAsia="en-US"/>
        </w:rPr>
        <w:t>В пункте 1 статьи 8:</w:t>
      </w:r>
    </w:p>
    <w:p w:rsidR="00863230" w:rsidRPr="002A4746" w:rsidRDefault="00863230" w:rsidP="00863230">
      <w:pPr>
        <w:pStyle w:val="a3"/>
        <w:autoSpaceDE w:val="0"/>
        <w:autoSpaceDN w:val="0"/>
        <w:adjustRightInd w:val="0"/>
        <w:ind w:left="900"/>
        <w:jc w:val="both"/>
        <w:rPr>
          <w:sz w:val="24"/>
          <w:szCs w:val="24"/>
        </w:rPr>
      </w:pPr>
      <w:r w:rsidRPr="002A4746">
        <w:rPr>
          <w:sz w:val="24"/>
          <w:szCs w:val="24"/>
        </w:rPr>
        <w:t xml:space="preserve">а) </w:t>
      </w:r>
      <w:r>
        <w:rPr>
          <w:sz w:val="24"/>
          <w:szCs w:val="24"/>
        </w:rPr>
        <w:t>подпункт 34 дополнить словами «, а также правил использования водных объектов для рекреационных целей»;</w:t>
      </w:r>
    </w:p>
    <w:p w:rsidR="00863230" w:rsidRPr="002A4746" w:rsidRDefault="00863230" w:rsidP="00863230">
      <w:pPr>
        <w:pStyle w:val="a3"/>
        <w:autoSpaceDE w:val="0"/>
        <w:autoSpaceDN w:val="0"/>
        <w:adjustRightInd w:val="0"/>
        <w:ind w:left="900"/>
        <w:jc w:val="both"/>
        <w:rPr>
          <w:rFonts w:eastAsiaTheme="minorHAnsi"/>
          <w:sz w:val="24"/>
          <w:szCs w:val="24"/>
          <w:lang w:eastAsia="en-US"/>
        </w:rPr>
      </w:pPr>
      <w:r w:rsidRPr="002A4746">
        <w:rPr>
          <w:sz w:val="24"/>
          <w:szCs w:val="24"/>
        </w:rPr>
        <w:t xml:space="preserve">б) </w:t>
      </w:r>
      <w:proofErr w:type="gramStart"/>
      <w:r w:rsidRPr="002A4746">
        <w:rPr>
          <w:sz w:val="24"/>
          <w:szCs w:val="24"/>
        </w:rPr>
        <w:t>п</w:t>
      </w:r>
      <w:proofErr w:type="gramEnd"/>
      <w:r w:rsidRPr="002A4746">
        <w:rPr>
          <w:sz w:val="24"/>
          <w:szCs w:val="24"/>
        </w:rPr>
        <w:fldChar w:fldCharType="begin"/>
      </w:r>
      <w:r w:rsidRPr="002A4746">
        <w:rPr>
          <w:sz w:val="24"/>
          <w:szCs w:val="24"/>
        </w:rPr>
        <w:instrText xml:space="preserve"> HYPERLINK "consultantplus://offline/ref=FA5EB1AA385FCAE1FED133CB29B9EA4A8146716460BFBE52F84431AF8A3FCE87915CEA654F472678B41D7C98A26023F0927FB6E6FA9690C7UE3CG" </w:instrText>
      </w:r>
      <w:r w:rsidRPr="002A4746">
        <w:rPr>
          <w:sz w:val="24"/>
          <w:szCs w:val="24"/>
        </w:rPr>
        <w:fldChar w:fldCharType="separate"/>
      </w:r>
      <w:r w:rsidRPr="002A4746">
        <w:rPr>
          <w:rFonts w:eastAsiaTheme="minorHAnsi"/>
          <w:sz w:val="24"/>
          <w:szCs w:val="24"/>
          <w:lang w:eastAsia="en-US"/>
        </w:rPr>
        <w:t xml:space="preserve">одпункт 35 </w:t>
      </w:r>
      <w:r w:rsidRPr="002A4746">
        <w:rPr>
          <w:rFonts w:eastAsiaTheme="minorHAnsi"/>
          <w:sz w:val="24"/>
          <w:szCs w:val="24"/>
          <w:lang w:eastAsia="en-US"/>
        </w:rPr>
        <w:fldChar w:fldCharType="end"/>
      </w:r>
      <w:r w:rsidRPr="002A4746">
        <w:rPr>
          <w:rFonts w:eastAsiaTheme="minorHAnsi"/>
          <w:sz w:val="24"/>
          <w:szCs w:val="24"/>
          <w:lang w:eastAsia="en-US"/>
        </w:rPr>
        <w:t xml:space="preserve"> изложить в следующей редакции:</w:t>
      </w:r>
    </w:p>
    <w:p w:rsidR="00863230" w:rsidRPr="006350D1" w:rsidRDefault="00863230" w:rsidP="00863230">
      <w:pPr>
        <w:autoSpaceDE w:val="0"/>
        <w:autoSpaceDN w:val="0"/>
        <w:adjustRightInd w:val="0"/>
        <w:jc w:val="both"/>
        <w:rPr>
          <w:rFonts w:eastAsiaTheme="minorHAnsi"/>
          <w:lang w:eastAsia="en-US"/>
        </w:rPr>
      </w:pPr>
      <w:r>
        <w:rPr>
          <w:rFonts w:eastAsiaTheme="minorHAnsi"/>
          <w:lang w:eastAsia="en-US"/>
        </w:rPr>
        <w:t>«</w:t>
      </w:r>
      <w:r w:rsidRPr="006350D1">
        <w:rPr>
          <w:rFonts w:eastAsiaTheme="minorHAnsi"/>
          <w:lang w:eastAsia="en-US"/>
        </w:rPr>
        <w:t>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eastAsiaTheme="minorHAnsi"/>
          <w:lang w:eastAsia="en-US"/>
        </w:rPr>
        <w:t xml:space="preserve"> городском округе</w:t>
      </w:r>
      <w:proofErr w:type="gramStart"/>
      <w:r>
        <w:rPr>
          <w:rFonts w:eastAsiaTheme="minorHAnsi"/>
          <w:lang w:eastAsia="en-US"/>
        </w:rPr>
        <w:t>;»</w:t>
      </w:r>
      <w:proofErr w:type="gramEnd"/>
      <w:r w:rsidRPr="006350D1">
        <w:rPr>
          <w:rFonts w:eastAsiaTheme="minorHAnsi"/>
          <w:lang w:eastAsia="en-US"/>
        </w:rPr>
        <w:t>;</w:t>
      </w:r>
    </w:p>
    <w:p w:rsidR="00D148DC" w:rsidRPr="006350D1" w:rsidRDefault="00D148DC" w:rsidP="00D148DC">
      <w:pPr>
        <w:autoSpaceDE w:val="0"/>
        <w:autoSpaceDN w:val="0"/>
        <w:adjustRightInd w:val="0"/>
        <w:ind w:firstLine="540"/>
        <w:jc w:val="both"/>
        <w:rPr>
          <w:rFonts w:eastAsiaTheme="minorHAnsi"/>
          <w:lang w:eastAsia="en-US"/>
        </w:rPr>
      </w:pPr>
    </w:p>
    <w:p w:rsidR="00D148DC" w:rsidRPr="006350D1" w:rsidRDefault="003F2FFA" w:rsidP="00D148DC">
      <w:pPr>
        <w:pStyle w:val="a3"/>
        <w:numPr>
          <w:ilvl w:val="0"/>
          <w:numId w:val="7"/>
        </w:numPr>
        <w:autoSpaceDE w:val="0"/>
        <w:autoSpaceDN w:val="0"/>
        <w:adjustRightInd w:val="0"/>
        <w:jc w:val="both"/>
        <w:rPr>
          <w:rFonts w:eastAsiaTheme="minorHAnsi"/>
          <w:sz w:val="24"/>
          <w:szCs w:val="24"/>
          <w:lang w:eastAsia="en-US"/>
        </w:rPr>
      </w:pPr>
      <w:r>
        <w:rPr>
          <w:rFonts w:eastAsiaTheme="minorHAnsi"/>
          <w:sz w:val="24"/>
          <w:szCs w:val="24"/>
          <w:lang w:eastAsia="en-US"/>
        </w:rPr>
        <w:t>П</w:t>
      </w:r>
      <w:r w:rsidR="00D148DC" w:rsidRPr="006350D1">
        <w:rPr>
          <w:rFonts w:eastAsiaTheme="minorHAnsi"/>
          <w:sz w:val="24"/>
          <w:szCs w:val="24"/>
          <w:lang w:eastAsia="en-US"/>
        </w:rPr>
        <w:t>од</w:t>
      </w:r>
      <w:hyperlink r:id="rId10" w:history="1">
        <w:r w:rsidR="00D148DC" w:rsidRPr="006350D1">
          <w:rPr>
            <w:rFonts w:eastAsiaTheme="minorHAnsi"/>
            <w:sz w:val="24"/>
            <w:szCs w:val="24"/>
            <w:lang w:eastAsia="en-US"/>
          </w:rPr>
          <w:t>пункт 8 пункта 1 статьи 9</w:t>
        </w:r>
      </w:hyperlink>
      <w:r w:rsidR="00D148DC" w:rsidRPr="006350D1">
        <w:rPr>
          <w:rFonts w:eastAsiaTheme="minorHAnsi"/>
          <w:sz w:val="24"/>
          <w:szCs w:val="24"/>
          <w:lang w:eastAsia="en-US"/>
        </w:rPr>
        <w:t xml:space="preserve"> изложить в следующей редакции:</w:t>
      </w:r>
    </w:p>
    <w:p w:rsidR="00D148DC" w:rsidRDefault="00D148DC" w:rsidP="00D148DC">
      <w:pPr>
        <w:autoSpaceDE w:val="0"/>
        <w:autoSpaceDN w:val="0"/>
        <w:adjustRightInd w:val="0"/>
        <w:jc w:val="both"/>
        <w:rPr>
          <w:rFonts w:eastAsiaTheme="minorHAnsi"/>
          <w:lang w:eastAsia="en-US"/>
        </w:rPr>
      </w:pPr>
      <w:r>
        <w:rPr>
          <w:rFonts w:eastAsiaTheme="minorHAnsi"/>
          <w:lang w:eastAsia="en-US"/>
        </w:rPr>
        <w:t>«</w:t>
      </w:r>
      <w:r w:rsidRPr="006350D1">
        <w:rPr>
          <w:rFonts w:eastAsiaTheme="minorHAnsi"/>
          <w:lang w:eastAsia="en-US"/>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w:t>
      </w:r>
      <w:r>
        <w:rPr>
          <w:rFonts w:eastAsiaTheme="minorHAnsi"/>
          <w:lang w:eastAsia="en-US"/>
        </w:rPr>
        <w:t>зования официальной информации</w:t>
      </w:r>
      <w:proofErr w:type="gramStart"/>
      <w:r>
        <w:rPr>
          <w:rFonts w:eastAsiaTheme="minorHAnsi"/>
          <w:lang w:eastAsia="en-US"/>
        </w:rPr>
        <w:t>;»</w:t>
      </w:r>
      <w:proofErr w:type="gramEnd"/>
      <w:r w:rsidR="00D4260D">
        <w:rPr>
          <w:rFonts w:eastAsiaTheme="minorHAnsi"/>
          <w:lang w:eastAsia="en-US"/>
        </w:rPr>
        <w:t>;</w:t>
      </w:r>
    </w:p>
    <w:p w:rsidR="00D4260D" w:rsidRDefault="00D4260D" w:rsidP="00D148DC">
      <w:pPr>
        <w:autoSpaceDE w:val="0"/>
        <w:autoSpaceDN w:val="0"/>
        <w:adjustRightInd w:val="0"/>
        <w:jc w:val="both"/>
        <w:rPr>
          <w:rFonts w:eastAsiaTheme="minorHAnsi"/>
          <w:lang w:eastAsia="en-US"/>
        </w:rPr>
      </w:pPr>
    </w:p>
    <w:p w:rsidR="00EA0786" w:rsidRDefault="00EA0786" w:rsidP="00D4260D">
      <w:pPr>
        <w:pStyle w:val="a3"/>
        <w:numPr>
          <w:ilvl w:val="0"/>
          <w:numId w:val="7"/>
        </w:numPr>
        <w:autoSpaceDE w:val="0"/>
        <w:autoSpaceDN w:val="0"/>
        <w:adjustRightInd w:val="0"/>
        <w:jc w:val="both"/>
        <w:rPr>
          <w:rFonts w:eastAsiaTheme="minorHAnsi"/>
          <w:sz w:val="24"/>
          <w:szCs w:val="24"/>
          <w:lang w:eastAsia="en-US"/>
        </w:rPr>
      </w:pPr>
      <w:r>
        <w:rPr>
          <w:rFonts w:eastAsiaTheme="minorHAnsi"/>
          <w:sz w:val="24"/>
          <w:szCs w:val="24"/>
          <w:lang w:eastAsia="en-US"/>
        </w:rPr>
        <w:t>Из подпунктов а) и б) пункта 6 статьи 26 слова «аппарате избирательной комиссии муниципального образования</w:t>
      </w:r>
      <w:proofErr w:type="gramStart"/>
      <w:r>
        <w:rPr>
          <w:rFonts w:eastAsiaTheme="minorHAnsi"/>
          <w:sz w:val="24"/>
          <w:szCs w:val="24"/>
          <w:lang w:eastAsia="en-US"/>
        </w:rPr>
        <w:t>,»</w:t>
      </w:r>
      <w:proofErr w:type="gramEnd"/>
      <w:r>
        <w:rPr>
          <w:rFonts w:eastAsiaTheme="minorHAnsi"/>
          <w:sz w:val="24"/>
          <w:szCs w:val="24"/>
          <w:lang w:eastAsia="en-US"/>
        </w:rPr>
        <w:t xml:space="preserve"> исключить;</w:t>
      </w:r>
    </w:p>
    <w:p w:rsidR="00EA0786" w:rsidRDefault="00EA0786" w:rsidP="00EA0786">
      <w:pPr>
        <w:pStyle w:val="a3"/>
        <w:autoSpaceDE w:val="0"/>
        <w:autoSpaceDN w:val="0"/>
        <w:adjustRightInd w:val="0"/>
        <w:ind w:left="900"/>
        <w:jc w:val="both"/>
        <w:rPr>
          <w:rFonts w:eastAsiaTheme="minorHAnsi"/>
          <w:sz w:val="24"/>
          <w:szCs w:val="24"/>
          <w:lang w:eastAsia="en-US"/>
        </w:rPr>
      </w:pPr>
    </w:p>
    <w:p w:rsidR="00EA0786" w:rsidRDefault="00EA0786" w:rsidP="00D4260D">
      <w:pPr>
        <w:pStyle w:val="a3"/>
        <w:numPr>
          <w:ilvl w:val="0"/>
          <w:numId w:val="7"/>
        </w:numPr>
        <w:autoSpaceDE w:val="0"/>
        <w:autoSpaceDN w:val="0"/>
        <w:adjustRightInd w:val="0"/>
        <w:jc w:val="both"/>
        <w:rPr>
          <w:rFonts w:eastAsiaTheme="minorHAnsi"/>
          <w:sz w:val="24"/>
          <w:szCs w:val="24"/>
          <w:lang w:eastAsia="en-US"/>
        </w:rPr>
      </w:pPr>
      <w:r>
        <w:rPr>
          <w:rFonts w:eastAsiaTheme="minorHAnsi"/>
          <w:sz w:val="24"/>
          <w:szCs w:val="24"/>
          <w:lang w:eastAsia="en-US"/>
        </w:rPr>
        <w:t>Дефис 16 пункта 2 статьи 28 признать утратившим силу;</w:t>
      </w:r>
    </w:p>
    <w:p w:rsidR="00EA0786" w:rsidRPr="00EA0786" w:rsidRDefault="00EA0786" w:rsidP="00EA0786">
      <w:pPr>
        <w:pStyle w:val="a3"/>
        <w:rPr>
          <w:rFonts w:eastAsiaTheme="minorHAnsi"/>
          <w:sz w:val="24"/>
          <w:szCs w:val="24"/>
          <w:lang w:eastAsia="en-US"/>
        </w:rPr>
      </w:pPr>
    </w:p>
    <w:p w:rsidR="00EA0786" w:rsidRDefault="00EA0786" w:rsidP="00D4260D">
      <w:pPr>
        <w:pStyle w:val="a3"/>
        <w:numPr>
          <w:ilvl w:val="0"/>
          <w:numId w:val="7"/>
        </w:num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Из пункта 2 статьи 29 слова «и собирается Председателем муниципальной избирательной </w:t>
      </w:r>
      <w:r w:rsidR="0085231F">
        <w:rPr>
          <w:rFonts w:eastAsiaTheme="minorHAnsi"/>
          <w:sz w:val="24"/>
          <w:szCs w:val="24"/>
          <w:lang w:eastAsia="en-US"/>
        </w:rPr>
        <w:t>комиссии» исключить;</w:t>
      </w:r>
    </w:p>
    <w:p w:rsidR="00EA0786" w:rsidRPr="00EA0786" w:rsidRDefault="00EA0786" w:rsidP="00EA0786">
      <w:pPr>
        <w:pStyle w:val="a3"/>
        <w:rPr>
          <w:rFonts w:eastAsiaTheme="minorHAnsi"/>
          <w:sz w:val="24"/>
          <w:szCs w:val="24"/>
          <w:lang w:eastAsia="en-US"/>
        </w:rPr>
      </w:pPr>
    </w:p>
    <w:p w:rsidR="0085231F" w:rsidRDefault="0085231F" w:rsidP="00D4260D">
      <w:pPr>
        <w:pStyle w:val="a3"/>
        <w:numPr>
          <w:ilvl w:val="0"/>
          <w:numId w:val="7"/>
        </w:numPr>
        <w:autoSpaceDE w:val="0"/>
        <w:autoSpaceDN w:val="0"/>
        <w:adjustRightInd w:val="0"/>
        <w:jc w:val="both"/>
        <w:rPr>
          <w:rFonts w:eastAsiaTheme="minorHAnsi"/>
          <w:sz w:val="24"/>
          <w:szCs w:val="24"/>
          <w:lang w:eastAsia="en-US"/>
        </w:rPr>
      </w:pPr>
      <w:r>
        <w:rPr>
          <w:rFonts w:eastAsiaTheme="minorHAnsi"/>
          <w:sz w:val="24"/>
          <w:szCs w:val="24"/>
          <w:lang w:eastAsia="en-US"/>
        </w:rPr>
        <w:t>Главу 8 «Муниципальная избирательная комиссия» признать утратившей силу;</w:t>
      </w:r>
    </w:p>
    <w:p w:rsidR="0085231F" w:rsidRPr="0085231F" w:rsidRDefault="0085231F" w:rsidP="0085231F">
      <w:pPr>
        <w:pStyle w:val="a3"/>
        <w:rPr>
          <w:rFonts w:eastAsiaTheme="minorHAnsi"/>
          <w:sz w:val="24"/>
          <w:szCs w:val="24"/>
          <w:lang w:eastAsia="en-US"/>
        </w:rPr>
      </w:pPr>
    </w:p>
    <w:p w:rsidR="00D4260D" w:rsidRPr="00D4260D" w:rsidRDefault="00D4260D" w:rsidP="00D4260D">
      <w:pPr>
        <w:pStyle w:val="a3"/>
        <w:numPr>
          <w:ilvl w:val="0"/>
          <w:numId w:val="7"/>
        </w:numPr>
        <w:autoSpaceDE w:val="0"/>
        <w:autoSpaceDN w:val="0"/>
        <w:adjustRightInd w:val="0"/>
        <w:jc w:val="both"/>
        <w:rPr>
          <w:rFonts w:eastAsiaTheme="minorHAnsi"/>
          <w:sz w:val="24"/>
          <w:szCs w:val="24"/>
          <w:lang w:eastAsia="en-US"/>
        </w:rPr>
      </w:pPr>
      <w:r w:rsidRPr="00D4260D">
        <w:rPr>
          <w:rFonts w:eastAsiaTheme="minorHAnsi"/>
          <w:sz w:val="24"/>
          <w:szCs w:val="24"/>
          <w:lang w:eastAsia="en-US"/>
        </w:rPr>
        <w:t>В пункте 2 статьи 32 абзацы 6 и 7  признать утратившими силу.</w:t>
      </w:r>
    </w:p>
    <w:p w:rsidR="00650B6B" w:rsidRDefault="00650B6B" w:rsidP="002326DA">
      <w:pPr>
        <w:autoSpaceDE w:val="0"/>
        <w:autoSpaceDN w:val="0"/>
        <w:adjustRightInd w:val="0"/>
        <w:ind w:firstLine="540"/>
        <w:jc w:val="both"/>
        <w:rPr>
          <w:rFonts w:eastAsiaTheme="minorHAnsi"/>
          <w:lang w:eastAsia="en-US"/>
        </w:rPr>
      </w:pPr>
    </w:p>
    <w:p w:rsidR="00D068C7" w:rsidRPr="008D725D" w:rsidRDefault="00D068C7" w:rsidP="005B1298">
      <w:pPr>
        <w:pStyle w:val="a3"/>
        <w:autoSpaceDE w:val="0"/>
        <w:autoSpaceDN w:val="0"/>
        <w:adjustRightInd w:val="0"/>
        <w:jc w:val="both"/>
        <w:outlineLvl w:val="0"/>
        <w:rPr>
          <w:strike/>
          <w:sz w:val="24"/>
          <w:szCs w:val="24"/>
        </w:rPr>
      </w:pPr>
    </w:p>
    <w:p w:rsidR="005B1298" w:rsidRPr="00255AD9" w:rsidRDefault="005B1298" w:rsidP="00CF1A2C">
      <w:pPr>
        <w:autoSpaceDE w:val="0"/>
        <w:autoSpaceDN w:val="0"/>
        <w:adjustRightInd w:val="0"/>
        <w:ind w:firstLine="567"/>
        <w:jc w:val="both"/>
      </w:pPr>
      <w:r w:rsidRPr="00255AD9">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5B1298" w:rsidRPr="00255AD9" w:rsidRDefault="005B1298" w:rsidP="005B1298">
      <w:pPr>
        <w:ind w:right="-766" w:firstLine="567"/>
        <w:jc w:val="both"/>
      </w:pPr>
    </w:p>
    <w:p w:rsidR="00D068C7" w:rsidRDefault="00D068C7" w:rsidP="00566AF1">
      <w:pPr>
        <w:ind w:right="-766"/>
        <w:jc w:val="both"/>
      </w:pPr>
    </w:p>
    <w:p w:rsidR="00A307D0" w:rsidRDefault="00A307D0" w:rsidP="00566AF1">
      <w:pPr>
        <w:ind w:right="-766"/>
        <w:jc w:val="both"/>
      </w:pPr>
    </w:p>
    <w:p w:rsidR="00A15B94" w:rsidRDefault="00A15B94" w:rsidP="00566AF1">
      <w:pPr>
        <w:ind w:right="-766"/>
        <w:jc w:val="both"/>
      </w:pPr>
    </w:p>
    <w:p w:rsidR="00A15B94" w:rsidRDefault="00A15B94" w:rsidP="00566AF1">
      <w:pPr>
        <w:ind w:right="-766"/>
        <w:jc w:val="both"/>
      </w:pPr>
    </w:p>
    <w:p w:rsidR="00A15B94" w:rsidRDefault="00A15B94" w:rsidP="00566AF1">
      <w:pPr>
        <w:ind w:right="-766"/>
        <w:jc w:val="both"/>
      </w:pPr>
    </w:p>
    <w:p w:rsidR="005B1298" w:rsidRPr="00255AD9" w:rsidRDefault="005B1298" w:rsidP="00566AF1">
      <w:pPr>
        <w:ind w:right="-766"/>
        <w:jc w:val="both"/>
      </w:pPr>
      <w:r w:rsidRPr="00255AD9">
        <w:t xml:space="preserve">Глава городского самоуправления, </w:t>
      </w:r>
    </w:p>
    <w:p w:rsidR="005B1298" w:rsidRDefault="005B1298" w:rsidP="00CF1A2C">
      <w:pPr>
        <w:ind w:right="-1"/>
        <w:jc w:val="both"/>
      </w:pPr>
      <w:r w:rsidRPr="00255AD9">
        <w:t>Председатель городского Собрания</w:t>
      </w:r>
      <w:r w:rsidR="00CF1A2C">
        <w:t xml:space="preserve"> </w:t>
      </w:r>
      <w:r w:rsidR="00CF1A2C">
        <w:tab/>
      </w:r>
      <w:r w:rsidR="00CF1A2C">
        <w:tab/>
      </w:r>
      <w:r w:rsidR="00CF1A2C">
        <w:tab/>
      </w:r>
      <w:r w:rsidR="00CF1A2C">
        <w:tab/>
      </w:r>
      <w:r w:rsidR="00CF1A2C">
        <w:tab/>
      </w:r>
      <w:r w:rsidR="00CF1A2C">
        <w:tab/>
      </w:r>
      <w:r>
        <w:t>Г</w:t>
      </w:r>
      <w:r w:rsidRPr="00A30CBA">
        <w:t>.</w:t>
      </w:r>
      <w:r>
        <w:t>Ю</w:t>
      </w:r>
      <w:r w:rsidRPr="00A30CBA">
        <w:t>.</w:t>
      </w:r>
      <w:r>
        <w:t xml:space="preserve"> Артемьев</w:t>
      </w:r>
    </w:p>
    <w:p w:rsidR="000E1E2F" w:rsidRDefault="000E1E2F" w:rsidP="00CF1A2C">
      <w:pPr>
        <w:ind w:right="-1"/>
        <w:jc w:val="both"/>
      </w:pPr>
    </w:p>
    <w:p w:rsidR="000E1E2F" w:rsidRDefault="000E1E2F" w:rsidP="00CF1A2C">
      <w:pPr>
        <w:ind w:right="-1"/>
        <w:jc w:val="both"/>
      </w:pPr>
    </w:p>
    <w:p w:rsidR="000E1E2F" w:rsidRDefault="000E1E2F" w:rsidP="00CF1A2C">
      <w:pPr>
        <w:ind w:right="-1"/>
        <w:jc w:val="both"/>
      </w:pPr>
    </w:p>
    <w:p w:rsidR="000E1E2F" w:rsidRDefault="000E1E2F" w:rsidP="00CF1A2C">
      <w:pPr>
        <w:ind w:right="-1"/>
        <w:jc w:val="both"/>
      </w:pPr>
    </w:p>
    <w:p w:rsidR="002A4746" w:rsidRDefault="002A4746" w:rsidP="002A4746">
      <w:pPr>
        <w:autoSpaceDE w:val="0"/>
        <w:autoSpaceDN w:val="0"/>
        <w:adjustRightInd w:val="0"/>
        <w:ind w:firstLine="540"/>
        <w:jc w:val="both"/>
        <w:rPr>
          <w:rFonts w:eastAsiaTheme="minorHAnsi"/>
          <w:lang w:eastAsia="en-US"/>
        </w:rPr>
      </w:pPr>
    </w:p>
    <w:p w:rsidR="0060006B" w:rsidRDefault="0060006B" w:rsidP="00CF1A2C">
      <w:pPr>
        <w:ind w:right="-1"/>
        <w:jc w:val="both"/>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96"/>
      </w:tblGrid>
      <w:tr w:rsidR="000E1E2F" w:rsidRPr="002B72F4" w:rsidTr="0007008F">
        <w:trPr>
          <w:trHeight w:val="568"/>
        </w:trPr>
        <w:tc>
          <w:tcPr>
            <w:tcW w:w="4796" w:type="dxa"/>
            <w:shd w:val="clear" w:color="auto" w:fill="auto"/>
            <w:vAlign w:val="center"/>
          </w:tcPr>
          <w:p w:rsidR="000E1E2F" w:rsidRPr="000A7E8C" w:rsidRDefault="000E1E2F" w:rsidP="0007008F">
            <w:pPr>
              <w:autoSpaceDE w:val="0"/>
              <w:autoSpaceDN w:val="0"/>
              <w:adjustRightInd w:val="0"/>
              <w:ind w:firstLine="540"/>
              <w:jc w:val="center"/>
              <w:outlineLvl w:val="0"/>
              <w:rPr>
                <w:rFonts w:eastAsia="Calibri"/>
                <w:b/>
                <w:lang w:eastAsia="en-US"/>
              </w:rPr>
            </w:pPr>
            <w:r w:rsidRPr="000A7E8C">
              <w:rPr>
                <w:rFonts w:eastAsia="Calibri"/>
                <w:b/>
                <w:lang w:eastAsia="en-US"/>
              </w:rPr>
              <w:t>Действующая редакция</w:t>
            </w:r>
          </w:p>
        </w:tc>
        <w:tc>
          <w:tcPr>
            <w:tcW w:w="4796" w:type="dxa"/>
            <w:shd w:val="clear" w:color="auto" w:fill="auto"/>
            <w:vAlign w:val="center"/>
          </w:tcPr>
          <w:p w:rsidR="000E1E2F" w:rsidRPr="000A7E8C" w:rsidRDefault="000E1E2F" w:rsidP="0007008F">
            <w:pPr>
              <w:autoSpaceDE w:val="0"/>
              <w:autoSpaceDN w:val="0"/>
              <w:adjustRightInd w:val="0"/>
              <w:ind w:firstLine="540"/>
              <w:jc w:val="center"/>
              <w:outlineLvl w:val="0"/>
              <w:rPr>
                <w:rFonts w:eastAsia="Calibri"/>
                <w:b/>
                <w:lang w:eastAsia="en-US"/>
              </w:rPr>
            </w:pPr>
            <w:r w:rsidRPr="000A7E8C">
              <w:rPr>
                <w:rFonts w:eastAsia="Calibri"/>
                <w:b/>
                <w:lang w:eastAsia="en-US"/>
              </w:rPr>
              <w:t>Предлагаемая редакция</w:t>
            </w:r>
          </w:p>
        </w:tc>
      </w:tr>
      <w:tr w:rsidR="000E1E2F" w:rsidRPr="00C87A08" w:rsidTr="0007008F">
        <w:trPr>
          <w:trHeight w:val="814"/>
        </w:trPr>
        <w:tc>
          <w:tcPr>
            <w:tcW w:w="4796" w:type="dxa"/>
            <w:shd w:val="clear" w:color="auto" w:fill="auto"/>
          </w:tcPr>
          <w:p w:rsidR="0085231F" w:rsidRPr="00A86F9B" w:rsidRDefault="0085231F" w:rsidP="0085231F">
            <w:pPr>
              <w:autoSpaceDE w:val="0"/>
              <w:autoSpaceDN w:val="0"/>
              <w:adjustRightInd w:val="0"/>
              <w:jc w:val="center"/>
              <w:outlineLvl w:val="0"/>
              <w:rPr>
                <w:rFonts w:eastAsiaTheme="minorHAnsi"/>
                <w:b/>
                <w:bCs/>
                <w:lang w:eastAsia="en-US"/>
              </w:rPr>
            </w:pPr>
            <w:r w:rsidRPr="00A86F9B">
              <w:rPr>
                <w:rFonts w:eastAsiaTheme="minorHAnsi"/>
                <w:b/>
                <w:bCs/>
                <w:lang w:eastAsia="en-US"/>
              </w:rPr>
              <w:t>Основные наименования, используемые в Уставе</w:t>
            </w:r>
          </w:p>
          <w:p w:rsidR="0085231F" w:rsidRPr="00A86F9B" w:rsidRDefault="0085231F" w:rsidP="0085231F">
            <w:pPr>
              <w:autoSpaceDE w:val="0"/>
              <w:autoSpaceDN w:val="0"/>
              <w:adjustRightInd w:val="0"/>
              <w:jc w:val="center"/>
              <w:rPr>
                <w:rFonts w:eastAsiaTheme="minorHAnsi"/>
                <w:b/>
                <w:bCs/>
                <w:lang w:eastAsia="en-US"/>
              </w:rPr>
            </w:pPr>
            <w:r w:rsidRPr="00A86F9B">
              <w:rPr>
                <w:rFonts w:eastAsiaTheme="minorHAnsi"/>
                <w:b/>
                <w:bCs/>
                <w:lang w:eastAsia="en-US"/>
              </w:rPr>
              <w:t>муниципального образования "Город Обнинск":</w:t>
            </w:r>
          </w:p>
          <w:p w:rsidR="0085231F" w:rsidRPr="00A86F9B" w:rsidRDefault="0085231F" w:rsidP="0085231F">
            <w:pPr>
              <w:autoSpaceDE w:val="0"/>
              <w:autoSpaceDN w:val="0"/>
              <w:adjustRightInd w:val="0"/>
              <w:jc w:val="both"/>
              <w:rPr>
                <w:rFonts w:eastAsiaTheme="minorHAnsi"/>
                <w:lang w:eastAsia="en-US"/>
              </w:rPr>
            </w:pPr>
          </w:p>
          <w:p w:rsidR="0085231F" w:rsidRPr="00A86F9B" w:rsidRDefault="0085231F" w:rsidP="0085231F">
            <w:pPr>
              <w:autoSpaceDE w:val="0"/>
              <w:autoSpaceDN w:val="0"/>
              <w:adjustRightInd w:val="0"/>
              <w:ind w:firstLine="540"/>
              <w:jc w:val="both"/>
              <w:rPr>
                <w:rFonts w:eastAsiaTheme="minorHAnsi"/>
                <w:lang w:eastAsia="en-US"/>
              </w:rPr>
            </w:pPr>
            <w:r w:rsidRPr="00A86F9B">
              <w:rPr>
                <w:rFonts w:eastAsiaTheme="minorHAnsi"/>
                <w:lang w:eastAsia="en-US"/>
              </w:rPr>
              <w:t>Муниципальное образование "Город Обнинск" - далее - город Обнинск;</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Устав муниципального образования "Город Обнинск" - далее - Устав города;</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Обнинское городское Собрание городского округа "Город Обнинск" (Обнинское городское Собрание) - далее - городское Собрание;</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Глава городского самоуправления городского округа "Город Обнинск" (Глава городского самоуправления, Председатель городского Собрания) - далее - Глава городского самоуправления;</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Администрация (исполнительно-распорядительный орган) городского округа "Город Обнинск" (Администрация города Обнинска) - далее - Администрация города;</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Глава Администрации (исполнительно-распорядительного органа) городского округа "Город Обнинск" - далее - Глава Администрации города.</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Контрольно-счетная палата муниципального образования "Город Обнинск" (Контрольно-счетная палата города Обнинска) - далее - Контрольно-счетная палата.</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Избирательная комиссия муниципального образования "Город Обнинск" - далее - муниципальная избирательная комиссия.</w:t>
            </w:r>
          </w:p>
          <w:p w:rsidR="0085231F" w:rsidRPr="00A86F9B" w:rsidRDefault="0085231F" w:rsidP="0085231F">
            <w:pPr>
              <w:autoSpaceDE w:val="0"/>
              <w:autoSpaceDN w:val="0"/>
              <w:adjustRightInd w:val="0"/>
              <w:jc w:val="both"/>
              <w:rPr>
                <w:rFonts w:eastAsiaTheme="minorHAnsi"/>
                <w:lang w:eastAsia="en-US"/>
              </w:rPr>
            </w:pPr>
          </w:p>
          <w:p w:rsidR="00E430BD" w:rsidRPr="00A86F9B" w:rsidRDefault="00E430BD" w:rsidP="00E430BD">
            <w:pPr>
              <w:autoSpaceDE w:val="0"/>
              <w:autoSpaceDN w:val="0"/>
              <w:adjustRightInd w:val="0"/>
              <w:ind w:firstLine="540"/>
              <w:jc w:val="both"/>
              <w:outlineLvl w:val="0"/>
              <w:rPr>
                <w:rFonts w:eastAsiaTheme="minorHAnsi"/>
                <w:b/>
                <w:bCs/>
                <w:lang w:eastAsia="en-US"/>
              </w:rPr>
            </w:pPr>
            <w:r w:rsidRPr="00A86F9B">
              <w:rPr>
                <w:rFonts w:eastAsiaTheme="minorHAnsi"/>
                <w:b/>
                <w:bCs/>
                <w:lang w:eastAsia="en-US"/>
              </w:rPr>
              <w:t>Статья 7. Муниципальные правовые акты города</w:t>
            </w:r>
          </w:p>
          <w:p w:rsidR="00E430BD" w:rsidRPr="00A86F9B" w:rsidRDefault="00E430BD" w:rsidP="00E430BD">
            <w:pPr>
              <w:autoSpaceDE w:val="0"/>
              <w:autoSpaceDN w:val="0"/>
              <w:adjustRightInd w:val="0"/>
              <w:jc w:val="both"/>
              <w:rPr>
                <w:rFonts w:eastAsiaTheme="minorHAnsi"/>
                <w:b/>
                <w:bCs/>
                <w:lang w:eastAsia="en-US"/>
              </w:rPr>
            </w:pPr>
          </w:p>
          <w:p w:rsidR="00E430BD" w:rsidRPr="00A86F9B" w:rsidRDefault="00E430BD" w:rsidP="00E430BD">
            <w:pPr>
              <w:autoSpaceDE w:val="0"/>
              <w:autoSpaceDN w:val="0"/>
              <w:adjustRightInd w:val="0"/>
              <w:ind w:firstLine="540"/>
              <w:jc w:val="both"/>
              <w:rPr>
                <w:rFonts w:eastAsiaTheme="minorHAnsi"/>
                <w:bCs/>
                <w:lang w:eastAsia="en-US"/>
              </w:rPr>
            </w:pPr>
            <w:r w:rsidRPr="00A86F9B">
              <w:rPr>
                <w:rFonts w:eastAsiaTheme="minorHAnsi"/>
                <w:bCs/>
                <w:lang w:eastAsia="en-US"/>
              </w:rPr>
              <w:t xml:space="preserve">1. </w:t>
            </w:r>
            <w:proofErr w:type="gramStart"/>
            <w:r w:rsidRPr="00A86F9B">
              <w:rPr>
                <w:rFonts w:eastAsiaTheme="minorHAnsi"/>
                <w:bCs/>
                <w:lang w:eastAsia="en-US"/>
              </w:rPr>
              <w:t xml:space="preserve">Муниципальный правовой акт (далее - правовой акт) - решение, принятое непосредственно населением города </w:t>
            </w:r>
            <w:r w:rsidRPr="00A86F9B">
              <w:rPr>
                <w:rFonts w:eastAsiaTheme="minorHAnsi"/>
                <w:bCs/>
                <w:lang w:eastAsia="en-US"/>
              </w:rPr>
              <w:lastRenderedPageBreak/>
              <w:t>Обнинска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города в соответствии с</w:t>
            </w:r>
            <w:proofErr w:type="gramEnd"/>
            <w:r w:rsidRPr="00A86F9B">
              <w:rPr>
                <w:rFonts w:eastAsiaTheme="minorHAnsi"/>
                <w:bCs/>
                <w:lang w:eastAsia="en-US"/>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города Обнинска, устанавливающие либо изменяющие общеобязательные правила или имеющие индивидуальный характер.</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2. Систему муниципальных правовых актов образуют:</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Устав города Обнинска, правовые акты, принятые на местном референдуме;</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решения городского Собрания;</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постановления и распоряжения Главы городского самоуправления;</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постановления и распоряжения Администрации города;</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правовые акты иных органов местного самоуправления и должностных лиц местного самоуправления.</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3. Устав города и оформленные в виде правовых актов решения, принятые на местном референдуме, являются актами высшей юридической силы в системе правовых актов, имеют прямое действие и применяются на всей территории города. Нарушение срока издания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города или досрочного прекращения полномочий городского Собрания.</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lastRenderedPageBreak/>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30BD" w:rsidRPr="00A86F9B" w:rsidRDefault="00E430BD" w:rsidP="00E430BD">
            <w:pPr>
              <w:autoSpaceDE w:val="0"/>
              <w:autoSpaceDN w:val="0"/>
              <w:adjustRightInd w:val="0"/>
              <w:spacing w:before="240"/>
              <w:ind w:firstLine="540"/>
              <w:jc w:val="both"/>
              <w:rPr>
                <w:rFonts w:eastAsiaTheme="minorHAnsi"/>
                <w:bCs/>
                <w:strike/>
                <w:lang w:eastAsia="en-US"/>
              </w:rPr>
            </w:pPr>
            <w:r w:rsidRPr="00A86F9B">
              <w:rPr>
                <w:rFonts w:eastAsiaTheme="minorHAnsi"/>
                <w:bCs/>
                <w:strike/>
                <w:lang w:eastAsia="en-US"/>
              </w:rPr>
              <w:t>Официальным опубликованием муниципального нормативного правового акта считается первая публикация его текста в печатном средстве массовой информации, учрежденном органами местного самоуправления города Обнинска или находящемся в договорных отношениях с ними, распространяемых на территории муниципального образования, и размещение на официальных сайтах органов местного самоуправления города Обнинска в информационно-телекоммуникационной сети Интернет.</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strike/>
                <w:lang w:eastAsia="en-US"/>
              </w:rPr>
              <w:t>Обнародованием является размещение текста муниципального нормативного правового акта в специально установленных городским Собранием общедоступных местах на срок не менее 10 дней, распространение печатных сборников муниципальных нормативных правовых актов в общедоступных местах и размещение текста муниципального нормативного правового акта на официальных сайтах органов местного самоуправления города Обнинска в информационно-телекоммуникационной сети Интернет</w:t>
            </w:r>
            <w:r w:rsidRPr="00A86F9B">
              <w:rPr>
                <w:rFonts w:eastAsiaTheme="minorHAnsi"/>
                <w:bCs/>
                <w:lang w:eastAsia="en-US"/>
              </w:rPr>
              <w:t>.</w:t>
            </w:r>
          </w:p>
          <w:p w:rsidR="00E430BD" w:rsidRPr="00A86F9B" w:rsidRDefault="00E430BD" w:rsidP="00E430BD">
            <w:pPr>
              <w:autoSpaceDE w:val="0"/>
              <w:autoSpaceDN w:val="0"/>
              <w:adjustRightInd w:val="0"/>
              <w:spacing w:before="240"/>
              <w:ind w:firstLine="540"/>
              <w:jc w:val="both"/>
              <w:rPr>
                <w:rFonts w:eastAsiaTheme="minorHAnsi"/>
                <w:bCs/>
                <w:lang w:eastAsia="en-US"/>
              </w:rPr>
            </w:pPr>
          </w:p>
          <w:p w:rsidR="00E430BD" w:rsidRPr="00A86F9B" w:rsidRDefault="00E430BD" w:rsidP="00E430BD">
            <w:pPr>
              <w:autoSpaceDE w:val="0"/>
              <w:autoSpaceDN w:val="0"/>
              <w:adjustRightInd w:val="0"/>
              <w:spacing w:before="240"/>
              <w:ind w:firstLine="540"/>
              <w:jc w:val="both"/>
              <w:rPr>
                <w:rFonts w:eastAsiaTheme="minorHAnsi"/>
                <w:bCs/>
                <w:lang w:eastAsia="en-US"/>
              </w:rPr>
            </w:pPr>
          </w:p>
          <w:p w:rsidR="00E430BD" w:rsidRPr="00A86F9B" w:rsidRDefault="00E430BD" w:rsidP="00E430BD">
            <w:pPr>
              <w:autoSpaceDE w:val="0"/>
              <w:autoSpaceDN w:val="0"/>
              <w:adjustRightInd w:val="0"/>
              <w:spacing w:before="240"/>
              <w:ind w:firstLine="540"/>
              <w:jc w:val="both"/>
              <w:rPr>
                <w:rFonts w:eastAsiaTheme="minorHAnsi"/>
                <w:bCs/>
                <w:strike/>
                <w:lang w:eastAsia="en-US"/>
              </w:rPr>
            </w:pPr>
            <w:r w:rsidRPr="00A86F9B">
              <w:rPr>
                <w:rFonts w:eastAsiaTheme="minorHAnsi"/>
                <w:bCs/>
                <w:strike/>
                <w:lang w:eastAsia="en-US"/>
              </w:rPr>
              <w:t xml:space="preserve">В целях возможности ознакомления с содержанием муниципальных нормативных правовых актов жителей города Обнинска и иных лиц, чьи права и свободы затрагивает принятый акт, решением Обнинского городского Собрания устанавливается перечень пунктов подключения к информационно-телекоммуникационной </w:t>
            </w:r>
            <w:r w:rsidRPr="00A86F9B">
              <w:rPr>
                <w:rFonts w:eastAsiaTheme="minorHAnsi"/>
                <w:bCs/>
                <w:strike/>
                <w:lang w:eastAsia="en-US"/>
              </w:rPr>
              <w:lastRenderedPageBreak/>
              <w:t>сети Интернет в городе Обнинске.</w:t>
            </w:r>
          </w:p>
          <w:p w:rsidR="00E430BD" w:rsidRPr="00A86F9B" w:rsidRDefault="00E430BD" w:rsidP="00E430BD">
            <w:pPr>
              <w:autoSpaceDE w:val="0"/>
              <w:autoSpaceDN w:val="0"/>
              <w:adjustRightInd w:val="0"/>
              <w:spacing w:before="240"/>
              <w:ind w:firstLine="540"/>
              <w:jc w:val="both"/>
              <w:rPr>
                <w:rFonts w:eastAsiaTheme="minorHAnsi"/>
                <w:bCs/>
                <w:strike/>
                <w:lang w:eastAsia="en-US"/>
              </w:rPr>
            </w:pPr>
            <w:r w:rsidRPr="00A86F9B">
              <w:rPr>
                <w:rFonts w:eastAsiaTheme="minorHAnsi"/>
                <w:bCs/>
                <w:strike/>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0BD" w:rsidRPr="00A86F9B" w:rsidRDefault="00E430BD" w:rsidP="00E430BD">
            <w:pPr>
              <w:autoSpaceDE w:val="0"/>
              <w:autoSpaceDN w:val="0"/>
              <w:adjustRightInd w:val="0"/>
              <w:spacing w:before="240"/>
              <w:ind w:firstLine="540"/>
              <w:jc w:val="both"/>
              <w:rPr>
                <w:rFonts w:eastAsiaTheme="minorHAnsi"/>
                <w:bCs/>
                <w:lang w:eastAsia="en-US"/>
              </w:rPr>
            </w:pPr>
          </w:p>
          <w:p w:rsidR="00E430BD" w:rsidRPr="00A86F9B" w:rsidRDefault="00E430BD" w:rsidP="00E430BD">
            <w:pPr>
              <w:autoSpaceDE w:val="0"/>
              <w:autoSpaceDN w:val="0"/>
              <w:adjustRightInd w:val="0"/>
              <w:ind w:firstLine="540"/>
              <w:jc w:val="both"/>
              <w:outlineLvl w:val="0"/>
              <w:rPr>
                <w:rFonts w:eastAsiaTheme="minorHAnsi"/>
                <w:bCs/>
                <w:lang w:eastAsia="en-US"/>
              </w:rPr>
            </w:pPr>
            <w:r w:rsidRPr="00A86F9B">
              <w:rPr>
                <w:rFonts w:eastAsiaTheme="minorHAnsi"/>
                <w:bCs/>
                <w:lang w:eastAsia="en-US"/>
              </w:rPr>
              <w:t xml:space="preserve">Сетевым изданием органов местного самоуправления является информационный портал Администрации города Обнинска </w:t>
            </w:r>
            <w:hyperlink r:id="rId11" w:history="1">
              <w:r w:rsidRPr="00A86F9B">
                <w:rPr>
                  <w:rStyle w:val="a6"/>
                  <w:rFonts w:eastAsiaTheme="minorHAnsi"/>
                  <w:bCs/>
                  <w:lang w:eastAsia="en-US"/>
                </w:rPr>
                <w:t>www.admobninsk.ru</w:t>
              </w:r>
            </w:hyperlink>
          </w:p>
          <w:p w:rsidR="00E430BD" w:rsidRPr="00A86F9B" w:rsidRDefault="00E430BD" w:rsidP="00E430BD">
            <w:pPr>
              <w:autoSpaceDE w:val="0"/>
              <w:autoSpaceDN w:val="0"/>
              <w:adjustRightInd w:val="0"/>
              <w:ind w:firstLine="540"/>
              <w:jc w:val="both"/>
              <w:outlineLvl w:val="0"/>
              <w:rPr>
                <w:rFonts w:eastAsiaTheme="minorHAnsi"/>
                <w:bCs/>
                <w:lang w:eastAsia="en-US"/>
              </w:rPr>
            </w:pPr>
          </w:p>
          <w:p w:rsidR="00AC25A2" w:rsidRPr="00A86F9B" w:rsidRDefault="00AC25A2" w:rsidP="00E430BD">
            <w:pPr>
              <w:autoSpaceDE w:val="0"/>
              <w:autoSpaceDN w:val="0"/>
              <w:adjustRightInd w:val="0"/>
              <w:ind w:firstLine="540"/>
              <w:jc w:val="both"/>
              <w:rPr>
                <w:rFonts w:eastAsiaTheme="minorHAnsi"/>
                <w:bCs/>
                <w:lang w:eastAsia="en-US"/>
              </w:rPr>
            </w:pPr>
          </w:p>
          <w:p w:rsidR="00AC25A2" w:rsidRPr="00A86F9B" w:rsidRDefault="00AC25A2" w:rsidP="00E430BD">
            <w:pPr>
              <w:autoSpaceDE w:val="0"/>
              <w:autoSpaceDN w:val="0"/>
              <w:adjustRightInd w:val="0"/>
              <w:ind w:firstLine="540"/>
              <w:jc w:val="both"/>
              <w:rPr>
                <w:rFonts w:eastAsiaTheme="minorHAnsi"/>
                <w:bCs/>
                <w:lang w:eastAsia="en-US"/>
              </w:rPr>
            </w:pPr>
          </w:p>
          <w:p w:rsidR="00AC25A2" w:rsidRPr="00A86F9B" w:rsidRDefault="00AC25A2" w:rsidP="00E430BD">
            <w:pPr>
              <w:autoSpaceDE w:val="0"/>
              <w:autoSpaceDN w:val="0"/>
              <w:adjustRightInd w:val="0"/>
              <w:ind w:firstLine="540"/>
              <w:jc w:val="both"/>
              <w:rPr>
                <w:rFonts w:eastAsiaTheme="minorHAnsi"/>
                <w:bCs/>
                <w:lang w:eastAsia="en-US"/>
              </w:rPr>
            </w:pPr>
          </w:p>
          <w:p w:rsidR="00AC25A2" w:rsidRPr="00A86F9B" w:rsidRDefault="00AC25A2" w:rsidP="00E430BD">
            <w:pPr>
              <w:autoSpaceDE w:val="0"/>
              <w:autoSpaceDN w:val="0"/>
              <w:adjustRightInd w:val="0"/>
              <w:ind w:firstLine="540"/>
              <w:jc w:val="both"/>
              <w:rPr>
                <w:rFonts w:eastAsiaTheme="minorHAnsi"/>
                <w:bCs/>
                <w:lang w:eastAsia="en-US"/>
              </w:rPr>
            </w:pPr>
          </w:p>
          <w:p w:rsidR="00863230" w:rsidRPr="00A86F9B" w:rsidRDefault="00863230" w:rsidP="00E430BD">
            <w:pPr>
              <w:autoSpaceDE w:val="0"/>
              <w:autoSpaceDN w:val="0"/>
              <w:adjustRightInd w:val="0"/>
              <w:ind w:firstLine="540"/>
              <w:jc w:val="both"/>
              <w:rPr>
                <w:rFonts w:eastAsiaTheme="minorHAnsi"/>
                <w:bCs/>
                <w:lang w:eastAsia="en-US"/>
              </w:rPr>
            </w:pPr>
          </w:p>
          <w:p w:rsidR="00E430BD" w:rsidRPr="00A86F9B" w:rsidRDefault="00E430BD" w:rsidP="00E430BD">
            <w:pPr>
              <w:autoSpaceDE w:val="0"/>
              <w:autoSpaceDN w:val="0"/>
              <w:adjustRightInd w:val="0"/>
              <w:ind w:firstLine="540"/>
              <w:jc w:val="both"/>
              <w:rPr>
                <w:rFonts w:eastAsiaTheme="minorHAnsi"/>
                <w:b/>
                <w:bCs/>
                <w:lang w:eastAsia="en-US"/>
              </w:rPr>
            </w:pPr>
            <w:r w:rsidRPr="00A86F9B">
              <w:rPr>
                <w:rFonts w:eastAsiaTheme="minorHAnsi"/>
                <w:bCs/>
                <w:lang w:eastAsia="en-US"/>
              </w:rPr>
              <w:t>5. Прокурор города Обнинска и Калужский прокурор по надзору за исполнением закона на особо режимных объектах в рамках своих полномочий вправе вносить предложения об изменении, о дополнении, об отмене или о принятии нормативных правовых актов органов местного самоуправления.</w:t>
            </w:r>
          </w:p>
          <w:p w:rsidR="00E430BD" w:rsidRPr="00A86F9B" w:rsidRDefault="00E430BD" w:rsidP="00E430BD">
            <w:pPr>
              <w:autoSpaceDE w:val="0"/>
              <w:autoSpaceDN w:val="0"/>
              <w:adjustRightInd w:val="0"/>
              <w:ind w:firstLine="540"/>
              <w:jc w:val="both"/>
              <w:outlineLvl w:val="0"/>
              <w:rPr>
                <w:rFonts w:eastAsiaTheme="minorHAnsi"/>
                <w:b/>
                <w:bCs/>
                <w:lang w:eastAsia="en-US"/>
              </w:rPr>
            </w:pPr>
          </w:p>
          <w:p w:rsidR="00CC3814" w:rsidRPr="00A86F9B" w:rsidRDefault="00CC3814" w:rsidP="00E430BD">
            <w:pPr>
              <w:autoSpaceDE w:val="0"/>
              <w:autoSpaceDN w:val="0"/>
              <w:adjustRightInd w:val="0"/>
              <w:ind w:firstLine="540"/>
              <w:jc w:val="both"/>
              <w:outlineLvl w:val="0"/>
              <w:rPr>
                <w:rFonts w:eastAsiaTheme="minorHAnsi"/>
                <w:b/>
                <w:bCs/>
                <w:lang w:eastAsia="en-US"/>
              </w:rPr>
            </w:pPr>
            <w:r w:rsidRPr="00A86F9B">
              <w:rPr>
                <w:rFonts w:eastAsiaTheme="minorHAnsi"/>
                <w:b/>
                <w:bCs/>
                <w:lang w:eastAsia="en-US"/>
              </w:rPr>
              <w:t>Статья 8. Вопросы местного значения</w:t>
            </w:r>
          </w:p>
          <w:p w:rsidR="00CC3814" w:rsidRPr="00A86F9B" w:rsidRDefault="00CC3814" w:rsidP="00CC3814">
            <w:pPr>
              <w:autoSpaceDE w:val="0"/>
              <w:autoSpaceDN w:val="0"/>
              <w:adjustRightInd w:val="0"/>
              <w:jc w:val="both"/>
              <w:rPr>
                <w:rFonts w:eastAsiaTheme="minorHAnsi"/>
                <w:lang w:eastAsia="en-US"/>
              </w:rPr>
            </w:pPr>
          </w:p>
          <w:p w:rsidR="00CC3814" w:rsidRPr="00A86F9B" w:rsidRDefault="00CC3814" w:rsidP="00CC3814">
            <w:pPr>
              <w:autoSpaceDE w:val="0"/>
              <w:autoSpaceDN w:val="0"/>
              <w:adjustRightInd w:val="0"/>
              <w:ind w:firstLine="540"/>
              <w:jc w:val="both"/>
              <w:rPr>
                <w:rFonts w:eastAsiaTheme="minorHAnsi"/>
                <w:lang w:eastAsia="en-US"/>
              </w:rPr>
            </w:pPr>
            <w:r w:rsidRPr="00A86F9B">
              <w:rPr>
                <w:rFonts w:eastAsiaTheme="minorHAnsi"/>
                <w:lang w:eastAsia="en-US"/>
              </w:rPr>
              <w:t>1. К вопросам местного значения относятся:</w:t>
            </w:r>
          </w:p>
          <w:p w:rsidR="00863230" w:rsidRPr="00A86F9B" w:rsidRDefault="00863230" w:rsidP="00863230">
            <w:pPr>
              <w:autoSpaceDE w:val="0"/>
              <w:autoSpaceDN w:val="0"/>
              <w:adjustRightInd w:val="0"/>
              <w:ind w:firstLine="540"/>
              <w:jc w:val="both"/>
              <w:rPr>
                <w:rFonts w:eastAsiaTheme="minorHAnsi"/>
                <w:lang w:eastAsia="en-US"/>
              </w:rPr>
            </w:pPr>
            <w:r w:rsidRPr="00A86F9B">
              <w:rPr>
                <w:rFonts w:eastAsiaTheme="minorHAnsi"/>
                <w:lang w:eastAsia="en-US"/>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63230" w:rsidRPr="00A86F9B" w:rsidRDefault="00863230" w:rsidP="00AE41C3">
            <w:pPr>
              <w:autoSpaceDE w:val="0"/>
              <w:autoSpaceDN w:val="0"/>
              <w:adjustRightInd w:val="0"/>
              <w:spacing w:before="240"/>
              <w:ind w:firstLine="540"/>
              <w:jc w:val="both"/>
              <w:rPr>
                <w:rFonts w:eastAsiaTheme="minorHAnsi"/>
                <w:lang w:eastAsia="en-US"/>
              </w:rPr>
            </w:pPr>
          </w:p>
          <w:p w:rsidR="00AE41C3" w:rsidRPr="00A86F9B" w:rsidRDefault="00AE41C3" w:rsidP="00AE41C3">
            <w:pPr>
              <w:autoSpaceDE w:val="0"/>
              <w:autoSpaceDN w:val="0"/>
              <w:adjustRightInd w:val="0"/>
              <w:spacing w:before="240"/>
              <w:ind w:firstLine="540"/>
              <w:jc w:val="both"/>
              <w:rPr>
                <w:rFonts w:eastAsiaTheme="minorHAnsi"/>
                <w:lang w:eastAsia="en-US"/>
              </w:rPr>
            </w:pPr>
            <w:r w:rsidRPr="00A86F9B">
              <w:rPr>
                <w:rFonts w:eastAsiaTheme="minorHAnsi"/>
                <w:lang w:eastAsia="en-US"/>
              </w:rPr>
              <w:lastRenderedPageBreak/>
              <w:t>35) организация и осуществление мероприятий по работе с детьми и молодежью в городе;</w:t>
            </w:r>
          </w:p>
          <w:p w:rsidR="00CC3814" w:rsidRPr="00A86F9B" w:rsidRDefault="00CC3814" w:rsidP="00CC3814">
            <w:pPr>
              <w:autoSpaceDE w:val="0"/>
              <w:autoSpaceDN w:val="0"/>
              <w:adjustRightInd w:val="0"/>
              <w:spacing w:before="240"/>
              <w:ind w:firstLine="540"/>
              <w:jc w:val="both"/>
              <w:rPr>
                <w:rFonts w:eastAsiaTheme="minorHAnsi"/>
                <w:lang w:eastAsia="en-US"/>
              </w:rPr>
            </w:pPr>
          </w:p>
          <w:p w:rsidR="00CC3814" w:rsidRPr="00A86F9B" w:rsidRDefault="00CC3814" w:rsidP="00AF6C3A">
            <w:pPr>
              <w:autoSpaceDE w:val="0"/>
              <w:autoSpaceDN w:val="0"/>
              <w:adjustRightInd w:val="0"/>
              <w:ind w:firstLine="540"/>
              <w:jc w:val="both"/>
              <w:outlineLvl w:val="0"/>
              <w:rPr>
                <w:rFonts w:eastAsiaTheme="minorHAnsi"/>
                <w:b/>
                <w:bCs/>
                <w:lang w:eastAsia="en-US"/>
              </w:rPr>
            </w:pPr>
          </w:p>
          <w:p w:rsidR="00CC3814" w:rsidRPr="00A86F9B" w:rsidRDefault="00CC3814" w:rsidP="00AF6C3A">
            <w:pPr>
              <w:autoSpaceDE w:val="0"/>
              <w:autoSpaceDN w:val="0"/>
              <w:adjustRightInd w:val="0"/>
              <w:ind w:firstLine="540"/>
              <w:jc w:val="both"/>
              <w:outlineLvl w:val="0"/>
              <w:rPr>
                <w:rFonts w:eastAsiaTheme="minorHAnsi"/>
                <w:b/>
                <w:bCs/>
                <w:lang w:eastAsia="en-US"/>
              </w:rPr>
            </w:pPr>
          </w:p>
          <w:p w:rsidR="00CC3814" w:rsidRPr="00A86F9B" w:rsidRDefault="00CC3814" w:rsidP="00AF6C3A">
            <w:pPr>
              <w:autoSpaceDE w:val="0"/>
              <w:autoSpaceDN w:val="0"/>
              <w:adjustRightInd w:val="0"/>
              <w:ind w:firstLine="540"/>
              <w:jc w:val="both"/>
              <w:outlineLvl w:val="0"/>
              <w:rPr>
                <w:rFonts w:eastAsiaTheme="minorHAnsi"/>
                <w:b/>
                <w:bCs/>
                <w:lang w:eastAsia="en-US"/>
              </w:rPr>
            </w:pPr>
          </w:p>
          <w:p w:rsidR="00CC3814" w:rsidRPr="00A86F9B" w:rsidRDefault="00CC3814" w:rsidP="00AF6C3A">
            <w:pPr>
              <w:autoSpaceDE w:val="0"/>
              <w:autoSpaceDN w:val="0"/>
              <w:adjustRightInd w:val="0"/>
              <w:ind w:firstLine="540"/>
              <w:jc w:val="both"/>
              <w:outlineLvl w:val="0"/>
              <w:rPr>
                <w:rFonts w:eastAsiaTheme="minorHAnsi"/>
                <w:b/>
                <w:bCs/>
                <w:lang w:eastAsia="en-US"/>
              </w:rPr>
            </w:pPr>
          </w:p>
          <w:p w:rsidR="00CC3814" w:rsidRPr="00A86F9B" w:rsidRDefault="00CC3814" w:rsidP="00AF6C3A">
            <w:pPr>
              <w:autoSpaceDE w:val="0"/>
              <w:autoSpaceDN w:val="0"/>
              <w:adjustRightInd w:val="0"/>
              <w:ind w:firstLine="540"/>
              <w:jc w:val="both"/>
              <w:outlineLvl w:val="0"/>
              <w:rPr>
                <w:rFonts w:eastAsiaTheme="minorHAnsi"/>
                <w:b/>
                <w:bCs/>
                <w:lang w:eastAsia="en-US"/>
              </w:rPr>
            </w:pPr>
          </w:p>
          <w:p w:rsidR="00C517F8" w:rsidRPr="00A86F9B" w:rsidRDefault="00C517F8" w:rsidP="00AE41C3">
            <w:pPr>
              <w:autoSpaceDE w:val="0"/>
              <w:autoSpaceDN w:val="0"/>
              <w:adjustRightInd w:val="0"/>
              <w:ind w:firstLine="540"/>
              <w:jc w:val="both"/>
              <w:outlineLvl w:val="0"/>
              <w:rPr>
                <w:rFonts w:eastAsiaTheme="minorHAnsi"/>
                <w:b/>
                <w:bCs/>
                <w:lang w:eastAsia="en-US"/>
              </w:rPr>
            </w:pPr>
          </w:p>
          <w:p w:rsidR="00AE41C3" w:rsidRPr="00A86F9B" w:rsidRDefault="00AE41C3" w:rsidP="00AE41C3">
            <w:pPr>
              <w:autoSpaceDE w:val="0"/>
              <w:autoSpaceDN w:val="0"/>
              <w:adjustRightInd w:val="0"/>
              <w:ind w:firstLine="540"/>
              <w:jc w:val="both"/>
              <w:outlineLvl w:val="0"/>
              <w:rPr>
                <w:rFonts w:eastAsiaTheme="minorHAnsi"/>
                <w:b/>
                <w:bCs/>
                <w:lang w:eastAsia="en-US"/>
              </w:rPr>
            </w:pPr>
            <w:r w:rsidRPr="00A86F9B">
              <w:rPr>
                <w:rFonts w:eastAsiaTheme="minorHAnsi"/>
                <w:b/>
                <w:bCs/>
                <w:lang w:eastAsia="en-US"/>
              </w:rPr>
              <w:t>Статья 9. Полномочия органов местного самоуправления по решению вопросов местного значения</w:t>
            </w:r>
          </w:p>
          <w:p w:rsidR="00AE41C3" w:rsidRPr="00A86F9B" w:rsidRDefault="00AE41C3" w:rsidP="00AE41C3">
            <w:pPr>
              <w:autoSpaceDE w:val="0"/>
              <w:autoSpaceDN w:val="0"/>
              <w:adjustRightInd w:val="0"/>
              <w:jc w:val="both"/>
              <w:rPr>
                <w:rFonts w:eastAsiaTheme="minorHAnsi"/>
                <w:lang w:eastAsia="en-US"/>
              </w:rPr>
            </w:pPr>
          </w:p>
          <w:p w:rsidR="00AE41C3" w:rsidRPr="00A86F9B" w:rsidRDefault="00AE41C3" w:rsidP="00AE41C3">
            <w:pPr>
              <w:autoSpaceDE w:val="0"/>
              <w:autoSpaceDN w:val="0"/>
              <w:adjustRightInd w:val="0"/>
              <w:ind w:firstLine="540"/>
              <w:jc w:val="both"/>
              <w:rPr>
                <w:rFonts w:eastAsiaTheme="minorHAnsi"/>
                <w:lang w:eastAsia="en-US"/>
              </w:rPr>
            </w:pPr>
            <w:r w:rsidRPr="00A86F9B">
              <w:rPr>
                <w:rFonts w:eastAsiaTheme="minorHAnsi"/>
                <w:lang w:eastAsia="en-US"/>
              </w:rPr>
              <w:t>1. В целях решения вопросов местного значения органы местного самоуправления обладают следующими полномочиями:</w:t>
            </w:r>
          </w:p>
          <w:p w:rsidR="00AE41C3" w:rsidRPr="00A86F9B" w:rsidRDefault="00AE41C3" w:rsidP="00AE41C3">
            <w:pPr>
              <w:autoSpaceDE w:val="0"/>
              <w:autoSpaceDN w:val="0"/>
              <w:adjustRightInd w:val="0"/>
              <w:spacing w:before="240"/>
              <w:ind w:firstLine="540"/>
              <w:jc w:val="both"/>
              <w:rPr>
                <w:rFonts w:eastAsiaTheme="minorHAnsi"/>
                <w:lang w:eastAsia="en-US"/>
              </w:rPr>
            </w:pPr>
            <w:r w:rsidRPr="00A86F9B">
              <w:rPr>
                <w:rFonts w:eastAsiaTheme="minorHAnsi"/>
                <w:lang w:eastAsia="en-US"/>
              </w:rPr>
              <w:t>8) учреждение печатного средства массовой информации для опубликования правовых актов, иной официальной информации, обсуждения проектов правовых актов по вопросам местного значения, доведение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AE41C3" w:rsidRPr="00A86F9B" w:rsidRDefault="00AE41C3" w:rsidP="002C3294">
            <w:pPr>
              <w:autoSpaceDE w:val="0"/>
              <w:autoSpaceDN w:val="0"/>
              <w:adjustRightInd w:val="0"/>
              <w:ind w:firstLine="540"/>
              <w:jc w:val="both"/>
              <w:outlineLvl w:val="0"/>
              <w:rPr>
                <w:rFonts w:eastAsiaTheme="minorHAnsi"/>
                <w:b/>
                <w:bCs/>
                <w:lang w:eastAsia="en-US"/>
              </w:rPr>
            </w:pPr>
          </w:p>
          <w:p w:rsidR="0085231F" w:rsidRPr="00A86F9B" w:rsidRDefault="0085231F" w:rsidP="0085231F">
            <w:pPr>
              <w:autoSpaceDE w:val="0"/>
              <w:autoSpaceDN w:val="0"/>
              <w:adjustRightInd w:val="0"/>
              <w:ind w:firstLine="540"/>
              <w:jc w:val="both"/>
              <w:outlineLvl w:val="0"/>
              <w:rPr>
                <w:b/>
                <w:bCs/>
              </w:rPr>
            </w:pPr>
            <w:r w:rsidRPr="00A86F9B">
              <w:rPr>
                <w:b/>
                <w:bCs/>
              </w:rPr>
              <w:t>Статья 26. Депутат городского Собрания</w:t>
            </w:r>
          </w:p>
          <w:p w:rsidR="0085231F" w:rsidRPr="00A86F9B" w:rsidRDefault="0085231F" w:rsidP="0085231F">
            <w:pPr>
              <w:autoSpaceDE w:val="0"/>
              <w:autoSpaceDN w:val="0"/>
              <w:adjustRightInd w:val="0"/>
              <w:ind w:firstLine="540"/>
              <w:jc w:val="both"/>
            </w:pPr>
            <w:r w:rsidRPr="00A86F9B">
              <w:t>6. Осуществляющие свои полномочия на постоянной основе депутат, выборное должностное лицо местного самоуправления не вправе:</w:t>
            </w:r>
          </w:p>
          <w:p w:rsidR="00A86F9B" w:rsidRDefault="00A86F9B" w:rsidP="00A86F9B">
            <w:pPr>
              <w:autoSpaceDE w:val="0"/>
              <w:autoSpaceDN w:val="0"/>
              <w:adjustRightInd w:val="0"/>
              <w:ind w:firstLine="540"/>
              <w:jc w:val="both"/>
              <w:rPr>
                <w:rFonts w:eastAsiaTheme="minorHAnsi"/>
                <w:lang w:eastAsia="en-US"/>
              </w:rPr>
            </w:pPr>
            <w:r>
              <w:rPr>
                <w:rFonts w:eastAsiaTheme="minorHAnsi"/>
                <w:lang w:eastAsia="en-US"/>
              </w:rPr>
              <w:t>1) заниматься предпринимательской деятельностью лично или через доверенных лиц;</w:t>
            </w:r>
          </w:p>
          <w:p w:rsidR="00A86F9B" w:rsidRDefault="00A86F9B" w:rsidP="00A86F9B">
            <w:pPr>
              <w:autoSpaceDE w:val="0"/>
              <w:autoSpaceDN w:val="0"/>
              <w:adjustRightInd w:val="0"/>
              <w:spacing w:before="240"/>
              <w:ind w:firstLine="540"/>
              <w:jc w:val="both"/>
              <w:rPr>
                <w:rFonts w:eastAsiaTheme="minorHAnsi"/>
                <w:lang w:eastAsia="en-US"/>
              </w:rPr>
            </w:pPr>
            <w:r>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85231F" w:rsidRPr="00A86F9B" w:rsidRDefault="0085231F" w:rsidP="0085231F">
            <w:pPr>
              <w:autoSpaceDE w:val="0"/>
              <w:autoSpaceDN w:val="0"/>
              <w:adjustRightInd w:val="0"/>
              <w:spacing w:before="220"/>
              <w:ind w:firstLine="540"/>
              <w:jc w:val="both"/>
            </w:pPr>
            <w:proofErr w:type="gramStart"/>
            <w:r w:rsidRPr="00A86F9B">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A86F9B">
              <w:lastRenderedPageBreak/>
              <w:t>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5231F" w:rsidRPr="00A86F9B" w:rsidRDefault="0085231F" w:rsidP="0085231F">
            <w:pPr>
              <w:autoSpaceDE w:val="0"/>
              <w:autoSpaceDN w:val="0"/>
              <w:adjustRightInd w:val="0"/>
              <w:spacing w:before="220"/>
              <w:ind w:firstLine="540"/>
              <w:jc w:val="both"/>
            </w:pPr>
            <w:proofErr w:type="gramStart"/>
            <w:r w:rsidRPr="00A86F9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86F9B">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231F" w:rsidRPr="00A86F9B" w:rsidRDefault="0085231F" w:rsidP="00D4260D">
            <w:pPr>
              <w:autoSpaceDE w:val="0"/>
              <w:autoSpaceDN w:val="0"/>
              <w:adjustRightInd w:val="0"/>
              <w:ind w:firstLine="540"/>
              <w:jc w:val="both"/>
              <w:outlineLvl w:val="0"/>
              <w:rPr>
                <w:b/>
                <w:bCs/>
              </w:rPr>
            </w:pPr>
          </w:p>
          <w:p w:rsidR="00420EFD" w:rsidRPr="00A86F9B" w:rsidRDefault="00420EFD" w:rsidP="00420EFD">
            <w:pPr>
              <w:autoSpaceDE w:val="0"/>
              <w:autoSpaceDN w:val="0"/>
              <w:adjustRightInd w:val="0"/>
              <w:ind w:firstLine="540"/>
              <w:jc w:val="both"/>
              <w:outlineLvl w:val="0"/>
              <w:rPr>
                <w:rFonts w:eastAsiaTheme="minorHAnsi"/>
                <w:b/>
                <w:bCs/>
                <w:lang w:eastAsia="en-US"/>
              </w:rPr>
            </w:pPr>
            <w:r w:rsidRPr="00A86F9B">
              <w:rPr>
                <w:rFonts w:eastAsiaTheme="minorHAnsi"/>
                <w:b/>
                <w:bCs/>
                <w:lang w:eastAsia="en-US"/>
              </w:rPr>
              <w:t>Статья 28. Компетенция городского Собрания</w:t>
            </w:r>
          </w:p>
          <w:p w:rsidR="00420EFD" w:rsidRPr="00A86F9B" w:rsidRDefault="00420EFD" w:rsidP="00420EFD">
            <w:pPr>
              <w:autoSpaceDE w:val="0"/>
              <w:autoSpaceDN w:val="0"/>
              <w:adjustRightInd w:val="0"/>
              <w:spacing w:before="200"/>
              <w:ind w:firstLine="540"/>
              <w:jc w:val="both"/>
              <w:rPr>
                <w:rFonts w:eastAsiaTheme="minorHAnsi"/>
                <w:lang w:eastAsia="en-US"/>
              </w:rPr>
            </w:pPr>
            <w:r w:rsidRPr="00A86F9B">
              <w:rPr>
                <w:rFonts w:eastAsiaTheme="minorHAnsi"/>
                <w:lang w:eastAsia="en-US"/>
              </w:rPr>
              <w:t>2. В компетенции городского Собрания находятся:</w:t>
            </w:r>
          </w:p>
          <w:p w:rsidR="00420EFD" w:rsidRPr="00A86F9B" w:rsidRDefault="00420EFD" w:rsidP="00420EFD">
            <w:pPr>
              <w:autoSpaceDE w:val="0"/>
              <w:autoSpaceDN w:val="0"/>
              <w:adjustRightInd w:val="0"/>
              <w:spacing w:before="200"/>
              <w:ind w:firstLine="540"/>
              <w:jc w:val="both"/>
              <w:rPr>
                <w:rFonts w:eastAsiaTheme="minorHAnsi"/>
                <w:lang w:eastAsia="en-US"/>
              </w:rPr>
            </w:pPr>
            <w:r w:rsidRPr="00A86F9B">
              <w:rPr>
                <w:rFonts w:eastAsiaTheme="minorHAnsi"/>
                <w:lang w:eastAsia="en-US"/>
              </w:rPr>
              <w:t>- формирование муниципальной избирательной комиссии;</w:t>
            </w:r>
          </w:p>
          <w:p w:rsidR="00420EFD" w:rsidRPr="00A86F9B" w:rsidRDefault="00420EFD" w:rsidP="00D4260D">
            <w:pPr>
              <w:autoSpaceDE w:val="0"/>
              <w:autoSpaceDN w:val="0"/>
              <w:adjustRightInd w:val="0"/>
              <w:ind w:firstLine="540"/>
              <w:jc w:val="both"/>
              <w:outlineLvl w:val="0"/>
              <w:rPr>
                <w:b/>
                <w:bCs/>
              </w:rPr>
            </w:pPr>
          </w:p>
          <w:p w:rsidR="00420EFD" w:rsidRPr="00A86F9B" w:rsidRDefault="00420EFD" w:rsidP="00420EFD">
            <w:pPr>
              <w:autoSpaceDE w:val="0"/>
              <w:autoSpaceDN w:val="0"/>
              <w:adjustRightInd w:val="0"/>
              <w:ind w:firstLine="540"/>
              <w:jc w:val="both"/>
              <w:outlineLvl w:val="0"/>
              <w:rPr>
                <w:b/>
                <w:bCs/>
              </w:rPr>
            </w:pPr>
            <w:r w:rsidRPr="00A86F9B">
              <w:rPr>
                <w:b/>
                <w:bCs/>
              </w:rPr>
              <w:t>Статья 29. Основные формы работы городского Собрания</w:t>
            </w:r>
          </w:p>
          <w:p w:rsidR="00420EFD" w:rsidRPr="00A86F9B" w:rsidRDefault="00420EFD" w:rsidP="00420EFD">
            <w:pPr>
              <w:autoSpaceDE w:val="0"/>
              <w:autoSpaceDN w:val="0"/>
              <w:adjustRightInd w:val="0"/>
              <w:spacing w:before="220"/>
              <w:ind w:firstLine="540"/>
              <w:jc w:val="both"/>
            </w:pPr>
            <w:r w:rsidRPr="00A86F9B">
              <w:t>2. Заседания городского Собрания могут быть очередными и внеочередными, открытыми и закрытыми.</w:t>
            </w:r>
          </w:p>
          <w:p w:rsidR="00420EFD" w:rsidRPr="00A86F9B" w:rsidRDefault="00420EFD" w:rsidP="00420EFD">
            <w:pPr>
              <w:autoSpaceDE w:val="0"/>
              <w:autoSpaceDN w:val="0"/>
              <w:adjustRightInd w:val="0"/>
              <w:spacing w:before="220"/>
              <w:ind w:firstLine="540"/>
              <w:jc w:val="both"/>
            </w:pPr>
            <w:r w:rsidRPr="00A86F9B">
              <w:t>Первое заседание проводится в течение пятнадцати дней с момента избрания городского Собрания и собирается Председателем муниципальной избирательной комиссии.</w:t>
            </w:r>
          </w:p>
          <w:p w:rsidR="00420EFD" w:rsidRPr="00A86F9B" w:rsidRDefault="00420EFD" w:rsidP="00D4260D">
            <w:pPr>
              <w:autoSpaceDE w:val="0"/>
              <w:autoSpaceDN w:val="0"/>
              <w:adjustRightInd w:val="0"/>
              <w:ind w:firstLine="540"/>
              <w:jc w:val="both"/>
              <w:outlineLvl w:val="0"/>
              <w:rPr>
                <w:b/>
                <w:bCs/>
              </w:rPr>
            </w:pPr>
          </w:p>
          <w:p w:rsidR="00D4260D" w:rsidRPr="00A86F9B" w:rsidRDefault="00D4260D" w:rsidP="00D4260D">
            <w:pPr>
              <w:autoSpaceDE w:val="0"/>
              <w:autoSpaceDN w:val="0"/>
              <w:adjustRightInd w:val="0"/>
              <w:ind w:firstLine="540"/>
              <w:jc w:val="both"/>
              <w:outlineLvl w:val="0"/>
              <w:rPr>
                <w:b/>
                <w:bCs/>
              </w:rPr>
            </w:pPr>
            <w:r w:rsidRPr="00A86F9B">
              <w:rPr>
                <w:b/>
                <w:bCs/>
              </w:rPr>
              <w:t xml:space="preserve">Статья 32. Администрация города в </w:t>
            </w:r>
            <w:r w:rsidRPr="00A86F9B">
              <w:rPr>
                <w:b/>
                <w:bCs/>
              </w:rPr>
              <w:lastRenderedPageBreak/>
              <w:t>системе местного самоуправления, и ее полномочия</w:t>
            </w:r>
          </w:p>
          <w:p w:rsidR="00D4260D" w:rsidRPr="00A86F9B" w:rsidRDefault="00D4260D" w:rsidP="00D4260D">
            <w:pPr>
              <w:autoSpaceDE w:val="0"/>
              <w:autoSpaceDN w:val="0"/>
              <w:adjustRightInd w:val="0"/>
              <w:jc w:val="both"/>
            </w:pPr>
          </w:p>
          <w:p w:rsidR="00D4260D" w:rsidRPr="00A86F9B" w:rsidRDefault="00D4260D" w:rsidP="00D4260D">
            <w:pPr>
              <w:autoSpaceDE w:val="0"/>
              <w:autoSpaceDN w:val="0"/>
              <w:adjustRightInd w:val="0"/>
              <w:ind w:firstLine="540"/>
              <w:jc w:val="both"/>
            </w:pPr>
            <w:r w:rsidRPr="00A86F9B">
              <w:t>1. Администрация города - орган местного самоуправления, осуществляющий исполнительно-распорядительные функции по решению вопросов местного значения.</w:t>
            </w:r>
          </w:p>
          <w:p w:rsidR="00D4260D" w:rsidRPr="00A86F9B" w:rsidRDefault="00D4260D" w:rsidP="00D4260D">
            <w:pPr>
              <w:autoSpaceDE w:val="0"/>
              <w:autoSpaceDN w:val="0"/>
              <w:adjustRightInd w:val="0"/>
              <w:spacing w:before="240"/>
              <w:ind w:firstLine="540"/>
              <w:jc w:val="both"/>
            </w:pPr>
            <w:r w:rsidRPr="00A86F9B">
              <w:t>Администрация города обладает правами юридического лица.</w:t>
            </w:r>
          </w:p>
          <w:p w:rsidR="00D4260D" w:rsidRPr="00A86F9B" w:rsidRDefault="00D4260D" w:rsidP="00D4260D">
            <w:pPr>
              <w:autoSpaceDE w:val="0"/>
              <w:autoSpaceDN w:val="0"/>
              <w:adjustRightInd w:val="0"/>
              <w:spacing w:before="240"/>
              <w:ind w:firstLine="540"/>
              <w:jc w:val="both"/>
            </w:pPr>
            <w:r w:rsidRPr="00A86F9B">
              <w:t xml:space="preserve">2. Администрация города наделяется полномочиями по решению вопросов местного значения, перечисленных в </w:t>
            </w:r>
            <w:hyperlink r:id="rId12" w:history="1">
              <w:r w:rsidRPr="00A86F9B">
                <w:rPr>
                  <w:color w:val="0000FF"/>
                </w:rPr>
                <w:t>статье 8</w:t>
              </w:r>
            </w:hyperlink>
            <w:r w:rsidRPr="00A86F9B">
              <w:t xml:space="preserve"> Устава,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 за исключением полномочий, осуществляемых городским Собранием.</w:t>
            </w:r>
          </w:p>
          <w:p w:rsidR="00D4260D" w:rsidRPr="00A86F9B" w:rsidRDefault="00D4260D" w:rsidP="00D4260D">
            <w:pPr>
              <w:autoSpaceDE w:val="0"/>
              <w:autoSpaceDN w:val="0"/>
              <w:adjustRightInd w:val="0"/>
              <w:spacing w:before="240"/>
              <w:ind w:firstLine="540"/>
              <w:jc w:val="both"/>
            </w:pPr>
            <w:proofErr w:type="gramStart"/>
            <w:r w:rsidRPr="00A86F9B">
              <w:t>Администрация города является органом, уполномоченным в соответствии с федеральными законами на организацию и проведение на территории муниципального образования "Город Обнинск"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Калужской области, в случаях, если соответствующие виды контроля относятся к вопросам местного значения.</w:t>
            </w:r>
            <w:proofErr w:type="gramEnd"/>
          </w:p>
          <w:p w:rsidR="00D4260D" w:rsidRPr="00A86F9B" w:rsidRDefault="00D4260D" w:rsidP="00D4260D">
            <w:pPr>
              <w:autoSpaceDE w:val="0"/>
              <w:autoSpaceDN w:val="0"/>
              <w:adjustRightInd w:val="0"/>
              <w:spacing w:before="240"/>
              <w:ind w:firstLine="540"/>
              <w:jc w:val="both"/>
            </w:pPr>
            <w:r w:rsidRPr="00A86F9B">
              <w:t>Администрацией города разрабатывается и утверждается схема размещения нестационарных торговых объектов в порядке, установленном уполномоченным органом исполнительной власти Калужской области.</w:t>
            </w:r>
          </w:p>
          <w:p w:rsidR="00D4260D" w:rsidRPr="00A86F9B" w:rsidRDefault="00D4260D" w:rsidP="00D4260D">
            <w:pPr>
              <w:autoSpaceDE w:val="0"/>
              <w:autoSpaceDN w:val="0"/>
              <w:adjustRightInd w:val="0"/>
              <w:spacing w:before="240"/>
              <w:ind w:firstLine="540"/>
              <w:jc w:val="both"/>
            </w:pPr>
            <w:proofErr w:type="gramStart"/>
            <w:r w:rsidRPr="00A86F9B">
              <w:t xml:space="preserve">В пределах своих полномочий, установленных федеральными законами, законами Калужской области, настоящим Уставом, решениями городского Собрания, глава Администрации города издает постановления Администрации города по вопросам местного значения и вопросам, связанным с осуществлением отдельных </w:t>
            </w:r>
            <w:r w:rsidRPr="00A86F9B">
              <w:lastRenderedPageBreak/>
              <w:t>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города по вопросам организации работы Администрации города.</w:t>
            </w:r>
            <w:proofErr w:type="gramEnd"/>
          </w:p>
          <w:p w:rsidR="00D4260D" w:rsidRPr="00A86F9B" w:rsidRDefault="00D4260D" w:rsidP="00D4260D">
            <w:pPr>
              <w:autoSpaceDE w:val="0"/>
              <w:autoSpaceDN w:val="0"/>
              <w:adjustRightInd w:val="0"/>
              <w:spacing w:before="240"/>
              <w:ind w:firstLine="540"/>
              <w:jc w:val="both"/>
            </w:pPr>
            <w:r w:rsidRPr="00A86F9B">
              <w:t>Правовые акты Администрации города вступают в силу с момента подписания (даты принятия), если самими актами не предусмотрен иной срок вступления их в силу.</w:t>
            </w:r>
          </w:p>
          <w:p w:rsidR="00D4260D" w:rsidRPr="00A86F9B" w:rsidRDefault="00D4260D" w:rsidP="00D4260D">
            <w:pPr>
              <w:autoSpaceDE w:val="0"/>
              <w:autoSpaceDN w:val="0"/>
              <w:adjustRightInd w:val="0"/>
              <w:spacing w:before="240"/>
              <w:ind w:firstLine="540"/>
              <w:jc w:val="both"/>
              <w:rPr>
                <w:strike/>
                <w:highlight w:val="yellow"/>
              </w:rPr>
            </w:pPr>
            <w:r w:rsidRPr="00A86F9B">
              <w:rPr>
                <w:strike/>
                <w:highlight w:val="yellow"/>
              </w:rPr>
              <w:t>Правовые акты, затрагивающие права, свободы и обязанности человека и гражданина, вступают в силу после их официального опубликования.</w:t>
            </w:r>
          </w:p>
          <w:p w:rsidR="00D4260D" w:rsidRPr="00A86F9B" w:rsidRDefault="00D4260D" w:rsidP="00D4260D">
            <w:pPr>
              <w:autoSpaceDE w:val="0"/>
              <w:autoSpaceDN w:val="0"/>
              <w:adjustRightInd w:val="0"/>
              <w:spacing w:before="240"/>
              <w:ind w:firstLine="540"/>
              <w:jc w:val="both"/>
              <w:rPr>
                <w:strike/>
              </w:rPr>
            </w:pPr>
            <w:r w:rsidRPr="00A86F9B">
              <w:rPr>
                <w:strike/>
                <w:highlight w:val="yellow"/>
              </w:rPr>
              <w:t>Официальным опубликованием правового акта считается его первая публикация в средстве массовой информации, учрежденном органами местного самоуправления или находящемся в договорных отношениях с органами местного самоуправления и распространяемом на территории города.</w:t>
            </w:r>
          </w:p>
          <w:p w:rsidR="00D4260D" w:rsidRPr="00A86F9B" w:rsidRDefault="00D4260D" w:rsidP="00D4260D">
            <w:pPr>
              <w:autoSpaceDE w:val="0"/>
              <w:autoSpaceDN w:val="0"/>
              <w:adjustRightInd w:val="0"/>
              <w:jc w:val="both"/>
            </w:pPr>
          </w:p>
          <w:p w:rsidR="00D4260D" w:rsidRPr="00A86F9B" w:rsidRDefault="00D4260D" w:rsidP="00D4260D">
            <w:pPr>
              <w:autoSpaceDE w:val="0"/>
              <w:autoSpaceDN w:val="0"/>
              <w:adjustRightInd w:val="0"/>
              <w:spacing w:before="240"/>
              <w:ind w:firstLine="540"/>
              <w:jc w:val="both"/>
            </w:pPr>
            <w:r w:rsidRPr="00A86F9B">
              <w:t xml:space="preserve">3. Администрация города осуществляет свою деятельность в соответствии с законодательством Российской Федерации и Калужской области, настоящим Уставом, </w:t>
            </w:r>
            <w:hyperlink r:id="rId13" w:history="1">
              <w:r w:rsidRPr="00A86F9B">
                <w:rPr>
                  <w:color w:val="0000FF"/>
                </w:rPr>
                <w:t>Положением</w:t>
              </w:r>
            </w:hyperlink>
            <w:r w:rsidRPr="00A86F9B">
              <w:t xml:space="preserve"> об Администрации города, утверждаемым городским Собранием, решениями городского Собрания и правовыми актами Администрации города. Администрация города, как орган местного самоуправления, в лице Главы Администрации города подотчетна и подконтрольна городскому Собранию.</w:t>
            </w:r>
          </w:p>
          <w:p w:rsidR="00061CA4" w:rsidRPr="00A86F9B" w:rsidRDefault="00061CA4" w:rsidP="002C3294">
            <w:pPr>
              <w:autoSpaceDE w:val="0"/>
              <w:autoSpaceDN w:val="0"/>
              <w:adjustRightInd w:val="0"/>
              <w:spacing w:before="240"/>
              <w:ind w:firstLine="540"/>
              <w:jc w:val="both"/>
              <w:rPr>
                <w:rFonts w:eastAsiaTheme="minorHAnsi"/>
                <w:bCs/>
                <w:lang w:eastAsia="en-US"/>
              </w:rPr>
            </w:pPr>
          </w:p>
          <w:p w:rsidR="001003C7" w:rsidRPr="00A86F9B" w:rsidRDefault="001003C7" w:rsidP="002C3294">
            <w:pPr>
              <w:autoSpaceDE w:val="0"/>
              <w:autoSpaceDN w:val="0"/>
              <w:adjustRightInd w:val="0"/>
              <w:ind w:firstLine="540"/>
              <w:jc w:val="both"/>
              <w:rPr>
                <w:rFonts w:eastAsiaTheme="minorHAnsi"/>
                <w:bCs/>
                <w:lang w:eastAsia="en-US"/>
              </w:rPr>
            </w:pPr>
          </w:p>
          <w:p w:rsidR="001003C7" w:rsidRPr="00A86F9B" w:rsidRDefault="001003C7" w:rsidP="001003C7">
            <w:pPr>
              <w:autoSpaceDE w:val="0"/>
              <w:autoSpaceDN w:val="0"/>
              <w:adjustRightInd w:val="0"/>
              <w:spacing w:before="220"/>
              <w:ind w:firstLine="540"/>
              <w:jc w:val="both"/>
              <w:rPr>
                <w:rFonts w:eastAsiaTheme="minorHAnsi"/>
                <w:lang w:eastAsia="en-US"/>
              </w:rPr>
            </w:pPr>
          </w:p>
          <w:p w:rsidR="001003C7" w:rsidRPr="00A86F9B" w:rsidRDefault="001003C7" w:rsidP="001003C7">
            <w:pPr>
              <w:autoSpaceDE w:val="0"/>
              <w:autoSpaceDN w:val="0"/>
              <w:adjustRightInd w:val="0"/>
              <w:spacing w:before="220"/>
              <w:ind w:firstLine="540"/>
              <w:jc w:val="both"/>
              <w:rPr>
                <w:rFonts w:eastAsiaTheme="minorHAnsi"/>
                <w:lang w:eastAsia="en-US"/>
              </w:rPr>
            </w:pPr>
          </w:p>
          <w:p w:rsidR="001003C7" w:rsidRPr="00A86F9B" w:rsidRDefault="001003C7" w:rsidP="001003C7">
            <w:pPr>
              <w:autoSpaceDE w:val="0"/>
              <w:autoSpaceDN w:val="0"/>
              <w:adjustRightInd w:val="0"/>
              <w:spacing w:before="220"/>
              <w:ind w:firstLine="540"/>
              <w:jc w:val="both"/>
              <w:rPr>
                <w:rFonts w:eastAsiaTheme="minorHAnsi"/>
                <w:lang w:eastAsia="en-US"/>
              </w:rPr>
            </w:pPr>
          </w:p>
          <w:p w:rsidR="001003C7" w:rsidRPr="00A86F9B" w:rsidRDefault="001003C7" w:rsidP="00CC3814">
            <w:pPr>
              <w:autoSpaceDE w:val="0"/>
              <w:autoSpaceDN w:val="0"/>
              <w:adjustRightInd w:val="0"/>
              <w:spacing w:before="240"/>
              <w:ind w:firstLine="540"/>
              <w:jc w:val="both"/>
              <w:rPr>
                <w:rFonts w:eastAsiaTheme="minorHAnsi"/>
                <w:lang w:eastAsia="en-US"/>
              </w:rPr>
            </w:pPr>
          </w:p>
          <w:p w:rsidR="00CC3814" w:rsidRPr="00A86F9B" w:rsidRDefault="00CC3814" w:rsidP="009A170C">
            <w:pPr>
              <w:autoSpaceDE w:val="0"/>
              <w:autoSpaceDN w:val="0"/>
              <w:adjustRightInd w:val="0"/>
              <w:ind w:firstLine="540"/>
              <w:jc w:val="both"/>
            </w:pPr>
          </w:p>
        </w:tc>
        <w:tc>
          <w:tcPr>
            <w:tcW w:w="4796" w:type="dxa"/>
            <w:shd w:val="clear" w:color="auto" w:fill="auto"/>
          </w:tcPr>
          <w:p w:rsidR="0085231F" w:rsidRPr="00A86F9B" w:rsidRDefault="0085231F" w:rsidP="0085231F">
            <w:pPr>
              <w:autoSpaceDE w:val="0"/>
              <w:autoSpaceDN w:val="0"/>
              <w:adjustRightInd w:val="0"/>
              <w:jc w:val="center"/>
              <w:outlineLvl w:val="0"/>
              <w:rPr>
                <w:rFonts w:eastAsiaTheme="minorHAnsi"/>
                <w:b/>
                <w:bCs/>
                <w:lang w:eastAsia="en-US"/>
              </w:rPr>
            </w:pPr>
            <w:r w:rsidRPr="00A86F9B">
              <w:rPr>
                <w:rFonts w:eastAsiaTheme="minorHAnsi"/>
                <w:b/>
                <w:bCs/>
                <w:lang w:eastAsia="en-US"/>
              </w:rPr>
              <w:lastRenderedPageBreak/>
              <w:t>Основные наименования, используемые в Уставе</w:t>
            </w:r>
          </w:p>
          <w:p w:rsidR="0085231F" w:rsidRPr="00A86F9B" w:rsidRDefault="0085231F" w:rsidP="0085231F">
            <w:pPr>
              <w:autoSpaceDE w:val="0"/>
              <w:autoSpaceDN w:val="0"/>
              <w:adjustRightInd w:val="0"/>
              <w:jc w:val="center"/>
              <w:rPr>
                <w:rFonts w:eastAsiaTheme="minorHAnsi"/>
                <w:b/>
                <w:bCs/>
                <w:lang w:eastAsia="en-US"/>
              </w:rPr>
            </w:pPr>
            <w:r w:rsidRPr="00A86F9B">
              <w:rPr>
                <w:rFonts w:eastAsiaTheme="minorHAnsi"/>
                <w:b/>
                <w:bCs/>
                <w:lang w:eastAsia="en-US"/>
              </w:rPr>
              <w:t>муниципального образования "Город Обнинск":</w:t>
            </w:r>
          </w:p>
          <w:p w:rsidR="0085231F" w:rsidRPr="00A86F9B" w:rsidRDefault="0085231F" w:rsidP="0085231F">
            <w:pPr>
              <w:autoSpaceDE w:val="0"/>
              <w:autoSpaceDN w:val="0"/>
              <w:adjustRightInd w:val="0"/>
              <w:jc w:val="both"/>
              <w:rPr>
                <w:rFonts w:eastAsiaTheme="minorHAnsi"/>
                <w:lang w:eastAsia="en-US"/>
              </w:rPr>
            </w:pPr>
          </w:p>
          <w:p w:rsidR="0085231F" w:rsidRPr="00A86F9B" w:rsidRDefault="0085231F" w:rsidP="0085231F">
            <w:pPr>
              <w:autoSpaceDE w:val="0"/>
              <w:autoSpaceDN w:val="0"/>
              <w:adjustRightInd w:val="0"/>
              <w:ind w:firstLine="540"/>
              <w:jc w:val="both"/>
              <w:rPr>
                <w:rFonts w:eastAsiaTheme="minorHAnsi"/>
                <w:lang w:eastAsia="en-US"/>
              </w:rPr>
            </w:pPr>
            <w:r w:rsidRPr="00A86F9B">
              <w:rPr>
                <w:rFonts w:eastAsiaTheme="minorHAnsi"/>
                <w:lang w:eastAsia="en-US"/>
              </w:rPr>
              <w:t>Муниципальное образование "Город Обнинск" - далее - город Обнинск;</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Устав муниципального образования "Город Обнинск" - далее - Устав города;</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Обнинское городское Собрание городского округа "Город Обнинск" (Обнинское городское Собрание) - далее - городское Собрание;</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Глава городского самоуправления городского округа "Город Обнинск" (Глава городского самоуправления, Председатель городского Собрания) - далее - Глава городского самоуправления;</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Администрация (исполнительно-распорядительный орган) городского округа "Город Обнинск" (Администрация города Обнинска) - далее - Администрация города;</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Глава Администрации (исполнительно-распорядительного органа) городского округа "Город Обнинск" - далее - Глава Администрации города.</w:t>
            </w:r>
          </w:p>
          <w:p w:rsidR="0085231F" w:rsidRPr="00A86F9B" w:rsidRDefault="0085231F" w:rsidP="0085231F">
            <w:pPr>
              <w:autoSpaceDE w:val="0"/>
              <w:autoSpaceDN w:val="0"/>
              <w:adjustRightInd w:val="0"/>
              <w:spacing w:before="240"/>
              <w:ind w:firstLine="540"/>
              <w:jc w:val="both"/>
              <w:rPr>
                <w:rFonts w:eastAsiaTheme="minorHAnsi"/>
                <w:lang w:eastAsia="en-US"/>
              </w:rPr>
            </w:pPr>
            <w:r w:rsidRPr="00A86F9B">
              <w:rPr>
                <w:rFonts w:eastAsiaTheme="minorHAnsi"/>
                <w:lang w:eastAsia="en-US"/>
              </w:rPr>
              <w:t>Контрольно-счетная палата муниципального образования "Город Обнинск" (Контрольно-счетная палата города Обнинска) - далее - Контрольно-счетная палата.</w:t>
            </w:r>
          </w:p>
          <w:p w:rsidR="0085231F" w:rsidRPr="00A86F9B" w:rsidRDefault="0085231F" w:rsidP="0085231F">
            <w:pPr>
              <w:autoSpaceDE w:val="0"/>
              <w:autoSpaceDN w:val="0"/>
              <w:adjustRightInd w:val="0"/>
              <w:spacing w:before="240"/>
              <w:ind w:firstLine="540"/>
              <w:jc w:val="both"/>
              <w:rPr>
                <w:rFonts w:eastAsiaTheme="minorHAnsi"/>
                <w:strike/>
                <w:lang w:eastAsia="en-US"/>
              </w:rPr>
            </w:pPr>
            <w:r w:rsidRPr="00A86F9B">
              <w:rPr>
                <w:rFonts w:eastAsiaTheme="minorHAnsi"/>
                <w:strike/>
                <w:highlight w:val="yellow"/>
                <w:lang w:eastAsia="en-US"/>
              </w:rPr>
              <w:t>Избирательная комиссия муниципального образования "Город Обнинск" - далее - муниципальная избирательная комиссия.</w:t>
            </w:r>
          </w:p>
          <w:p w:rsidR="0085231F" w:rsidRPr="00A86F9B" w:rsidRDefault="0085231F" w:rsidP="0085231F">
            <w:pPr>
              <w:autoSpaceDE w:val="0"/>
              <w:autoSpaceDN w:val="0"/>
              <w:adjustRightInd w:val="0"/>
              <w:jc w:val="both"/>
              <w:rPr>
                <w:rFonts w:eastAsiaTheme="minorHAnsi"/>
                <w:lang w:eastAsia="en-US"/>
              </w:rPr>
            </w:pPr>
          </w:p>
          <w:p w:rsidR="00E430BD" w:rsidRPr="00A86F9B" w:rsidRDefault="00E430BD" w:rsidP="00E430BD">
            <w:pPr>
              <w:autoSpaceDE w:val="0"/>
              <w:autoSpaceDN w:val="0"/>
              <w:adjustRightInd w:val="0"/>
              <w:ind w:firstLine="540"/>
              <w:jc w:val="both"/>
              <w:outlineLvl w:val="0"/>
              <w:rPr>
                <w:rFonts w:eastAsiaTheme="minorHAnsi"/>
                <w:b/>
                <w:bCs/>
                <w:lang w:eastAsia="en-US"/>
              </w:rPr>
            </w:pPr>
            <w:r w:rsidRPr="00A86F9B">
              <w:rPr>
                <w:rFonts w:eastAsiaTheme="minorHAnsi"/>
                <w:b/>
                <w:bCs/>
                <w:lang w:eastAsia="en-US"/>
              </w:rPr>
              <w:t>Статья 7. Муниципальные правовые акты города</w:t>
            </w:r>
          </w:p>
          <w:p w:rsidR="00E430BD" w:rsidRPr="00A86F9B" w:rsidRDefault="00E430BD" w:rsidP="00E430BD">
            <w:pPr>
              <w:autoSpaceDE w:val="0"/>
              <w:autoSpaceDN w:val="0"/>
              <w:adjustRightInd w:val="0"/>
              <w:jc w:val="both"/>
              <w:rPr>
                <w:rFonts w:eastAsiaTheme="minorHAnsi"/>
                <w:lang w:eastAsia="en-US"/>
              </w:rPr>
            </w:pPr>
          </w:p>
          <w:p w:rsidR="00E430BD" w:rsidRPr="00A86F9B" w:rsidRDefault="00E430BD" w:rsidP="00E430BD">
            <w:pPr>
              <w:autoSpaceDE w:val="0"/>
              <w:autoSpaceDN w:val="0"/>
              <w:adjustRightInd w:val="0"/>
              <w:ind w:firstLine="540"/>
              <w:jc w:val="both"/>
              <w:rPr>
                <w:rFonts w:eastAsiaTheme="minorHAnsi"/>
                <w:lang w:eastAsia="en-US"/>
              </w:rPr>
            </w:pPr>
            <w:r w:rsidRPr="00A86F9B">
              <w:rPr>
                <w:rFonts w:eastAsiaTheme="minorHAnsi"/>
                <w:bCs/>
                <w:lang w:eastAsia="en-US"/>
              </w:rPr>
              <w:t xml:space="preserve">1. </w:t>
            </w:r>
            <w:proofErr w:type="gramStart"/>
            <w:r w:rsidRPr="00A86F9B">
              <w:rPr>
                <w:rFonts w:eastAsiaTheme="minorHAnsi"/>
                <w:bCs/>
                <w:lang w:eastAsia="en-US"/>
              </w:rPr>
              <w:t xml:space="preserve">Муниципальный правовой акт (далее - правовой акт) - решение, принятое непосредственно населением города </w:t>
            </w:r>
            <w:r w:rsidRPr="00A86F9B">
              <w:rPr>
                <w:rFonts w:eastAsiaTheme="minorHAnsi"/>
                <w:bCs/>
                <w:lang w:eastAsia="en-US"/>
              </w:rPr>
              <w:lastRenderedPageBreak/>
              <w:t>Обнинска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Калужской области, а также по иным вопросам, отнесенным Уставом города в соответствии с федеральными</w:t>
            </w:r>
            <w:proofErr w:type="gramEnd"/>
            <w:r w:rsidRPr="00A86F9B">
              <w:rPr>
                <w:rFonts w:eastAsiaTheme="minorHAnsi"/>
                <w:bCs/>
                <w:lang w:eastAsia="en-US"/>
              </w:rPr>
              <w:t xml:space="preserve">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города Обнинска, устанавливающие либо изменяющие общеобязательные правила или имеющие индивидуальный характер.</w:t>
            </w:r>
          </w:p>
          <w:p w:rsidR="00E430BD" w:rsidRPr="00A86F9B" w:rsidRDefault="00E430BD" w:rsidP="00E430BD">
            <w:pPr>
              <w:autoSpaceDE w:val="0"/>
              <w:autoSpaceDN w:val="0"/>
              <w:adjustRightInd w:val="0"/>
              <w:ind w:firstLine="540"/>
              <w:jc w:val="both"/>
              <w:rPr>
                <w:rFonts w:eastAsiaTheme="minorHAnsi"/>
                <w:lang w:eastAsia="en-US"/>
              </w:rPr>
            </w:pP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xml:space="preserve">2. </w:t>
            </w:r>
            <w:r w:rsidRPr="00A86F9B">
              <w:rPr>
                <w:rFonts w:eastAsiaTheme="minorHAnsi"/>
                <w:bCs/>
                <w:highlight w:val="yellow"/>
                <w:lang w:eastAsia="en-US"/>
              </w:rPr>
              <w:t>В систему муниципальных правовых актов входят:</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Устав города Обнинска, правовые акты, принятые на местном референдуме;</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решения городского Собрания;</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постановления и распоряжения Главы городского самоуправления;</w:t>
            </w:r>
          </w:p>
          <w:p w:rsidR="00C517F8"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постановления и распоряжения Администрации города</w:t>
            </w:r>
            <w:r w:rsidR="00C517F8" w:rsidRPr="00A86F9B">
              <w:rPr>
                <w:rFonts w:eastAsiaTheme="minorHAnsi"/>
                <w:bCs/>
                <w:lang w:eastAsia="en-US"/>
              </w:rPr>
              <w:t>;</w:t>
            </w:r>
            <w:r w:rsidRPr="00A86F9B">
              <w:rPr>
                <w:rFonts w:eastAsiaTheme="minorHAnsi"/>
                <w:bCs/>
                <w:lang w:eastAsia="en-US"/>
              </w:rPr>
              <w:t xml:space="preserve"> </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правовые акты Контрольно-счетной палаты.</w:t>
            </w: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 xml:space="preserve">3. Устав города и оформленные в виде правовых актов решения, принятые на местном референдуме, являются актами высшей юридической силы в системе </w:t>
            </w:r>
            <w:r w:rsidRPr="00A86F9B">
              <w:rPr>
                <w:rFonts w:eastAsiaTheme="minorHAnsi"/>
                <w:bCs/>
                <w:highlight w:val="yellow"/>
                <w:lang w:eastAsia="en-US"/>
              </w:rPr>
              <w:t>муниципальных</w:t>
            </w:r>
            <w:r w:rsidRPr="00A86F9B">
              <w:rPr>
                <w:rFonts w:eastAsiaTheme="minorHAnsi"/>
                <w:bCs/>
                <w:lang w:eastAsia="en-US"/>
              </w:rPr>
              <w:t xml:space="preserve"> правовых актов, имеют прямое действие и применяются на всей территории города. </w:t>
            </w:r>
          </w:p>
          <w:p w:rsidR="00E430BD" w:rsidRPr="00A86F9B" w:rsidRDefault="00E430BD" w:rsidP="00E430BD">
            <w:pPr>
              <w:autoSpaceDE w:val="0"/>
              <w:autoSpaceDN w:val="0"/>
              <w:adjustRightInd w:val="0"/>
              <w:spacing w:before="240"/>
              <w:ind w:firstLine="540"/>
              <w:jc w:val="both"/>
              <w:rPr>
                <w:rFonts w:eastAsiaTheme="minorHAnsi"/>
                <w:bCs/>
                <w:lang w:eastAsia="en-US"/>
              </w:rPr>
            </w:pPr>
          </w:p>
          <w:p w:rsidR="00E430BD" w:rsidRPr="00A86F9B" w:rsidRDefault="00E430BD" w:rsidP="00E430BD">
            <w:pPr>
              <w:autoSpaceDE w:val="0"/>
              <w:autoSpaceDN w:val="0"/>
              <w:adjustRightInd w:val="0"/>
              <w:spacing w:before="240"/>
              <w:ind w:firstLine="540"/>
              <w:jc w:val="both"/>
              <w:rPr>
                <w:rFonts w:eastAsiaTheme="minorHAnsi"/>
                <w:bCs/>
                <w:lang w:eastAsia="en-US"/>
              </w:rPr>
            </w:pPr>
          </w:p>
          <w:p w:rsidR="00E430BD" w:rsidRPr="00A86F9B" w:rsidRDefault="00E430BD" w:rsidP="00E430BD">
            <w:pPr>
              <w:autoSpaceDE w:val="0"/>
              <w:autoSpaceDN w:val="0"/>
              <w:adjustRightInd w:val="0"/>
              <w:spacing w:before="240"/>
              <w:ind w:firstLine="540"/>
              <w:jc w:val="both"/>
              <w:rPr>
                <w:rFonts w:eastAsiaTheme="minorHAnsi"/>
                <w:bCs/>
                <w:lang w:eastAsia="en-US"/>
              </w:rPr>
            </w:pPr>
          </w:p>
          <w:p w:rsidR="00E430BD" w:rsidRPr="00A86F9B" w:rsidRDefault="00E430BD" w:rsidP="00E430BD">
            <w:pPr>
              <w:autoSpaceDE w:val="0"/>
              <w:autoSpaceDN w:val="0"/>
              <w:adjustRightInd w:val="0"/>
              <w:spacing w:before="240"/>
              <w:ind w:firstLine="540"/>
              <w:jc w:val="both"/>
              <w:rPr>
                <w:rFonts w:eastAsiaTheme="minorHAnsi"/>
                <w:bCs/>
                <w:lang w:eastAsia="en-US"/>
              </w:rPr>
            </w:pPr>
          </w:p>
          <w:p w:rsidR="00E430BD" w:rsidRPr="00A86F9B" w:rsidRDefault="00E430BD" w:rsidP="00E430BD">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lastRenderedPageBreak/>
              <w:t xml:space="preserve">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A86F9B">
              <w:rPr>
                <w:rFonts w:eastAsiaTheme="minorHAnsi"/>
                <w:bCs/>
                <w:highlight w:val="yellow"/>
                <w:lang w:eastAsia="en-US"/>
              </w:rPr>
              <w:t>обнародования</w:t>
            </w:r>
            <w:r w:rsidRPr="00A86F9B">
              <w:rPr>
                <w:rFonts w:eastAsiaTheme="minorHAnsi"/>
                <w:bCs/>
                <w:lang w:eastAsia="en-US"/>
              </w:rPr>
              <w:t>.</w:t>
            </w:r>
          </w:p>
          <w:p w:rsidR="00E430BD" w:rsidRPr="00A86F9B" w:rsidRDefault="00E430BD" w:rsidP="00E430BD">
            <w:pPr>
              <w:autoSpaceDE w:val="0"/>
              <w:autoSpaceDN w:val="0"/>
              <w:adjustRightInd w:val="0"/>
              <w:spacing w:before="240"/>
              <w:ind w:firstLine="540"/>
              <w:jc w:val="both"/>
              <w:rPr>
                <w:rFonts w:eastAsiaTheme="minorHAnsi"/>
                <w:highlight w:val="yellow"/>
                <w:lang w:eastAsia="en-US"/>
              </w:rPr>
            </w:pPr>
            <w:r w:rsidRPr="00A86F9B">
              <w:rPr>
                <w:rFonts w:eastAsiaTheme="minorHAnsi"/>
                <w:highlight w:val="yellow"/>
                <w:lang w:eastAsia="en-US"/>
              </w:rPr>
              <w:t>5. Под обнародованием муниципального правового акта, в том числе соглашения, заключенного между органами местного самоуправления, понимается:</w:t>
            </w:r>
          </w:p>
          <w:p w:rsidR="00E430BD" w:rsidRPr="00A86F9B" w:rsidRDefault="00E430BD" w:rsidP="00E430BD">
            <w:pPr>
              <w:autoSpaceDE w:val="0"/>
              <w:autoSpaceDN w:val="0"/>
              <w:adjustRightInd w:val="0"/>
              <w:spacing w:before="240"/>
              <w:ind w:firstLine="540"/>
              <w:jc w:val="both"/>
              <w:rPr>
                <w:rFonts w:eastAsiaTheme="minorHAnsi"/>
                <w:highlight w:val="yellow"/>
                <w:lang w:eastAsia="en-US"/>
              </w:rPr>
            </w:pPr>
            <w:r w:rsidRPr="00A86F9B">
              <w:rPr>
                <w:rFonts w:eastAsiaTheme="minorHAnsi"/>
                <w:highlight w:val="yellow"/>
                <w:lang w:eastAsia="en-US"/>
              </w:rPr>
              <w:t>1) официальное опубликование муниципального правового акта;</w:t>
            </w:r>
          </w:p>
          <w:p w:rsidR="00E430BD" w:rsidRPr="00A86F9B" w:rsidRDefault="00E430BD" w:rsidP="00E430BD">
            <w:pPr>
              <w:autoSpaceDE w:val="0"/>
              <w:autoSpaceDN w:val="0"/>
              <w:adjustRightInd w:val="0"/>
              <w:spacing w:before="240"/>
              <w:ind w:firstLine="540"/>
              <w:jc w:val="both"/>
              <w:rPr>
                <w:rFonts w:eastAsiaTheme="minorHAnsi"/>
                <w:highlight w:val="yellow"/>
                <w:lang w:eastAsia="en-US"/>
              </w:rPr>
            </w:pPr>
            <w:r w:rsidRPr="00A86F9B">
              <w:rPr>
                <w:rFonts w:eastAsiaTheme="minorHAnsi"/>
                <w:highlight w:val="yellow"/>
                <w:lang w:eastAsia="en-US"/>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муниципальных библиотек, других доступных для посещения местах);</w:t>
            </w:r>
          </w:p>
          <w:p w:rsidR="00E430BD" w:rsidRPr="00A86F9B" w:rsidRDefault="00E430BD" w:rsidP="00E430BD">
            <w:pPr>
              <w:autoSpaceDE w:val="0"/>
              <w:autoSpaceDN w:val="0"/>
              <w:adjustRightInd w:val="0"/>
              <w:spacing w:before="240"/>
              <w:ind w:firstLine="540"/>
              <w:jc w:val="both"/>
              <w:rPr>
                <w:rFonts w:eastAsiaTheme="minorHAnsi"/>
                <w:highlight w:val="yellow"/>
                <w:lang w:eastAsia="en-US"/>
              </w:rPr>
            </w:pPr>
            <w:r w:rsidRPr="00A86F9B">
              <w:rPr>
                <w:rFonts w:eastAsiaTheme="minorHAnsi"/>
                <w:highlight w:val="yellow"/>
                <w:lang w:eastAsia="en-US"/>
              </w:rPr>
              <w:t>3) размещение на официальном сайте муниципального образования в информационно-телекоммуникационной сети "Интернет";</w:t>
            </w:r>
          </w:p>
          <w:p w:rsidR="00E430BD" w:rsidRPr="00A86F9B" w:rsidRDefault="00E430BD" w:rsidP="00E430BD">
            <w:pPr>
              <w:autoSpaceDE w:val="0"/>
              <w:autoSpaceDN w:val="0"/>
              <w:adjustRightInd w:val="0"/>
              <w:spacing w:before="240"/>
              <w:ind w:firstLine="540"/>
              <w:jc w:val="both"/>
              <w:rPr>
                <w:rFonts w:eastAsiaTheme="minorHAnsi"/>
                <w:lang w:eastAsia="en-US"/>
              </w:rPr>
            </w:pPr>
            <w:r w:rsidRPr="00A86F9B">
              <w:rPr>
                <w:rFonts w:eastAsiaTheme="minorHAnsi"/>
                <w:highlight w:val="yellow"/>
                <w:lang w:eastAsia="en-US"/>
              </w:rPr>
              <w:t>6.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городе Обнинске, или первое размещение его полного текста в сетевом издании.</w:t>
            </w:r>
          </w:p>
          <w:p w:rsidR="00E430BD" w:rsidRPr="00A86F9B" w:rsidRDefault="00E430BD" w:rsidP="00E430BD">
            <w:pPr>
              <w:autoSpaceDE w:val="0"/>
              <w:autoSpaceDN w:val="0"/>
              <w:adjustRightInd w:val="0"/>
              <w:spacing w:before="240"/>
              <w:ind w:firstLine="540"/>
              <w:jc w:val="both"/>
              <w:rPr>
                <w:rFonts w:eastAsiaTheme="minorHAnsi"/>
                <w:lang w:eastAsia="en-US"/>
              </w:rPr>
            </w:pPr>
            <w:r w:rsidRPr="00A86F9B">
              <w:rPr>
                <w:rFonts w:eastAsiaTheme="minorHAnsi"/>
                <w:highlight w:val="yellow"/>
                <w:lang w:eastAsia="en-US"/>
              </w:rPr>
              <w:t xml:space="preserve">7. В целях возможности ознакомления с содержанием муниципальных нормативных правовых актов, в том числе соглашениями, заключенными между органами местного самоуправления, обеспечивается создание пунктов подключения к информационно-телекоммуникационной сети «Интернет» в </w:t>
            </w:r>
            <w:r w:rsidRPr="00A86F9B">
              <w:rPr>
                <w:rFonts w:eastAsiaTheme="minorHAnsi"/>
                <w:highlight w:val="yellow"/>
                <w:lang w:eastAsia="en-US"/>
              </w:rPr>
              <w:lastRenderedPageBreak/>
              <w:t>муниципальных библиотеках города Обнинска без использования дополнительных технических средств. Перечень таких пунктов утверждается решением Обнинского городского Собрания.</w:t>
            </w:r>
          </w:p>
          <w:p w:rsidR="00E430BD" w:rsidRPr="00A86F9B" w:rsidRDefault="00E430BD" w:rsidP="00E430BD">
            <w:pPr>
              <w:autoSpaceDE w:val="0"/>
              <w:autoSpaceDN w:val="0"/>
              <w:adjustRightInd w:val="0"/>
              <w:spacing w:before="240"/>
              <w:ind w:firstLine="540"/>
              <w:jc w:val="both"/>
              <w:rPr>
                <w:rFonts w:eastAsiaTheme="minorHAnsi"/>
                <w:highlight w:val="yellow"/>
                <w:lang w:eastAsia="en-US"/>
              </w:rPr>
            </w:pPr>
            <w:r w:rsidRPr="00A86F9B">
              <w:rPr>
                <w:rFonts w:eastAsiaTheme="minorHAnsi"/>
                <w:highlight w:val="yellow"/>
                <w:lang w:eastAsia="en-US"/>
              </w:rPr>
              <w:t>8. Периодическим печатным изданием является Информационный бюллетень муниципальных нормативных правовых актов органов местного самоуправления муниципального образования «Город Обнинск» «Обнинск официальный» (учреждено постановлением Администрации города Обнинска от 06.12.2017 № 1944-п).</w:t>
            </w:r>
          </w:p>
          <w:p w:rsidR="00E430BD" w:rsidRPr="00A86F9B" w:rsidRDefault="00E430BD" w:rsidP="00E430BD">
            <w:pPr>
              <w:autoSpaceDE w:val="0"/>
              <w:autoSpaceDN w:val="0"/>
              <w:adjustRightInd w:val="0"/>
              <w:spacing w:before="240"/>
              <w:ind w:firstLine="540"/>
              <w:jc w:val="both"/>
              <w:rPr>
                <w:rFonts w:eastAsiaTheme="minorHAnsi"/>
                <w:lang w:eastAsia="en-US"/>
              </w:rPr>
            </w:pPr>
            <w:proofErr w:type="gramStart"/>
            <w:r w:rsidRPr="00A86F9B">
              <w:rPr>
                <w:rFonts w:eastAsiaTheme="minorHAnsi"/>
                <w:highlight w:val="yellow"/>
                <w:lang w:eastAsia="en-US"/>
              </w:rPr>
              <w:t xml:space="preserve">Сетевым изданием является информационный портал Администрации города Обнинска </w:t>
            </w:r>
            <w:hyperlink r:id="rId14" w:history="1">
              <w:r w:rsidRPr="00A86F9B">
                <w:rPr>
                  <w:rStyle w:val="a6"/>
                  <w:rFonts w:eastAsiaTheme="minorHAnsi"/>
                  <w:highlight w:val="yellow"/>
                  <w:lang w:val="en-US" w:eastAsia="en-US"/>
                </w:rPr>
                <w:t>www</w:t>
              </w:r>
              <w:r w:rsidRPr="00A86F9B">
                <w:rPr>
                  <w:rStyle w:val="a6"/>
                  <w:rFonts w:eastAsiaTheme="minorHAnsi"/>
                  <w:highlight w:val="yellow"/>
                  <w:lang w:eastAsia="en-US"/>
                </w:rPr>
                <w:t>.</w:t>
              </w:r>
              <w:proofErr w:type="spellStart"/>
              <w:r w:rsidRPr="00A86F9B">
                <w:rPr>
                  <w:rStyle w:val="a6"/>
                  <w:rFonts w:eastAsiaTheme="minorHAnsi"/>
                  <w:highlight w:val="yellow"/>
                  <w:lang w:val="en-US" w:eastAsia="en-US"/>
                </w:rPr>
                <w:t>admobninsk</w:t>
              </w:r>
              <w:proofErr w:type="spellEnd"/>
              <w:r w:rsidRPr="00A86F9B">
                <w:rPr>
                  <w:rStyle w:val="a6"/>
                  <w:rFonts w:eastAsiaTheme="minorHAnsi"/>
                  <w:highlight w:val="yellow"/>
                  <w:lang w:eastAsia="en-US"/>
                </w:rPr>
                <w:t>.</w:t>
              </w:r>
              <w:proofErr w:type="spellStart"/>
              <w:r w:rsidRPr="00A86F9B">
                <w:rPr>
                  <w:rStyle w:val="a6"/>
                  <w:rFonts w:eastAsiaTheme="minorHAnsi"/>
                  <w:highlight w:val="yellow"/>
                  <w:lang w:val="en-US" w:eastAsia="en-US"/>
                </w:rPr>
                <w:t>ru</w:t>
              </w:r>
              <w:proofErr w:type="spellEnd"/>
            </w:hyperlink>
            <w:r w:rsidRPr="00A86F9B">
              <w:rPr>
                <w:rFonts w:eastAsiaTheme="minorHAnsi"/>
                <w:highlight w:val="yellow"/>
                <w:lang w:eastAsia="en-US"/>
              </w:rPr>
              <w:t xml:space="preserve"> (зарегистрирован в Федеральной службе по надзору в сфере связи, информационных технологий и массовых коммуникаций (</w:t>
            </w:r>
            <w:proofErr w:type="spellStart"/>
            <w:r w:rsidRPr="00A86F9B">
              <w:rPr>
                <w:rFonts w:eastAsiaTheme="minorHAnsi"/>
                <w:highlight w:val="yellow"/>
                <w:lang w:eastAsia="en-US"/>
              </w:rPr>
              <w:t>Роскомнадзор</w:t>
            </w:r>
            <w:proofErr w:type="spellEnd"/>
            <w:r w:rsidRPr="00A86F9B">
              <w:rPr>
                <w:rFonts w:eastAsiaTheme="minorHAnsi"/>
                <w:highlight w:val="yellow"/>
                <w:lang w:eastAsia="en-US"/>
              </w:rPr>
              <w:t>) 24.07.2018.</w:t>
            </w:r>
            <w:proofErr w:type="gramEnd"/>
            <w:r w:rsidRPr="00A86F9B">
              <w:rPr>
                <w:rFonts w:eastAsiaTheme="minorHAnsi"/>
                <w:highlight w:val="yellow"/>
                <w:lang w:eastAsia="en-US"/>
              </w:rPr>
              <w:t xml:space="preserve"> </w:t>
            </w:r>
            <w:proofErr w:type="gramStart"/>
            <w:r w:rsidRPr="00A86F9B">
              <w:rPr>
                <w:rFonts w:eastAsiaTheme="minorHAnsi"/>
                <w:highlight w:val="yellow"/>
                <w:lang w:eastAsia="en-US"/>
              </w:rPr>
              <w:t>Свидетельство о регистрации Эл № ФС77-73321).</w:t>
            </w:r>
            <w:proofErr w:type="gramEnd"/>
          </w:p>
          <w:p w:rsidR="00E430BD" w:rsidRPr="00A86F9B" w:rsidRDefault="00E430BD" w:rsidP="00E430BD">
            <w:pPr>
              <w:autoSpaceDE w:val="0"/>
              <w:autoSpaceDN w:val="0"/>
              <w:adjustRightInd w:val="0"/>
              <w:ind w:firstLine="540"/>
              <w:jc w:val="both"/>
              <w:outlineLvl w:val="0"/>
              <w:rPr>
                <w:rFonts w:eastAsiaTheme="minorHAnsi"/>
                <w:bCs/>
                <w:lang w:eastAsia="en-US"/>
              </w:rPr>
            </w:pPr>
          </w:p>
          <w:p w:rsidR="00E430BD" w:rsidRPr="00A86F9B" w:rsidRDefault="00E430BD" w:rsidP="00E430BD">
            <w:pPr>
              <w:autoSpaceDE w:val="0"/>
              <w:autoSpaceDN w:val="0"/>
              <w:adjustRightInd w:val="0"/>
              <w:ind w:firstLine="540"/>
              <w:jc w:val="both"/>
              <w:outlineLvl w:val="0"/>
              <w:rPr>
                <w:rFonts w:eastAsiaTheme="minorHAnsi"/>
                <w:bCs/>
                <w:lang w:eastAsia="en-US"/>
              </w:rPr>
            </w:pPr>
            <w:r w:rsidRPr="00A86F9B">
              <w:rPr>
                <w:rFonts w:eastAsiaTheme="minorHAnsi"/>
                <w:bCs/>
                <w:lang w:eastAsia="en-US"/>
              </w:rPr>
              <w:t>9. Прокурор города Обнинска и Калужский прокурор по надзору за исполнением закона на особо режимных объектах в рамках своих полномочий вправе вносить предложения об изменении, о дополнении, об отмене или о принятии нормативных правовых актов органов местного самоуправления</w:t>
            </w:r>
          </w:p>
          <w:p w:rsidR="00AC25A2" w:rsidRPr="00A86F9B" w:rsidRDefault="00AC25A2" w:rsidP="00E430BD">
            <w:pPr>
              <w:autoSpaceDE w:val="0"/>
              <w:autoSpaceDN w:val="0"/>
              <w:adjustRightInd w:val="0"/>
              <w:ind w:firstLine="540"/>
              <w:jc w:val="both"/>
              <w:outlineLvl w:val="0"/>
              <w:rPr>
                <w:rFonts w:eastAsiaTheme="minorHAnsi"/>
                <w:b/>
                <w:bCs/>
                <w:lang w:eastAsia="en-US"/>
              </w:rPr>
            </w:pPr>
          </w:p>
          <w:p w:rsidR="00CC3814" w:rsidRPr="00A86F9B" w:rsidRDefault="00CC3814" w:rsidP="00E430BD">
            <w:pPr>
              <w:autoSpaceDE w:val="0"/>
              <w:autoSpaceDN w:val="0"/>
              <w:adjustRightInd w:val="0"/>
              <w:ind w:firstLine="540"/>
              <w:jc w:val="both"/>
              <w:outlineLvl w:val="0"/>
              <w:rPr>
                <w:rFonts w:eastAsiaTheme="minorHAnsi"/>
                <w:b/>
                <w:bCs/>
                <w:lang w:eastAsia="en-US"/>
              </w:rPr>
            </w:pPr>
            <w:r w:rsidRPr="00A86F9B">
              <w:rPr>
                <w:rFonts w:eastAsiaTheme="minorHAnsi"/>
                <w:b/>
                <w:bCs/>
                <w:lang w:eastAsia="en-US"/>
              </w:rPr>
              <w:t>Статья 8. Вопросы местного значения</w:t>
            </w:r>
          </w:p>
          <w:p w:rsidR="00CC3814" w:rsidRPr="00A86F9B" w:rsidRDefault="00CC3814" w:rsidP="00CC3814">
            <w:pPr>
              <w:autoSpaceDE w:val="0"/>
              <w:autoSpaceDN w:val="0"/>
              <w:adjustRightInd w:val="0"/>
              <w:jc w:val="both"/>
              <w:rPr>
                <w:rFonts w:eastAsiaTheme="minorHAnsi"/>
                <w:lang w:eastAsia="en-US"/>
              </w:rPr>
            </w:pPr>
          </w:p>
          <w:p w:rsidR="00CC3814" w:rsidRPr="00A86F9B" w:rsidRDefault="00CC3814" w:rsidP="00CC3814">
            <w:pPr>
              <w:autoSpaceDE w:val="0"/>
              <w:autoSpaceDN w:val="0"/>
              <w:adjustRightInd w:val="0"/>
              <w:ind w:firstLine="540"/>
              <w:jc w:val="both"/>
              <w:rPr>
                <w:rFonts w:eastAsiaTheme="minorHAnsi"/>
                <w:lang w:eastAsia="en-US"/>
              </w:rPr>
            </w:pPr>
            <w:r w:rsidRPr="00A86F9B">
              <w:rPr>
                <w:rFonts w:eastAsiaTheme="minorHAnsi"/>
                <w:lang w:eastAsia="en-US"/>
              </w:rPr>
              <w:t>1. К вопросам местного значения относятся:</w:t>
            </w:r>
          </w:p>
          <w:p w:rsidR="00863230" w:rsidRPr="00A86F9B" w:rsidRDefault="00863230" w:rsidP="00863230">
            <w:pPr>
              <w:autoSpaceDE w:val="0"/>
              <w:autoSpaceDN w:val="0"/>
              <w:adjustRightInd w:val="0"/>
              <w:ind w:firstLine="540"/>
              <w:jc w:val="both"/>
              <w:rPr>
                <w:rFonts w:eastAsiaTheme="minorHAnsi"/>
                <w:lang w:eastAsia="en-US"/>
              </w:rPr>
            </w:pPr>
            <w:proofErr w:type="gramStart"/>
            <w:r w:rsidRPr="00A86F9B">
              <w:rPr>
                <w:rFonts w:eastAsiaTheme="minorHAnsi"/>
                <w:lang w:eastAsia="en-US"/>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A86F9B">
              <w:rPr>
                <w:rFonts w:eastAsiaTheme="minorHAnsi"/>
                <w:highlight w:val="yellow"/>
                <w:lang w:eastAsia="en-US"/>
              </w:rPr>
              <w:t xml:space="preserve">, а также правил </w:t>
            </w:r>
            <w:r w:rsidRPr="00A86F9B">
              <w:rPr>
                <w:rFonts w:eastAsiaTheme="minorHAnsi"/>
                <w:highlight w:val="yellow"/>
                <w:lang w:eastAsia="en-US"/>
              </w:rPr>
              <w:lastRenderedPageBreak/>
              <w:t>использования водных объектов для рекреационных целей;</w:t>
            </w:r>
            <w:proofErr w:type="gramEnd"/>
          </w:p>
          <w:p w:rsidR="00CC3814" w:rsidRPr="00A86F9B" w:rsidRDefault="00AE41C3" w:rsidP="00AF6C3A">
            <w:pPr>
              <w:autoSpaceDE w:val="0"/>
              <w:autoSpaceDN w:val="0"/>
              <w:adjustRightInd w:val="0"/>
              <w:ind w:firstLine="540"/>
              <w:jc w:val="both"/>
              <w:outlineLvl w:val="0"/>
              <w:rPr>
                <w:rFonts w:eastAsiaTheme="minorHAnsi"/>
                <w:lang w:eastAsia="en-US"/>
              </w:rPr>
            </w:pPr>
            <w:r w:rsidRPr="00A86F9B">
              <w:rPr>
                <w:rFonts w:eastAsiaTheme="minorHAnsi"/>
                <w:lang w:eastAsia="en-US"/>
              </w:rPr>
              <w:t>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0A7E8C" w:rsidRPr="00A86F9B" w:rsidRDefault="000A7E8C" w:rsidP="00AF6C3A">
            <w:pPr>
              <w:autoSpaceDE w:val="0"/>
              <w:autoSpaceDN w:val="0"/>
              <w:adjustRightInd w:val="0"/>
              <w:jc w:val="both"/>
              <w:rPr>
                <w:rFonts w:eastAsiaTheme="minorHAnsi"/>
                <w:lang w:eastAsia="en-US"/>
              </w:rPr>
            </w:pPr>
          </w:p>
          <w:p w:rsidR="00AE41C3" w:rsidRPr="00A86F9B" w:rsidRDefault="00AE41C3" w:rsidP="00AE41C3">
            <w:pPr>
              <w:autoSpaceDE w:val="0"/>
              <w:autoSpaceDN w:val="0"/>
              <w:adjustRightInd w:val="0"/>
              <w:ind w:firstLine="540"/>
              <w:jc w:val="both"/>
              <w:outlineLvl w:val="0"/>
              <w:rPr>
                <w:rFonts w:eastAsiaTheme="minorHAnsi"/>
                <w:b/>
                <w:bCs/>
                <w:lang w:eastAsia="en-US"/>
              </w:rPr>
            </w:pPr>
            <w:r w:rsidRPr="00A86F9B">
              <w:rPr>
                <w:rFonts w:eastAsiaTheme="minorHAnsi"/>
                <w:b/>
                <w:bCs/>
                <w:lang w:eastAsia="en-US"/>
              </w:rPr>
              <w:t>Статья 9. Полномочия органов местного самоуправления по решению вопросов местного значения</w:t>
            </w:r>
          </w:p>
          <w:p w:rsidR="00AE41C3" w:rsidRPr="00A86F9B" w:rsidRDefault="00AE41C3" w:rsidP="00AE41C3">
            <w:pPr>
              <w:autoSpaceDE w:val="0"/>
              <w:autoSpaceDN w:val="0"/>
              <w:adjustRightInd w:val="0"/>
              <w:jc w:val="both"/>
              <w:rPr>
                <w:rFonts w:eastAsiaTheme="minorHAnsi"/>
                <w:lang w:eastAsia="en-US"/>
              </w:rPr>
            </w:pPr>
          </w:p>
          <w:p w:rsidR="00AE41C3" w:rsidRPr="00A86F9B" w:rsidRDefault="00AE41C3" w:rsidP="00AE41C3">
            <w:pPr>
              <w:autoSpaceDE w:val="0"/>
              <w:autoSpaceDN w:val="0"/>
              <w:adjustRightInd w:val="0"/>
              <w:ind w:firstLine="540"/>
              <w:jc w:val="both"/>
              <w:rPr>
                <w:rFonts w:eastAsiaTheme="minorHAnsi"/>
                <w:lang w:eastAsia="en-US"/>
              </w:rPr>
            </w:pPr>
            <w:r w:rsidRPr="00A86F9B">
              <w:rPr>
                <w:rFonts w:eastAsiaTheme="minorHAnsi"/>
                <w:lang w:eastAsia="en-US"/>
              </w:rPr>
              <w:t>1. В целях решения вопросов местного значения органы местного самоуправления обладают следующими полномочиями:</w:t>
            </w:r>
          </w:p>
          <w:p w:rsidR="00AE41C3" w:rsidRPr="00A86F9B" w:rsidRDefault="00AE41C3" w:rsidP="00AF6C3A">
            <w:pPr>
              <w:autoSpaceDE w:val="0"/>
              <w:autoSpaceDN w:val="0"/>
              <w:adjustRightInd w:val="0"/>
              <w:ind w:firstLine="540"/>
              <w:jc w:val="both"/>
              <w:outlineLvl w:val="0"/>
              <w:rPr>
                <w:rFonts w:eastAsiaTheme="minorHAnsi"/>
                <w:lang w:eastAsia="en-US"/>
              </w:rPr>
            </w:pPr>
          </w:p>
          <w:p w:rsidR="00AE41C3" w:rsidRPr="00A86F9B" w:rsidRDefault="00AE41C3" w:rsidP="00AF6C3A">
            <w:pPr>
              <w:autoSpaceDE w:val="0"/>
              <w:autoSpaceDN w:val="0"/>
              <w:adjustRightInd w:val="0"/>
              <w:ind w:firstLine="540"/>
              <w:jc w:val="both"/>
              <w:outlineLvl w:val="0"/>
              <w:rPr>
                <w:rFonts w:eastAsiaTheme="minorHAnsi"/>
                <w:lang w:eastAsia="en-US"/>
              </w:rPr>
            </w:pPr>
            <w:r w:rsidRPr="00A86F9B">
              <w:rPr>
                <w:rFonts w:eastAsiaTheme="minorHAnsi"/>
                <w:lang w:eastAsia="en-US"/>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E41C3" w:rsidRPr="00A86F9B" w:rsidRDefault="00AE41C3" w:rsidP="00AF6C3A">
            <w:pPr>
              <w:autoSpaceDE w:val="0"/>
              <w:autoSpaceDN w:val="0"/>
              <w:adjustRightInd w:val="0"/>
              <w:ind w:firstLine="540"/>
              <w:jc w:val="both"/>
              <w:outlineLvl w:val="0"/>
              <w:rPr>
                <w:rFonts w:eastAsiaTheme="minorHAnsi"/>
                <w:lang w:eastAsia="en-US"/>
              </w:rPr>
            </w:pPr>
          </w:p>
          <w:p w:rsidR="00AE41C3" w:rsidRPr="00A86F9B" w:rsidRDefault="00AE41C3" w:rsidP="00AF6C3A">
            <w:pPr>
              <w:autoSpaceDE w:val="0"/>
              <w:autoSpaceDN w:val="0"/>
              <w:adjustRightInd w:val="0"/>
              <w:ind w:firstLine="540"/>
              <w:jc w:val="both"/>
              <w:outlineLvl w:val="0"/>
              <w:rPr>
                <w:rFonts w:eastAsiaTheme="minorHAnsi"/>
                <w:lang w:eastAsia="en-US"/>
              </w:rPr>
            </w:pPr>
          </w:p>
          <w:p w:rsidR="00AE41C3" w:rsidRPr="00A86F9B" w:rsidRDefault="00AE41C3" w:rsidP="00AF6C3A">
            <w:pPr>
              <w:autoSpaceDE w:val="0"/>
              <w:autoSpaceDN w:val="0"/>
              <w:adjustRightInd w:val="0"/>
              <w:ind w:firstLine="540"/>
              <w:jc w:val="both"/>
              <w:outlineLvl w:val="0"/>
              <w:rPr>
                <w:rFonts w:eastAsiaTheme="minorHAnsi"/>
                <w:lang w:eastAsia="en-US"/>
              </w:rPr>
            </w:pPr>
          </w:p>
          <w:p w:rsidR="00AE41C3" w:rsidRPr="00A86F9B" w:rsidRDefault="00AE41C3" w:rsidP="00AF6C3A">
            <w:pPr>
              <w:autoSpaceDE w:val="0"/>
              <w:autoSpaceDN w:val="0"/>
              <w:adjustRightInd w:val="0"/>
              <w:ind w:firstLine="540"/>
              <w:jc w:val="both"/>
              <w:outlineLvl w:val="0"/>
              <w:rPr>
                <w:rFonts w:eastAsiaTheme="minorHAnsi"/>
                <w:lang w:eastAsia="en-US"/>
              </w:rPr>
            </w:pPr>
          </w:p>
          <w:p w:rsidR="00AE41C3" w:rsidRPr="00A86F9B" w:rsidRDefault="00AE41C3" w:rsidP="00AF6C3A">
            <w:pPr>
              <w:autoSpaceDE w:val="0"/>
              <w:autoSpaceDN w:val="0"/>
              <w:adjustRightInd w:val="0"/>
              <w:ind w:firstLine="540"/>
              <w:jc w:val="both"/>
              <w:outlineLvl w:val="0"/>
              <w:rPr>
                <w:rFonts w:eastAsiaTheme="minorHAnsi"/>
                <w:lang w:eastAsia="en-US"/>
              </w:rPr>
            </w:pPr>
          </w:p>
          <w:p w:rsidR="00AF6C3A" w:rsidRPr="00A86F9B" w:rsidRDefault="00AF6C3A" w:rsidP="00AF6C3A">
            <w:pPr>
              <w:autoSpaceDE w:val="0"/>
              <w:autoSpaceDN w:val="0"/>
              <w:adjustRightInd w:val="0"/>
              <w:ind w:firstLine="540"/>
              <w:jc w:val="both"/>
              <w:outlineLvl w:val="0"/>
              <w:rPr>
                <w:rFonts w:eastAsiaTheme="minorHAnsi"/>
                <w:lang w:eastAsia="en-US"/>
              </w:rPr>
            </w:pPr>
            <w:r w:rsidRPr="00A86F9B">
              <w:rPr>
                <w:rFonts w:eastAsiaTheme="minorHAnsi"/>
                <w:lang w:eastAsia="en-US"/>
              </w:rPr>
              <w:t xml:space="preserve"> </w:t>
            </w:r>
          </w:p>
          <w:p w:rsidR="0085231F" w:rsidRPr="00A86F9B" w:rsidRDefault="0085231F" w:rsidP="0085231F">
            <w:pPr>
              <w:autoSpaceDE w:val="0"/>
              <w:autoSpaceDN w:val="0"/>
              <w:adjustRightInd w:val="0"/>
              <w:ind w:firstLine="540"/>
              <w:jc w:val="both"/>
              <w:outlineLvl w:val="0"/>
              <w:rPr>
                <w:b/>
                <w:bCs/>
              </w:rPr>
            </w:pPr>
            <w:r w:rsidRPr="00A86F9B">
              <w:rPr>
                <w:b/>
                <w:bCs/>
              </w:rPr>
              <w:t>Статья 26. Депутат городского Собрания</w:t>
            </w:r>
          </w:p>
          <w:p w:rsidR="0085231F" w:rsidRPr="00A86F9B" w:rsidRDefault="0085231F" w:rsidP="0085231F">
            <w:pPr>
              <w:autoSpaceDE w:val="0"/>
              <w:autoSpaceDN w:val="0"/>
              <w:adjustRightInd w:val="0"/>
              <w:ind w:firstLine="540"/>
              <w:jc w:val="both"/>
            </w:pPr>
            <w:r w:rsidRPr="00A86F9B">
              <w:t>6. Осуществляющие свои полномочия на постоянной основе депутат, выборное должностное лицо местного самоуправления не вправе:</w:t>
            </w:r>
          </w:p>
          <w:p w:rsidR="00A86F9B" w:rsidRDefault="00A86F9B" w:rsidP="00A86F9B">
            <w:pPr>
              <w:autoSpaceDE w:val="0"/>
              <w:autoSpaceDN w:val="0"/>
              <w:adjustRightInd w:val="0"/>
              <w:ind w:firstLine="540"/>
              <w:jc w:val="both"/>
              <w:rPr>
                <w:rFonts w:eastAsiaTheme="minorHAnsi"/>
                <w:lang w:eastAsia="en-US"/>
              </w:rPr>
            </w:pPr>
            <w:r>
              <w:rPr>
                <w:rFonts w:eastAsiaTheme="minorHAnsi"/>
                <w:lang w:eastAsia="en-US"/>
              </w:rPr>
              <w:t>1) заниматься предпринимательской деятельностью лично или через доверенных лиц;</w:t>
            </w:r>
          </w:p>
          <w:p w:rsidR="00A86F9B" w:rsidRDefault="00A86F9B" w:rsidP="00A86F9B">
            <w:pPr>
              <w:autoSpaceDE w:val="0"/>
              <w:autoSpaceDN w:val="0"/>
              <w:adjustRightInd w:val="0"/>
              <w:spacing w:before="240"/>
              <w:ind w:firstLine="540"/>
              <w:jc w:val="both"/>
              <w:rPr>
                <w:rFonts w:eastAsiaTheme="minorHAnsi"/>
                <w:lang w:eastAsia="en-US"/>
              </w:rPr>
            </w:pPr>
            <w:r>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85231F" w:rsidRPr="00A86F9B" w:rsidRDefault="0085231F" w:rsidP="0085231F">
            <w:pPr>
              <w:autoSpaceDE w:val="0"/>
              <w:autoSpaceDN w:val="0"/>
              <w:adjustRightInd w:val="0"/>
              <w:spacing w:before="220"/>
              <w:ind w:firstLine="540"/>
              <w:jc w:val="both"/>
            </w:pPr>
            <w:proofErr w:type="gramStart"/>
            <w:r w:rsidRPr="00A86F9B">
              <w:t xml:space="preserve">а) участие на безвозмездной основе в управлении политической партией, органом профессионального союза, в том числе </w:t>
            </w:r>
            <w:r w:rsidRPr="00A86F9B">
              <w:lastRenderedPageBreak/>
              <w:t xml:space="preserve">выборным органом первичной профсоюзной организации, созданной в органе местного самоуправления, </w:t>
            </w:r>
            <w:r w:rsidRPr="00A86F9B">
              <w:rPr>
                <w:strike/>
                <w:highlight w:val="yellow"/>
              </w:rPr>
              <w:t>аппарате избирательной комиссии муниципального образования,</w:t>
            </w:r>
            <w:r w:rsidRPr="00A86F9B">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5231F" w:rsidRPr="00A86F9B" w:rsidRDefault="0085231F" w:rsidP="0085231F">
            <w:pPr>
              <w:autoSpaceDE w:val="0"/>
              <w:autoSpaceDN w:val="0"/>
              <w:adjustRightInd w:val="0"/>
              <w:spacing w:before="220"/>
              <w:ind w:firstLine="540"/>
              <w:jc w:val="both"/>
            </w:pPr>
            <w:proofErr w:type="gramStart"/>
            <w:r w:rsidRPr="00A86F9B">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86F9B">
              <w:rPr>
                <w:strike/>
                <w:highlight w:val="yellow"/>
              </w:rPr>
              <w:t>аппарате избирательной комиссии муниципального образования,</w:t>
            </w:r>
            <w:r w:rsidRPr="00A86F9B">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86F9B">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231F" w:rsidRPr="00A86F9B" w:rsidRDefault="0085231F" w:rsidP="00D4260D">
            <w:pPr>
              <w:autoSpaceDE w:val="0"/>
              <w:autoSpaceDN w:val="0"/>
              <w:adjustRightInd w:val="0"/>
              <w:ind w:firstLine="540"/>
              <w:jc w:val="both"/>
              <w:outlineLvl w:val="0"/>
              <w:rPr>
                <w:b/>
                <w:bCs/>
              </w:rPr>
            </w:pPr>
          </w:p>
          <w:p w:rsidR="00420EFD" w:rsidRPr="00A86F9B" w:rsidRDefault="00420EFD" w:rsidP="00420EFD">
            <w:pPr>
              <w:autoSpaceDE w:val="0"/>
              <w:autoSpaceDN w:val="0"/>
              <w:adjustRightInd w:val="0"/>
              <w:ind w:firstLine="540"/>
              <w:jc w:val="both"/>
              <w:outlineLvl w:val="0"/>
              <w:rPr>
                <w:rFonts w:eastAsiaTheme="minorHAnsi"/>
                <w:b/>
                <w:bCs/>
                <w:lang w:eastAsia="en-US"/>
              </w:rPr>
            </w:pPr>
            <w:r w:rsidRPr="00A86F9B">
              <w:rPr>
                <w:rFonts w:eastAsiaTheme="minorHAnsi"/>
                <w:b/>
                <w:bCs/>
                <w:lang w:eastAsia="en-US"/>
              </w:rPr>
              <w:t>Статья 28. Компетенция городского Собрания</w:t>
            </w:r>
          </w:p>
          <w:p w:rsidR="00420EFD" w:rsidRPr="00A86F9B" w:rsidRDefault="00420EFD" w:rsidP="00420EFD">
            <w:pPr>
              <w:autoSpaceDE w:val="0"/>
              <w:autoSpaceDN w:val="0"/>
              <w:adjustRightInd w:val="0"/>
              <w:spacing w:before="200"/>
              <w:ind w:firstLine="540"/>
              <w:jc w:val="both"/>
              <w:rPr>
                <w:rFonts w:eastAsiaTheme="minorHAnsi"/>
                <w:lang w:eastAsia="en-US"/>
              </w:rPr>
            </w:pPr>
            <w:r w:rsidRPr="00A86F9B">
              <w:rPr>
                <w:rFonts w:eastAsiaTheme="minorHAnsi"/>
                <w:lang w:eastAsia="en-US"/>
              </w:rPr>
              <w:t>2. В компетенции городского Собрания находятся:</w:t>
            </w:r>
          </w:p>
          <w:p w:rsidR="00420EFD" w:rsidRPr="00A86F9B" w:rsidRDefault="00420EFD" w:rsidP="00420EFD">
            <w:pPr>
              <w:autoSpaceDE w:val="0"/>
              <w:autoSpaceDN w:val="0"/>
              <w:adjustRightInd w:val="0"/>
              <w:spacing w:before="200"/>
              <w:ind w:firstLine="540"/>
              <w:jc w:val="both"/>
              <w:rPr>
                <w:rFonts w:eastAsiaTheme="minorHAnsi"/>
                <w:strike/>
                <w:lang w:eastAsia="en-US"/>
              </w:rPr>
            </w:pPr>
            <w:r w:rsidRPr="00A86F9B">
              <w:rPr>
                <w:rFonts w:eastAsiaTheme="minorHAnsi"/>
                <w:strike/>
                <w:highlight w:val="yellow"/>
                <w:lang w:eastAsia="en-US"/>
              </w:rPr>
              <w:t>- формирование муниципальной избирательной комиссии;</w:t>
            </w:r>
          </w:p>
          <w:p w:rsidR="00420EFD" w:rsidRPr="00A86F9B" w:rsidRDefault="00420EFD" w:rsidP="00D4260D">
            <w:pPr>
              <w:autoSpaceDE w:val="0"/>
              <w:autoSpaceDN w:val="0"/>
              <w:adjustRightInd w:val="0"/>
              <w:ind w:firstLine="540"/>
              <w:jc w:val="both"/>
              <w:outlineLvl w:val="0"/>
              <w:rPr>
                <w:b/>
                <w:bCs/>
              </w:rPr>
            </w:pPr>
          </w:p>
          <w:p w:rsidR="00420EFD" w:rsidRPr="00A86F9B" w:rsidRDefault="00420EFD" w:rsidP="00420EFD">
            <w:pPr>
              <w:autoSpaceDE w:val="0"/>
              <w:autoSpaceDN w:val="0"/>
              <w:adjustRightInd w:val="0"/>
              <w:ind w:firstLine="540"/>
              <w:jc w:val="both"/>
              <w:outlineLvl w:val="0"/>
              <w:rPr>
                <w:b/>
                <w:bCs/>
              </w:rPr>
            </w:pPr>
            <w:r w:rsidRPr="00A86F9B">
              <w:rPr>
                <w:b/>
                <w:bCs/>
              </w:rPr>
              <w:t>Статья 29. Основные формы работы городского Собрания</w:t>
            </w:r>
          </w:p>
          <w:p w:rsidR="00420EFD" w:rsidRPr="00A86F9B" w:rsidRDefault="00420EFD" w:rsidP="00420EFD">
            <w:pPr>
              <w:autoSpaceDE w:val="0"/>
              <w:autoSpaceDN w:val="0"/>
              <w:adjustRightInd w:val="0"/>
              <w:spacing w:before="220"/>
              <w:ind w:firstLine="540"/>
              <w:jc w:val="both"/>
            </w:pPr>
            <w:r w:rsidRPr="00A86F9B">
              <w:t>2. Заседания городского Собрания могут быть очередными и внеочередными, открытыми и закрытыми.</w:t>
            </w:r>
          </w:p>
          <w:p w:rsidR="00420EFD" w:rsidRPr="00A86F9B" w:rsidRDefault="00420EFD" w:rsidP="00420EFD">
            <w:pPr>
              <w:autoSpaceDE w:val="0"/>
              <w:autoSpaceDN w:val="0"/>
              <w:adjustRightInd w:val="0"/>
              <w:spacing w:before="220"/>
              <w:ind w:firstLine="540"/>
              <w:jc w:val="both"/>
              <w:rPr>
                <w:strike/>
              </w:rPr>
            </w:pPr>
            <w:r w:rsidRPr="00A86F9B">
              <w:t xml:space="preserve">Первое заседание проводится в течение пятнадцати дней с момента избрания городского Собрания </w:t>
            </w:r>
            <w:r w:rsidRPr="00A86F9B">
              <w:rPr>
                <w:strike/>
                <w:highlight w:val="yellow"/>
              </w:rPr>
              <w:t xml:space="preserve">и собирается Председателем муниципальной </w:t>
            </w:r>
            <w:r w:rsidRPr="00A86F9B">
              <w:rPr>
                <w:strike/>
                <w:highlight w:val="yellow"/>
              </w:rPr>
              <w:lastRenderedPageBreak/>
              <w:t>избирательной комиссии.</w:t>
            </w:r>
          </w:p>
          <w:p w:rsidR="00420EFD" w:rsidRPr="00A86F9B" w:rsidRDefault="00420EFD" w:rsidP="00D4260D">
            <w:pPr>
              <w:autoSpaceDE w:val="0"/>
              <w:autoSpaceDN w:val="0"/>
              <w:adjustRightInd w:val="0"/>
              <w:ind w:firstLine="540"/>
              <w:jc w:val="both"/>
              <w:outlineLvl w:val="0"/>
              <w:rPr>
                <w:b/>
                <w:bCs/>
              </w:rPr>
            </w:pPr>
          </w:p>
          <w:p w:rsidR="00D4260D" w:rsidRPr="00A86F9B" w:rsidRDefault="00D4260D" w:rsidP="00D4260D">
            <w:pPr>
              <w:autoSpaceDE w:val="0"/>
              <w:autoSpaceDN w:val="0"/>
              <w:adjustRightInd w:val="0"/>
              <w:ind w:firstLine="540"/>
              <w:jc w:val="both"/>
              <w:outlineLvl w:val="0"/>
              <w:rPr>
                <w:b/>
                <w:bCs/>
              </w:rPr>
            </w:pPr>
            <w:r w:rsidRPr="00A86F9B">
              <w:rPr>
                <w:b/>
                <w:bCs/>
              </w:rPr>
              <w:t>Статья 32. Администрация города в системе местного самоуправления, и ее полномочия</w:t>
            </w:r>
          </w:p>
          <w:p w:rsidR="00D4260D" w:rsidRPr="00A86F9B" w:rsidRDefault="00D4260D" w:rsidP="00D4260D">
            <w:pPr>
              <w:autoSpaceDE w:val="0"/>
              <w:autoSpaceDN w:val="0"/>
              <w:adjustRightInd w:val="0"/>
              <w:jc w:val="both"/>
            </w:pPr>
          </w:p>
          <w:p w:rsidR="00D4260D" w:rsidRPr="00A86F9B" w:rsidRDefault="00D4260D" w:rsidP="00D4260D">
            <w:pPr>
              <w:autoSpaceDE w:val="0"/>
              <w:autoSpaceDN w:val="0"/>
              <w:adjustRightInd w:val="0"/>
              <w:ind w:firstLine="540"/>
              <w:jc w:val="both"/>
            </w:pPr>
            <w:r w:rsidRPr="00A86F9B">
              <w:t>1. Администрация города - орган местного самоуправления, осуществляющий исполнительно-распорядительные функции по решению вопросов местного значения.</w:t>
            </w:r>
          </w:p>
          <w:p w:rsidR="00D4260D" w:rsidRPr="00A86F9B" w:rsidRDefault="00D4260D" w:rsidP="00D4260D">
            <w:pPr>
              <w:autoSpaceDE w:val="0"/>
              <w:autoSpaceDN w:val="0"/>
              <w:adjustRightInd w:val="0"/>
              <w:spacing w:before="240"/>
              <w:ind w:firstLine="540"/>
              <w:jc w:val="both"/>
            </w:pPr>
            <w:r w:rsidRPr="00A86F9B">
              <w:t>Администрация города обладает правами юридического лица.</w:t>
            </w:r>
          </w:p>
          <w:p w:rsidR="00D4260D" w:rsidRPr="00A86F9B" w:rsidRDefault="00D4260D" w:rsidP="00D4260D">
            <w:pPr>
              <w:autoSpaceDE w:val="0"/>
              <w:autoSpaceDN w:val="0"/>
              <w:adjustRightInd w:val="0"/>
              <w:spacing w:before="240"/>
              <w:ind w:firstLine="540"/>
              <w:jc w:val="both"/>
            </w:pPr>
            <w:r w:rsidRPr="00A86F9B">
              <w:t xml:space="preserve">2. Администрация города наделяется полномочиями по решению вопросов местного значения, перечисленных в </w:t>
            </w:r>
            <w:hyperlink r:id="rId15" w:history="1">
              <w:r w:rsidRPr="00A86F9B">
                <w:rPr>
                  <w:color w:val="0000FF"/>
                </w:rPr>
                <w:t>статье 8</w:t>
              </w:r>
            </w:hyperlink>
            <w:r w:rsidRPr="00A86F9B">
              <w:t xml:space="preserve"> Устава,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 за исключением полномочий, осуществляемых городским Собранием.</w:t>
            </w:r>
          </w:p>
          <w:p w:rsidR="00D4260D" w:rsidRPr="00A86F9B" w:rsidRDefault="00D4260D" w:rsidP="00D4260D">
            <w:pPr>
              <w:autoSpaceDE w:val="0"/>
              <w:autoSpaceDN w:val="0"/>
              <w:adjustRightInd w:val="0"/>
              <w:spacing w:before="240"/>
              <w:ind w:firstLine="540"/>
              <w:jc w:val="both"/>
            </w:pPr>
            <w:proofErr w:type="gramStart"/>
            <w:r w:rsidRPr="00A86F9B">
              <w:t>Администрация города является органом, уполномоченным в соответствии с федеральными законами на организацию и проведение на территории муниципального образования "Город Обнинск"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Калужской области, в случаях, если соответствующие виды контроля относятся к вопросам местного значения.</w:t>
            </w:r>
            <w:proofErr w:type="gramEnd"/>
          </w:p>
          <w:p w:rsidR="00D4260D" w:rsidRPr="00A86F9B" w:rsidRDefault="00D4260D" w:rsidP="00D4260D">
            <w:pPr>
              <w:autoSpaceDE w:val="0"/>
              <w:autoSpaceDN w:val="0"/>
              <w:adjustRightInd w:val="0"/>
              <w:spacing w:before="240"/>
              <w:ind w:firstLine="540"/>
              <w:jc w:val="both"/>
            </w:pPr>
            <w:r w:rsidRPr="00A86F9B">
              <w:t>Администрацией города разрабатывается и утверждается схема размещения нестационарных торговых объектов в порядке, установленном уполномоченным органом исполнительной власти Калужской области.</w:t>
            </w:r>
          </w:p>
          <w:p w:rsidR="00D4260D" w:rsidRPr="00A86F9B" w:rsidRDefault="00D4260D" w:rsidP="00D4260D">
            <w:pPr>
              <w:autoSpaceDE w:val="0"/>
              <w:autoSpaceDN w:val="0"/>
              <w:adjustRightInd w:val="0"/>
              <w:spacing w:before="240"/>
              <w:ind w:firstLine="540"/>
              <w:jc w:val="both"/>
            </w:pPr>
            <w:proofErr w:type="gramStart"/>
            <w:r w:rsidRPr="00A86F9B">
              <w:t xml:space="preserve">В пределах своих полномочий, установленных федеральными законами, законами Калужской области, настоящим Уставом, решениями городского Собрания, глава Администрации города издает </w:t>
            </w:r>
            <w:r w:rsidRPr="00A86F9B">
              <w:lastRenderedPageBreak/>
              <w:t>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города по вопросам организации работы Администрации города.</w:t>
            </w:r>
            <w:proofErr w:type="gramEnd"/>
          </w:p>
          <w:p w:rsidR="00D4260D" w:rsidRPr="00A86F9B" w:rsidRDefault="00D4260D" w:rsidP="00D4260D">
            <w:pPr>
              <w:autoSpaceDE w:val="0"/>
              <w:autoSpaceDN w:val="0"/>
              <w:adjustRightInd w:val="0"/>
              <w:spacing w:before="240"/>
              <w:ind w:firstLine="540"/>
              <w:jc w:val="both"/>
            </w:pPr>
            <w:r w:rsidRPr="00A86F9B">
              <w:t>Правовые акты Администрации города вступают в силу с момента подписания (даты принятия), если самими актами не предусмотрен иной срок вступления их в силу.</w:t>
            </w:r>
          </w:p>
          <w:p w:rsidR="00D4260D" w:rsidRPr="00A86F9B" w:rsidRDefault="00D4260D" w:rsidP="00D4260D">
            <w:pPr>
              <w:autoSpaceDE w:val="0"/>
              <w:autoSpaceDN w:val="0"/>
              <w:adjustRightInd w:val="0"/>
              <w:spacing w:before="240"/>
              <w:ind w:firstLine="540"/>
              <w:jc w:val="both"/>
            </w:pPr>
          </w:p>
          <w:p w:rsidR="00D4260D" w:rsidRPr="00A86F9B" w:rsidRDefault="00D4260D" w:rsidP="00D4260D">
            <w:pPr>
              <w:autoSpaceDE w:val="0"/>
              <w:autoSpaceDN w:val="0"/>
              <w:adjustRightInd w:val="0"/>
              <w:spacing w:before="240"/>
              <w:ind w:firstLine="540"/>
              <w:jc w:val="both"/>
            </w:pPr>
          </w:p>
          <w:p w:rsidR="00D4260D" w:rsidRPr="00A86F9B" w:rsidRDefault="00D4260D" w:rsidP="00D4260D">
            <w:pPr>
              <w:autoSpaceDE w:val="0"/>
              <w:autoSpaceDN w:val="0"/>
              <w:adjustRightInd w:val="0"/>
              <w:spacing w:before="240"/>
              <w:ind w:firstLine="540"/>
              <w:jc w:val="both"/>
            </w:pPr>
          </w:p>
          <w:p w:rsidR="00D4260D" w:rsidRPr="00A86F9B" w:rsidRDefault="00D4260D" w:rsidP="00D4260D">
            <w:pPr>
              <w:autoSpaceDE w:val="0"/>
              <w:autoSpaceDN w:val="0"/>
              <w:adjustRightInd w:val="0"/>
              <w:spacing w:before="240"/>
              <w:ind w:firstLine="540"/>
              <w:jc w:val="both"/>
            </w:pPr>
          </w:p>
          <w:p w:rsidR="00D4260D" w:rsidRPr="00A86F9B" w:rsidRDefault="00D4260D" w:rsidP="00D4260D">
            <w:pPr>
              <w:autoSpaceDE w:val="0"/>
              <w:autoSpaceDN w:val="0"/>
              <w:adjustRightInd w:val="0"/>
              <w:spacing w:before="240"/>
              <w:ind w:firstLine="540"/>
              <w:jc w:val="both"/>
            </w:pPr>
          </w:p>
          <w:p w:rsidR="00D4260D" w:rsidRPr="00A86F9B" w:rsidRDefault="00D4260D" w:rsidP="00D4260D">
            <w:pPr>
              <w:autoSpaceDE w:val="0"/>
              <w:autoSpaceDN w:val="0"/>
              <w:adjustRightInd w:val="0"/>
              <w:spacing w:before="240"/>
              <w:ind w:firstLine="540"/>
              <w:jc w:val="both"/>
            </w:pPr>
          </w:p>
          <w:p w:rsidR="00D4260D" w:rsidRPr="00A86F9B" w:rsidRDefault="00D4260D" w:rsidP="00D4260D">
            <w:pPr>
              <w:autoSpaceDE w:val="0"/>
              <w:autoSpaceDN w:val="0"/>
              <w:adjustRightInd w:val="0"/>
              <w:spacing w:before="240"/>
              <w:ind w:firstLine="540"/>
              <w:jc w:val="both"/>
            </w:pPr>
          </w:p>
          <w:p w:rsidR="00D4260D" w:rsidRPr="00A86F9B" w:rsidRDefault="00D4260D" w:rsidP="00D4260D">
            <w:pPr>
              <w:autoSpaceDE w:val="0"/>
              <w:autoSpaceDN w:val="0"/>
              <w:adjustRightInd w:val="0"/>
              <w:spacing w:before="240"/>
              <w:ind w:firstLine="540"/>
              <w:jc w:val="both"/>
            </w:pPr>
            <w:r w:rsidRPr="00A86F9B">
              <w:t xml:space="preserve">3. Администрация города осуществляет свою деятельность в соответствии с законодательством Российской Федерации и Калужской области, настоящим Уставом, </w:t>
            </w:r>
            <w:hyperlink r:id="rId16" w:history="1">
              <w:r w:rsidRPr="00A86F9B">
                <w:rPr>
                  <w:color w:val="0000FF"/>
                </w:rPr>
                <w:t>Положением</w:t>
              </w:r>
            </w:hyperlink>
            <w:r w:rsidRPr="00A86F9B">
              <w:t xml:space="preserve"> об Администрации города, утверждаемым городским Собранием, решениями городского Собрания и правовыми актами Администрации города. Администрация города, как орган местного самоуправления, в лице Главы Администрации города подотчетна и подконтрольна городскому Собранию.</w:t>
            </w:r>
          </w:p>
          <w:p w:rsidR="00E430BD" w:rsidRPr="00A86F9B" w:rsidRDefault="00E430BD" w:rsidP="00E430BD">
            <w:pPr>
              <w:autoSpaceDE w:val="0"/>
              <w:autoSpaceDN w:val="0"/>
              <w:adjustRightInd w:val="0"/>
              <w:ind w:firstLine="540"/>
              <w:jc w:val="both"/>
              <w:outlineLvl w:val="0"/>
              <w:rPr>
                <w:rFonts w:eastAsiaTheme="minorHAnsi"/>
                <w:bCs/>
                <w:lang w:eastAsia="en-US"/>
              </w:rPr>
            </w:pPr>
          </w:p>
          <w:p w:rsidR="00357769" w:rsidRPr="00A86F9B" w:rsidRDefault="00357769" w:rsidP="00357769">
            <w:pPr>
              <w:autoSpaceDE w:val="0"/>
              <w:autoSpaceDN w:val="0"/>
              <w:adjustRightInd w:val="0"/>
              <w:spacing w:before="240"/>
              <w:ind w:firstLine="540"/>
              <w:jc w:val="both"/>
              <w:rPr>
                <w:rFonts w:eastAsiaTheme="minorHAnsi"/>
                <w:bCs/>
                <w:lang w:eastAsia="en-US"/>
              </w:rPr>
            </w:pPr>
            <w:r w:rsidRPr="00A86F9B">
              <w:rPr>
                <w:rFonts w:eastAsiaTheme="minorHAnsi"/>
                <w:bCs/>
                <w:lang w:eastAsia="en-US"/>
              </w:rPr>
              <w:t>.</w:t>
            </w:r>
          </w:p>
          <w:p w:rsidR="00D2167E" w:rsidRPr="00A86F9B" w:rsidRDefault="00D2167E" w:rsidP="00C67CC9">
            <w:pPr>
              <w:autoSpaceDE w:val="0"/>
              <w:autoSpaceDN w:val="0"/>
              <w:adjustRightInd w:val="0"/>
              <w:spacing w:before="240"/>
              <w:ind w:firstLine="540"/>
              <w:jc w:val="both"/>
              <w:rPr>
                <w:rFonts w:eastAsiaTheme="minorHAnsi"/>
                <w:lang w:eastAsia="en-US"/>
              </w:rPr>
            </w:pPr>
          </w:p>
          <w:p w:rsidR="001003C7" w:rsidRPr="00A86F9B" w:rsidRDefault="001003C7" w:rsidP="001003C7">
            <w:pPr>
              <w:autoSpaceDE w:val="0"/>
              <w:autoSpaceDN w:val="0"/>
              <w:adjustRightInd w:val="0"/>
              <w:spacing w:before="220"/>
              <w:ind w:firstLine="540"/>
              <w:jc w:val="both"/>
              <w:rPr>
                <w:b/>
              </w:rPr>
            </w:pPr>
          </w:p>
        </w:tc>
      </w:tr>
    </w:tbl>
    <w:p w:rsidR="005204D9" w:rsidRPr="00A307D0" w:rsidRDefault="000E1E2F" w:rsidP="00A307D0">
      <w:pPr>
        <w:ind w:right="-766"/>
        <w:jc w:val="center"/>
        <w:rPr>
          <w:b/>
        </w:rPr>
      </w:pPr>
      <w:r w:rsidRPr="00A307D0">
        <w:rPr>
          <w:b/>
        </w:rPr>
        <w:lastRenderedPageBreak/>
        <w:t>Пояснения к проекту решения</w:t>
      </w:r>
    </w:p>
    <w:p w:rsidR="000E1E2F" w:rsidRPr="0060006B" w:rsidRDefault="000E1E2F" w:rsidP="00566AF1">
      <w:pPr>
        <w:ind w:right="-766"/>
        <w:jc w:val="both"/>
      </w:pPr>
    </w:p>
    <w:p w:rsidR="00EE26A0" w:rsidRPr="00F61D0E" w:rsidRDefault="00EE26A0" w:rsidP="00A307D0">
      <w:pPr>
        <w:autoSpaceDE w:val="0"/>
        <w:autoSpaceDN w:val="0"/>
        <w:adjustRightInd w:val="0"/>
        <w:jc w:val="both"/>
        <w:rPr>
          <w:rFonts w:eastAsiaTheme="minorHAnsi"/>
          <w:lang w:eastAsia="en-US"/>
        </w:rPr>
      </w:pPr>
      <w:r w:rsidRPr="00F61D0E">
        <w:rPr>
          <w:rFonts w:eastAsiaTheme="minorHAnsi"/>
          <w:lang w:eastAsia="en-US"/>
        </w:rPr>
        <w:t xml:space="preserve">Предлагаемым проектом решения городского Собрания Устав города приводится в соответствие с изменившимся </w:t>
      </w:r>
      <w:r w:rsidR="00A86F9B">
        <w:rPr>
          <w:rFonts w:eastAsiaTheme="minorHAnsi"/>
          <w:lang w:eastAsia="en-US"/>
        </w:rPr>
        <w:t>ф</w:t>
      </w:r>
      <w:r w:rsidR="0060006B" w:rsidRPr="00F61D0E">
        <w:rPr>
          <w:rFonts w:eastAsiaTheme="minorHAnsi"/>
          <w:lang w:eastAsia="en-US"/>
        </w:rPr>
        <w:t>едеральны</w:t>
      </w:r>
      <w:r w:rsidRPr="00F61D0E">
        <w:rPr>
          <w:rFonts w:eastAsiaTheme="minorHAnsi"/>
          <w:lang w:eastAsia="en-US"/>
        </w:rPr>
        <w:t>м</w:t>
      </w:r>
      <w:r w:rsidR="0060006B" w:rsidRPr="00F61D0E">
        <w:rPr>
          <w:rFonts w:eastAsiaTheme="minorHAnsi"/>
          <w:lang w:eastAsia="en-US"/>
        </w:rPr>
        <w:t xml:space="preserve"> закон</w:t>
      </w:r>
      <w:r w:rsidRPr="00F61D0E">
        <w:rPr>
          <w:rFonts w:eastAsiaTheme="minorHAnsi"/>
          <w:lang w:eastAsia="en-US"/>
        </w:rPr>
        <w:t>о</w:t>
      </w:r>
      <w:r w:rsidR="00A86F9B">
        <w:rPr>
          <w:rFonts w:eastAsiaTheme="minorHAnsi"/>
          <w:lang w:eastAsia="en-US"/>
        </w:rPr>
        <w:t>дательством</w:t>
      </w:r>
      <w:r w:rsidR="00F61D0E">
        <w:rPr>
          <w:rFonts w:eastAsiaTheme="minorHAnsi"/>
          <w:lang w:eastAsia="en-US"/>
        </w:rPr>
        <w:t>:</w:t>
      </w:r>
      <w:r w:rsidR="002326DA" w:rsidRPr="00F61D0E">
        <w:rPr>
          <w:rFonts w:eastAsiaTheme="minorHAnsi"/>
          <w:lang w:eastAsia="en-US"/>
        </w:rPr>
        <w:t xml:space="preserve"> </w:t>
      </w:r>
    </w:p>
    <w:p w:rsidR="00A86F9B" w:rsidRPr="00F61D0E" w:rsidRDefault="00A86F9B" w:rsidP="00A86F9B">
      <w:pPr>
        <w:pStyle w:val="a3"/>
        <w:numPr>
          <w:ilvl w:val="0"/>
          <w:numId w:val="8"/>
        </w:numPr>
        <w:autoSpaceDE w:val="0"/>
        <w:autoSpaceDN w:val="0"/>
        <w:adjustRightInd w:val="0"/>
        <w:jc w:val="both"/>
        <w:rPr>
          <w:rFonts w:eastAsiaTheme="minorHAnsi"/>
          <w:sz w:val="24"/>
          <w:szCs w:val="24"/>
          <w:lang w:eastAsia="en-US"/>
        </w:rPr>
      </w:pPr>
      <w:r>
        <w:rPr>
          <w:rFonts w:eastAsiaTheme="minorHAnsi"/>
          <w:sz w:val="24"/>
          <w:szCs w:val="24"/>
          <w:lang w:eastAsia="en-US"/>
        </w:rPr>
        <w:t xml:space="preserve">В связи с изменениями действующего законодательства, избирательные комиссии муниципальных образований прекратили свои полномочия. </w:t>
      </w:r>
      <w:proofErr w:type="gramStart"/>
      <w:r>
        <w:rPr>
          <w:rFonts w:eastAsiaTheme="minorHAnsi"/>
          <w:sz w:val="24"/>
          <w:szCs w:val="24"/>
          <w:lang w:eastAsia="en-US"/>
        </w:rPr>
        <w:t xml:space="preserve">В связи с этим, вносится ряд изменений в статьи Устава города: из перечня основных наименований, используемых в Уставе исчезает муниципальная избирательная комиссия; из компетенции городского Собрания исключается полномочие по формированию муниципальной избирательной комиссии; исключаются слова о том, что первое заседание городского Собрания собирается Председателем </w:t>
      </w:r>
      <w:r w:rsidR="00B84013">
        <w:rPr>
          <w:rFonts w:eastAsiaTheme="minorHAnsi"/>
          <w:sz w:val="24"/>
          <w:szCs w:val="24"/>
          <w:lang w:eastAsia="en-US"/>
        </w:rPr>
        <w:t>Муниципальной избирательной комиссии</w:t>
      </w:r>
      <w:r>
        <w:rPr>
          <w:rFonts w:eastAsiaTheme="minorHAnsi"/>
          <w:sz w:val="24"/>
          <w:szCs w:val="24"/>
          <w:lang w:eastAsia="en-US"/>
        </w:rPr>
        <w:t>; признается утратившей силу глава Устава о Муниципальной избирательной комиссии.</w:t>
      </w:r>
      <w:proofErr w:type="gramEnd"/>
    </w:p>
    <w:p w:rsidR="001B54EC" w:rsidRPr="00F61D0E" w:rsidRDefault="002F6B8F" w:rsidP="00F61D0E">
      <w:pPr>
        <w:pStyle w:val="a3"/>
        <w:numPr>
          <w:ilvl w:val="0"/>
          <w:numId w:val="8"/>
        </w:numPr>
        <w:autoSpaceDE w:val="0"/>
        <w:autoSpaceDN w:val="0"/>
        <w:adjustRightInd w:val="0"/>
        <w:jc w:val="both"/>
        <w:rPr>
          <w:rFonts w:eastAsiaTheme="minorHAnsi"/>
          <w:sz w:val="24"/>
          <w:szCs w:val="24"/>
          <w:lang w:eastAsia="en-US"/>
        </w:rPr>
      </w:pPr>
      <w:r w:rsidRPr="00A86F9B">
        <w:rPr>
          <w:rFonts w:eastAsiaTheme="minorHAnsi"/>
          <w:sz w:val="24"/>
          <w:szCs w:val="24"/>
          <w:lang w:eastAsia="en-US"/>
        </w:rPr>
        <w:t xml:space="preserve">В </w:t>
      </w:r>
      <w:r w:rsidR="00A86F9B" w:rsidRPr="00A86F9B">
        <w:rPr>
          <w:rFonts w:eastAsiaTheme="minorHAnsi"/>
          <w:sz w:val="24"/>
          <w:szCs w:val="24"/>
          <w:lang w:eastAsia="en-US"/>
        </w:rPr>
        <w:t xml:space="preserve">федеральном </w:t>
      </w:r>
      <w:r w:rsidRPr="00A86F9B">
        <w:rPr>
          <w:rFonts w:eastAsiaTheme="minorHAnsi"/>
          <w:sz w:val="24"/>
          <w:szCs w:val="24"/>
          <w:lang w:eastAsia="en-US"/>
        </w:rPr>
        <w:t xml:space="preserve">законе </w:t>
      </w:r>
      <w:r w:rsidR="00A86F9B" w:rsidRPr="00A86F9B">
        <w:rPr>
          <w:rFonts w:eastAsiaTheme="minorHAnsi"/>
          <w:sz w:val="24"/>
          <w:szCs w:val="24"/>
          <w:lang w:eastAsia="en-US"/>
        </w:rPr>
        <w:t xml:space="preserve"> «Об общих принципах организации местного самоуправления в Российской Федерации» </w:t>
      </w:r>
      <w:r w:rsidRPr="00A86F9B">
        <w:rPr>
          <w:rFonts w:eastAsiaTheme="minorHAnsi"/>
          <w:sz w:val="24"/>
          <w:szCs w:val="24"/>
          <w:lang w:eastAsia="en-US"/>
        </w:rPr>
        <w:t>изменилось понятие «обнародовани</w:t>
      </w:r>
      <w:r w:rsidR="00F61D0E" w:rsidRPr="00A86F9B">
        <w:rPr>
          <w:rFonts w:eastAsiaTheme="minorHAnsi"/>
          <w:sz w:val="24"/>
          <w:szCs w:val="24"/>
          <w:lang w:eastAsia="en-US"/>
        </w:rPr>
        <w:t>я</w:t>
      </w:r>
      <w:r w:rsidRPr="00A86F9B">
        <w:rPr>
          <w:rFonts w:eastAsiaTheme="minorHAnsi"/>
          <w:sz w:val="24"/>
          <w:szCs w:val="24"/>
          <w:lang w:eastAsia="en-US"/>
        </w:rPr>
        <w:t>» муниципального правового акта. Теперь оно носит более широкое понятие и включает в себя не только опубликование акта, но и размещение акта в местах, доступных для неограниченного</w:t>
      </w:r>
      <w:r w:rsidRPr="00F61D0E">
        <w:rPr>
          <w:rFonts w:eastAsiaTheme="minorHAnsi"/>
          <w:sz w:val="24"/>
          <w:szCs w:val="24"/>
          <w:lang w:eastAsia="en-US"/>
        </w:rPr>
        <w:t xml:space="preserve"> круга лиц, а также размещение акта на официальном сайте города.</w:t>
      </w:r>
    </w:p>
    <w:p w:rsidR="002F6B8F" w:rsidRPr="00F61D0E" w:rsidRDefault="002F6B8F" w:rsidP="00A307D0">
      <w:pPr>
        <w:autoSpaceDE w:val="0"/>
        <w:autoSpaceDN w:val="0"/>
        <w:adjustRightInd w:val="0"/>
        <w:jc w:val="both"/>
        <w:rPr>
          <w:rFonts w:eastAsiaTheme="minorHAnsi"/>
          <w:lang w:eastAsia="en-US"/>
        </w:rPr>
      </w:pPr>
      <w:r w:rsidRPr="00F61D0E">
        <w:rPr>
          <w:rFonts w:eastAsiaTheme="minorHAnsi"/>
          <w:lang w:eastAsia="en-US"/>
        </w:rPr>
        <w:t>Также изменилось понятие «официальное опубликование» муниципального правового акта. Теперь оно включает не только первую публикацию в печатном издании, но и размещение его на сайте Администрации города.</w:t>
      </w:r>
    </w:p>
    <w:p w:rsidR="00DD1F70" w:rsidRPr="00F61D0E" w:rsidRDefault="002F6B8F" w:rsidP="00A307D0">
      <w:pPr>
        <w:autoSpaceDE w:val="0"/>
        <w:autoSpaceDN w:val="0"/>
        <w:adjustRightInd w:val="0"/>
        <w:jc w:val="both"/>
        <w:rPr>
          <w:rFonts w:eastAsiaTheme="minorHAnsi"/>
          <w:lang w:eastAsia="en-US"/>
        </w:rPr>
      </w:pPr>
      <w:r w:rsidRPr="00F61D0E">
        <w:rPr>
          <w:rFonts w:eastAsiaTheme="minorHAnsi"/>
          <w:lang w:eastAsia="en-US"/>
        </w:rPr>
        <w:t xml:space="preserve">Закрепляется </w:t>
      </w:r>
      <w:r w:rsidR="00DD1F70" w:rsidRPr="00F61D0E">
        <w:rPr>
          <w:rFonts w:eastAsiaTheme="minorHAnsi"/>
          <w:lang w:eastAsia="en-US"/>
        </w:rPr>
        <w:t xml:space="preserve">необходимость создания в муниципальных библиотеках пунктов Интернет, в которых можно будет </w:t>
      </w:r>
      <w:r w:rsidR="00F61D0E" w:rsidRPr="00F61D0E">
        <w:rPr>
          <w:rFonts w:eastAsiaTheme="minorHAnsi"/>
          <w:lang w:eastAsia="en-US"/>
        </w:rPr>
        <w:t xml:space="preserve">гражданам </w:t>
      </w:r>
      <w:r w:rsidR="00DD1F70" w:rsidRPr="00F61D0E">
        <w:rPr>
          <w:rFonts w:eastAsiaTheme="minorHAnsi"/>
          <w:lang w:eastAsia="en-US"/>
        </w:rPr>
        <w:t>ознакомиться с муниципальными актами. Перечень таких пунктов надо будет по согласованию с Администрацией в дальнейшем утвердить решением городского Собрания.</w:t>
      </w:r>
    </w:p>
    <w:p w:rsidR="001B54EC" w:rsidRPr="001702A7" w:rsidRDefault="00DD1F70" w:rsidP="00A307D0">
      <w:pPr>
        <w:autoSpaceDE w:val="0"/>
        <w:autoSpaceDN w:val="0"/>
        <w:adjustRightInd w:val="0"/>
        <w:jc w:val="both"/>
        <w:rPr>
          <w:rFonts w:eastAsiaTheme="minorHAnsi"/>
          <w:lang w:eastAsia="en-US"/>
        </w:rPr>
      </w:pPr>
      <w:r w:rsidRPr="00F61D0E">
        <w:rPr>
          <w:rFonts w:eastAsiaTheme="minorHAnsi"/>
          <w:lang w:eastAsia="en-US"/>
        </w:rPr>
        <w:t xml:space="preserve">В силу требований закона в статье прописаны названия и реквизиты регистрации периодического печатного издания, а также сетевого издания, полномочных на размещение </w:t>
      </w:r>
      <w:r w:rsidRPr="001702A7">
        <w:rPr>
          <w:rFonts w:eastAsiaTheme="minorHAnsi"/>
          <w:lang w:eastAsia="en-US"/>
        </w:rPr>
        <w:t xml:space="preserve">муниципальных нормативных правовых актов. </w:t>
      </w:r>
    </w:p>
    <w:p w:rsidR="001702A7" w:rsidRPr="001702A7" w:rsidRDefault="001702A7" w:rsidP="001702A7">
      <w:pPr>
        <w:pStyle w:val="a3"/>
        <w:numPr>
          <w:ilvl w:val="0"/>
          <w:numId w:val="8"/>
        </w:numPr>
        <w:autoSpaceDE w:val="0"/>
        <w:autoSpaceDN w:val="0"/>
        <w:adjustRightInd w:val="0"/>
        <w:jc w:val="both"/>
        <w:rPr>
          <w:rFonts w:eastAsiaTheme="minorHAnsi"/>
          <w:bCs/>
          <w:sz w:val="24"/>
          <w:szCs w:val="24"/>
          <w:lang w:eastAsia="en-US"/>
        </w:rPr>
      </w:pPr>
      <w:r w:rsidRPr="001702A7">
        <w:rPr>
          <w:rFonts w:eastAsiaTheme="minorHAnsi"/>
          <w:sz w:val="24"/>
          <w:szCs w:val="24"/>
          <w:lang w:eastAsia="en-US"/>
        </w:rPr>
        <w:t xml:space="preserve">- </w:t>
      </w:r>
      <w:r w:rsidR="00530909" w:rsidRPr="001702A7">
        <w:rPr>
          <w:rFonts w:eastAsiaTheme="minorHAnsi"/>
          <w:sz w:val="24"/>
          <w:szCs w:val="24"/>
          <w:lang w:eastAsia="en-US"/>
        </w:rPr>
        <w:t xml:space="preserve">Вопрос местного значения под номером 34 </w:t>
      </w:r>
      <w:r w:rsidRPr="001702A7">
        <w:rPr>
          <w:rFonts w:eastAsiaTheme="minorHAnsi"/>
          <w:sz w:val="24"/>
          <w:szCs w:val="24"/>
          <w:lang w:eastAsia="en-US"/>
        </w:rPr>
        <w:t xml:space="preserve">обязывает органы местного самоуправления </w:t>
      </w:r>
      <w:r w:rsidRPr="001702A7">
        <w:rPr>
          <w:rFonts w:eastAsiaTheme="minorHAnsi"/>
          <w:bCs/>
          <w:sz w:val="24"/>
          <w:szCs w:val="24"/>
          <w:lang w:eastAsia="en-US"/>
        </w:rPr>
        <w:t>утвердить правила использования водных объектов для рекреационных целей (туризма, физической культуры и спорта, организации отдыха и укрепления здоровья граждан, в том числе организации отдыха детей и их оздоровления).</w:t>
      </w:r>
    </w:p>
    <w:p w:rsidR="00F61D0E" w:rsidRPr="001702A7" w:rsidRDefault="001702A7" w:rsidP="00530909">
      <w:pPr>
        <w:pStyle w:val="a3"/>
        <w:autoSpaceDE w:val="0"/>
        <w:autoSpaceDN w:val="0"/>
        <w:adjustRightInd w:val="0"/>
        <w:jc w:val="both"/>
        <w:rPr>
          <w:rFonts w:eastAsiaTheme="minorHAnsi"/>
          <w:sz w:val="24"/>
          <w:szCs w:val="24"/>
          <w:lang w:eastAsia="en-US"/>
        </w:rPr>
      </w:pPr>
      <w:r w:rsidRPr="001702A7">
        <w:rPr>
          <w:rFonts w:eastAsiaTheme="minorHAnsi"/>
          <w:sz w:val="24"/>
          <w:szCs w:val="24"/>
          <w:lang w:eastAsia="en-US"/>
        </w:rPr>
        <w:t xml:space="preserve">- </w:t>
      </w:r>
      <w:r w:rsidR="00F61D0E" w:rsidRPr="001702A7">
        <w:rPr>
          <w:rFonts w:eastAsiaTheme="minorHAnsi"/>
          <w:sz w:val="24"/>
          <w:szCs w:val="24"/>
          <w:lang w:eastAsia="en-US"/>
        </w:rPr>
        <w:t>Вопрос местного значения под номером 35 «организация и осуществление мероприятий по работе с детьми и молодежью» получил более широкое толкование: теперь вопрос изложен шире (реализация молодежной политики, разработка и реализация мер по обеспечению и защите прав и законных интересов молодежи и так далее)</w:t>
      </w:r>
      <w:r>
        <w:rPr>
          <w:rFonts w:eastAsiaTheme="minorHAnsi"/>
          <w:sz w:val="24"/>
          <w:szCs w:val="24"/>
          <w:lang w:eastAsia="en-US"/>
        </w:rPr>
        <w:t>.</w:t>
      </w:r>
    </w:p>
    <w:p w:rsidR="00F61D0E" w:rsidRDefault="00F61D0E" w:rsidP="00F61D0E">
      <w:pPr>
        <w:pStyle w:val="a3"/>
        <w:numPr>
          <w:ilvl w:val="0"/>
          <w:numId w:val="8"/>
        </w:numPr>
        <w:autoSpaceDE w:val="0"/>
        <w:autoSpaceDN w:val="0"/>
        <w:adjustRightInd w:val="0"/>
        <w:jc w:val="both"/>
        <w:rPr>
          <w:rFonts w:eastAsiaTheme="minorHAnsi"/>
          <w:sz w:val="24"/>
          <w:szCs w:val="24"/>
          <w:lang w:eastAsia="en-US"/>
        </w:rPr>
      </w:pPr>
      <w:r w:rsidRPr="00F61D0E">
        <w:rPr>
          <w:rFonts w:eastAsiaTheme="minorHAnsi"/>
          <w:sz w:val="24"/>
          <w:szCs w:val="24"/>
          <w:lang w:eastAsia="en-US"/>
        </w:rPr>
        <w:t>В полномочия органов местного самоуправления теперь отнесено не только учреждение печатного средства массовой информации, но и сетевого издания.</w:t>
      </w:r>
    </w:p>
    <w:p w:rsidR="00F206C4" w:rsidRDefault="00F206C4" w:rsidP="00F61D0E">
      <w:pPr>
        <w:pStyle w:val="a3"/>
        <w:numPr>
          <w:ilvl w:val="0"/>
          <w:numId w:val="8"/>
        </w:numPr>
        <w:autoSpaceDE w:val="0"/>
        <w:autoSpaceDN w:val="0"/>
        <w:adjustRightInd w:val="0"/>
        <w:jc w:val="both"/>
        <w:rPr>
          <w:rFonts w:eastAsiaTheme="minorHAnsi"/>
          <w:sz w:val="24"/>
          <w:szCs w:val="24"/>
          <w:lang w:eastAsia="en-US"/>
        </w:rPr>
      </w:pPr>
      <w:r>
        <w:rPr>
          <w:rFonts w:eastAsiaTheme="minorHAnsi"/>
          <w:sz w:val="24"/>
          <w:szCs w:val="24"/>
          <w:lang w:eastAsia="en-US"/>
        </w:rPr>
        <w:t>В связи с внесенными в Закон изменениями пр</w:t>
      </w:r>
      <w:r w:rsidR="006129EE">
        <w:rPr>
          <w:rFonts w:eastAsiaTheme="minorHAnsi"/>
          <w:sz w:val="24"/>
          <w:szCs w:val="24"/>
          <w:lang w:eastAsia="en-US"/>
        </w:rPr>
        <w:t>едлагается абзацы 6 и 7</w:t>
      </w:r>
      <w:r>
        <w:rPr>
          <w:rFonts w:eastAsiaTheme="minorHAnsi"/>
          <w:sz w:val="24"/>
          <w:szCs w:val="24"/>
          <w:lang w:eastAsia="en-US"/>
        </w:rPr>
        <w:t xml:space="preserve"> пункта 2 статьи 32</w:t>
      </w:r>
      <w:r w:rsidR="006129EE">
        <w:rPr>
          <w:rFonts w:eastAsiaTheme="minorHAnsi"/>
          <w:sz w:val="24"/>
          <w:szCs w:val="24"/>
          <w:lang w:eastAsia="en-US"/>
        </w:rPr>
        <w:t xml:space="preserve"> признать утратившими силу.</w:t>
      </w:r>
    </w:p>
    <w:p w:rsidR="001B54EC" w:rsidRDefault="001B54EC" w:rsidP="00A307D0">
      <w:pPr>
        <w:autoSpaceDE w:val="0"/>
        <w:autoSpaceDN w:val="0"/>
        <w:adjustRightInd w:val="0"/>
        <w:jc w:val="both"/>
        <w:rPr>
          <w:rFonts w:eastAsiaTheme="minorHAnsi"/>
          <w:lang w:eastAsia="en-US"/>
        </w:rPr>
      </w:pPr>
    </w:p>
    <w:p w:rsidR="001B1C59" w:rsidRDefault="001B1C59" w:rsidP="001B1C59">
      <w:pPr>
        <w:autoSpaceDE w:val="0"/>
        <w:autoSpaceDN w:val="0"/>
        <w:adjustRightInd w:val="0"/>
        <w:jc w:val="both"/>
        <w:rPr>
          <w:rFonts w:eastAsiaTheme="minorHAnsi"/>
          <w:lang w:eastAsia="en-US"/>
        </w:rPr>
      </w:pPr>
      <w:r>
        <w:rPr>
          <w:rFonts w:eastAsiaTheme="minorHAnsi"/>
          <w:lang w:eastAsia="en-US"/>
        </w:rPr>
        <w:t xml:space="preserve">Проект направлялся в Администрацию города для дачи своих предложений и подготовлен </w:t>
      </w:r>
      <w:r w:rsidR="001554F5">
        <w:rPr>
          <w:rFonts w:eastAsiaTheme="minorHAnsi"/>
          <w:lang w:eastAsia="en-US"/>
        </w:rPr>
        <w:t>на основании</w:t>
      </w:r>
      <w:r>
        <w:rPr>
          <w:rFonts w:eastAsiaTheme="minorHAnsi"/>
          <w:lang w:eastAsia="en-US"/>
        </w:rPr>
        <w:t xml:space="preserve"> полученных предложений (письм</w:t>
      </w:r>
      <w:r w:rsidR="000A4449">
        <w:rPr>
          <w:rFonts w:eastAsiaTheme="minorHAnsi"/>
          <w:lang w:eastAsia="en-US"/>
        </w:rPr>
        <w:t>а</w:t>
      </w:r>
      <w:r>
        <w:rPr>
          <w:rFonts w:eastAsiaTheme="minorHAnsi"/>
          <w:lang w:eastAsia="en-US"/>
        </w:rPr>
        <w:t xml:space="preserve"> Администрации города № 01-12/7002-23 от 30.11.2023</w:t>
      </w:r>
      <w:r w:rsidR="000A4449">
        <w:rPr>
          <w:rFonts w:eastAsiaTheme="minorHAnsi"/>
          <w:lang w:eastAsia="en-US"/>
        </w:rPr>
        <w:t xml:space="preserve"> и № 01-13/8360-23С от 10.01.2024</w:t>
      </w:r>
      <w:r>
        <w:rPr>
          <w:rFonts w:eastAsiaTheme="minorHAnsi"/>
          <w:lang w:eastAsia="en-US"/>
        </w:rPr>
        <w:t xml:space="preserve">) </w:t>
      </w:r>
    </w:p>
    <w:p w:rsidR="001B1C59" w:rsidRDefault="001B1C59" w:rsidP="001B1C59">
      <w:pPr>
        <w:autoSpaceDE w:val="0"/>
        <w:autoSpaceDN w:val="0"/>
        <w:adjustRightInd w:val="0"/>
        <w:jc w:val="both"/>
        <w:rPr>
          <w:rFonts w:eastAsiaTheme="minorHAnsi"/>
          <w:lang w:eastAsia="en-US"/>
        </w:rPr>
      </w:pPr>
    </w:p>
    <w:p w:rsidR="001702A7" w:rsidRDefault="000C0012" w:rsidP="001702A7">
      <w:pPr>
        <w:autoSpaceDE w:val="0"/>
        <w:autoSpaceDN w:val="0"/>
        <w:adjustRightInd w:val="0"/>
        <w:jc w:val="both"/>
        <w:rPr>
          <w:rFonts w:eastAsiaTheme="minorHAnsi"/>
          <w:b/>
          <w:bCs/>
          <w:lang w:eastAsia="en-US"/>
        </w:rPr>
      </w:pPr>
      <w:r>
        <w:rPr>
          <w:rFonts w:eastAsiaTheme="minorHAnsi"/>
          <w:lang w:eastAsia="en-US"/>
        </w:rPr>
        <w:t>Дополнительно:</w:t>
      </w:r>
      <w:r w:rsidR="00530909" w:rsidRPr="00530909">
        <w:rPr>
          <w:rFonts w:eastAsiaTheme="minorHAnsi"/>
          <w:b/>
          <w:bCs/>
          <w:lang w:eastAsia="en-US"/>
        </w:rPr>
        <w:t xml:space="preserve"> </w:t>
      </w:r>
    </w:p>
    <w:p w:rsidR="000C0012" w:rsidRDefault="000C0012" w:rsidP="000C0012">
      <w:pPr>
        <w:autoSpaceDE w:val="0"/>
        <w:autoSpaceDN w:val="0"/>
        <w:adjustRightInd w:val="0"/>
        <w:spacing w:before="240"/>
        <w:ind w:firstLine="540"/>
        <w:jc w:val="both"/>
        <w:rPr>
          <w:rFonts w:eastAsiaTheme="minorHAnsi"/>
          <w:lang w:eastAsia="en-US"/>
        </w:rPr>
      </w:pPr>
      <w:r>
        <w:rPr>
          <w:rFonts w:eastAsiaTheme="minorHAnsi"/>
          <w:lang w:eastAsia="en-US"/>
        </w:rPr>
        <w:t xml:space="preserve">В силу пункта 8 статьи 47 Закона, после внесения предложенных изменений в Устав города, Главе городского самоуправления надо будет издать и опубликовать свое </w:t>
      </w:r>
      <w:r>
        <w:rPr>
          <w:rFonts w:eastAsiaTheme="minorHAnsi"/>
          <w:lang w:eastAsia="en-US"/>
        </w:rPr>
        <w:lastRenderedPageBreak/>
        <w:t xml:space="preserve">постановление, в котором будут изложены названия печатных изданий и сетевых изданий, в которых осуществляется обнародование муниципальных правовых актов.  </w:t>
      </w:r>
    </w:p>
    <w:p w:rsidR="000C0012" w:rsidRDefault="000C0012" w:rsidP="000C0012">
      <w:pPr>
        <w:pBdr>
          <w:bottom w:val="single" w:sz="12" w:space="1" w:color="auto"/>
        </w:pBdr>
        <w:autoSpaceDE w:val="0"/>
        <w:autoSpaceDN w:val="0"/>
        <w:adjustRightInd w:val="0"/>
        <w:spacing w:before="240"/>
        <w:ind w:firstLine="540"/>
        <w:jc w:val="both"/>
        <w:rPr>
          <w:rFonts w:eastAsiaTheme="minorHAnsi"/>
          <w:lang w:eastAsia="en-US"/>
        </w:rPr>
      </w:pPr>
      <w:proofErr w:type="gramStart"/>
      <w:r>
        <w:rPr>
          <w:rFonts w:eastAsiaTheme="minorHAnsi"/>
          <w:lang w:eastAsia="en-US"/>
        </w:rPr>
        <w:t>(8.</w:t>
      </w:r>
      <w:proofErr w:type="gramEnd"/>
      <w:r>
        <w:rPr>
          <w:rFonts w:eastAsiaTheme="minorHAnsi"/>
          <w:lang w:eastAsia="en-US"/>
        </w:rPr>
        <w:t xml:space="preserve"> </w:t>
      </w:r>
      <w:proofErr w:type="gramStart"/>
      <w:r>
        <w:rPr>
          <w:rFonts w:eastAsiaTheme="minorHAnsi"/>
          <w:lang w:eastAsia="en-US"/>
        </w:rPr>
        <w:t xml:space="preserve">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w:t>
      </w:r>
      <w:r w:rsidRPr="00E8269C">
        <w:rPr>
          <w:rFonts w:eastAsiaTheme="minorHAnsi"/>
          <w:highlight w:val="yellow"/>
          <w:lang w:eastAsia="en-US"/>
        </w:rPr>
        <w:t>путем опубликования правового акта главы муниципального образования.</w:t>
      </w:r>
      <w:r>
        <w:rPr>
          <w:rFonts w:eastAsiaTheme="minorHAnsi"/>
          <w:lang w:eastAsia="en-US"/>
        </w:rPr>
        <w:t>).</w:t>
      </w:r>
      <w:proofErr w:type="gramEnd"/>
    </w:p>
    <w:p w:rsidR="001F19D6" w:rsidRDefault="001F19D6" w:rsidP="00A307D0">
      <w:pPr>
        <w:autoSpaceDE w:val="0"/>
        <w:autoSpaceDN w:val="0"/>
        <w:adjustRightInd w:val="0"/>
        <w:jc w:val="both"/>
        <w:rPr>
          <w:rFonts w:eastAsiaTheme="minorHAnsi"/>
          <w:lang w:eastAsia="en-US"/>
        </w:rPr>
      </w:pPr>
    </w:p>
    <w:p w:rsidR="000C0012" w:rsidRDefault="000C0012" w:rsidP="00A307D0">
      <w:pPr>
        <w:autoSpaceDE w:val="0"/>
        <w:autoSpaceDN w:val="0"/>
        <w:adjustRightInd w:val="0"/>
        <w:jc w:val="both"/>
        <w:rPr>
          <w:rFonts w:eastAsiaTheme="minorHAnsi"/>
          <w:lang w:eastAsia="en-US"/>
        </w:rPr>
      </w:pPr>
    </w:p>
    <w:p w:rsidR="000C0012" w:rsidRDefault="000C0012" w:rsidP="00A307D0">
      <w:pPr>
        <w:autoSpaceDE w:val="0"/>
        <w:autoSpaceDN w:val="0"/>
        <w:adjustRightInd w:val="0"/>
        <w:jc w:val="both"/>
        <w:rPr>
          <w:rFonts w:eastAsiaTheme="minorHAnsi"/>
          <w:lang w:eastAsia="en-US"/>
        </w:rPr>
      </w:pPr>
    </w:p>
    <w:p w:rsidR="000A6E28" w:rsidRDefault="000A6E28" w:rsidP="000A6E28">
      <w:pPr>
        <w:pBdr>
          <w:bottom w:val="single" w:sz="12" w:space="1" w:color="auto"/>
        </w:pBdr>
        <w:autoSpaceDE w:val="0"/>
        <w:autoSpaceDN w:val="0"/>
        <w:adjustRightInd w:val="0"/>
        <w:ind w:firstLine="540"/>
        <w:jc w:val="both"/>
        <w:rPr>
          <w:rFonts w:eastAsiaTheme="minorHAnsi"/>
          <w:lang w:eastAsia="en-US"/>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96"/>
      </w:tblGrid>
      <w:tr w:rsidR="00837B38" w:rsidRPr="002B72F4" w:rsidTr="00987084">
        <w:trPr>
          <w:trHeight w:val="568"/>
        </w:trPr>
        <w:tc>
          <w:tcPr>
            <w:tcW w:w="4796" w:type="dxa"/>
            <w:shd w:val="clear" w:color="auto" w:fill="auto"/>
            <w:vAlign w:val="center"/>
          </w:tcPr>
          <w:p w:rsidR="00837B38" w:rsidRPr="000A7E8C" w:rsidRDefault="00837B38" w:rsidP="00987084">
            <w:pPr>
              <w:autoSpaceDE w:val="0"/>
              <w:autoSpaceDN w:val="0"/>
              <w:adjustRightInd w:val="0"/>
              <w:ind w:firstLine="540"/>
              <w:jc w:val="center"/>
              <w:outlineLvl w:val="0"/>
              <w:rPr>
                <w:rFonts w:eastAsia="Calibri"/>
                <w:b/>
                <w:lang w:eastAsia="en-US"/>
              </w:rPr>
            </w:pPr>
            <w:r>
              <w:rPr>
                <w:rFonts w:eastAsia="Calibri"/>
                <w:b/>
                <w:lang w:eastAsia="en-US"/>
              </w:rPr>
              <w:t>Старая</w:t>
            </w:r>
            <w:r w:rsidRPr="000A7E8C">
              <w:rPr>
                <w:rFonts w:eastAsia="Calibri"/>
                <w:b/>
                <w:lang w:eastAsia="en-US"/>
              </w:rPr>
              <w:t xml:space="preserve"> редакция</w:t>
            </w:r>
            <w:r>
              <w:rPr>
                <w:rFonts w:eastAsia="Calibri"/>
                <w:b/>
                <w:lang w:eastAsia="en-US"/>
              </w:rPr>
              <w:t xml:space="preserve"> статьи 47 ФЗ</w:t>
            </w:r>
            <w:r w:rsidR="00393233">
              <w:rPr>
                <w:rFonts w:eastAsia="Calibri"/>
                <w:b/>
                <w:lang w:eastAsia="en-US"/>
              </w:rPr>
              <w:t xml:space="preserve"> № 131</w:t>
            </w:r>
          </w:p>
        </w:tc>
        <w:tc>
          <w:tcPr>
            <w:tcW w:w="4796" w:type="dxa"/>
            <w:shd w:val="clear" w:color="auto" w:fill="auto"/>
            <w:vAlign w:val="center"/>
          </w:tcPr>
          <w:p w:rsidR="00393233" w:rsidRDefault="00837B38" w:rsidP="00987084">
            <w:pPr>
              <w:autoSpaceDE w:val="0"/>
              <w:autoSpaceDN w:val="0"/>
              <w:adjustRightInd w:val="0"/>
              <w:ind w:firstLine="540"/>
              <w:jc w:val="center"/>
              <w:outlineLvl w:val="0"/>
              <w:rPr>
                <w:rFonts w:eastAsia="Calibri"/>
                <w:b/>
                <w:lang w:eastAsia="en-US"/>
              </w:rPr>
            </w:pPr>
            <w:r>
              <w:rPr>
                <w:rFonts w:eastAsia="Calibri"/>
                <w:b/>
                <w:lang w:eastAsia="en-US"/>
              </w:rPr>
              <w:t xml:space="preserve">Новая </w:t>
            </w:r>
            <w:r w:rsidRPr="000A7E8C">
              <w:rPr>
                <w:rFonts w:eastAsia="Calibri"/>
                <w:b/>
                <w:lang w:eastAsia="en-US"/>
              </w:rPr>
              <w:t xml:space="preserve"> редакция</w:t>
            </w:r>
            <w:r>
              <w:rPr>
                <w:rFonts w:eastAsia="Calibri"/>
                <w:b/>
                <w:lang w:eastAsia="en-US"/>
              </w:rPr>
              <w:t xml:space="preserve"> статьи 47 ФЗ</w:t>
            </w:r>
            <w:r w:rsidR="00393233">
              <w:rPr>
                <w:rFonts w:eastAsia="Calibri"/>
                <w:b/>
                <w:lang w:eastAsia="en-US"/>
              </w:rPr>
              <w:t xml:space="preserve"> </w:t>
            </w:r>
          </w:p>
          <w:p w:rsidR="00837B38" w:rsidRPr="000A7E8C" w:rsidRDefault="00393233" w:rsidP="00987084">
            <w:pPr>
              <w:autoSpaceDE w:val="0"/>
              <w:autoSpaceDN w:val="0"/>
              <w:adjustRightInd w:val="0"/>
              <w:ind w:firstLine="540"/>
              <w:jc w:val="center"/>
              <w:outlineLvl w:val="0"/>
              <w:rPr>
                <w:rFonts w:eastAsia="Calibri"/>
                <w:b/>
                <w:lang w:eastAsia="en-US"/>
              </w:rPr>
            </w:pPr>
            <w:r>
              <w:rPr>
                <w:rFonts w:eastAsia="Calibri"/>
                <w:b/>
                <w:lang w:eastAsia="en-US"/>
              </w:rPr>
              <w:t>№ 131</w:t>
            </w:r>
          </w:p>
        </w:tc>
      </w:tr>
      <w:tr w:rsidR="00837B38" w:rsidRPr="002B72F4" w:rsidTr="00987084">
        <w:trPr>
          <w:trHeight w:val="568"/>
        </w:trPr>
        <w:tc>
          <w:tcPr>
            <w:tcW w:w="4796" w:type="dxa"/>
            <w:shd w:val="clear" w:color="auto" w:fill="auto"/>
            <w:vAlign w:val="center"/>
          </w:tcPr>
          <w:p w:rsidR="00837B38" w:rsidRDefault="00837B38" w:rsidP="00837B38">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47. Вступление в силу муниципальных правовых актов</w:t>
            </w:r>
          </w:p>
          <w:p w:rsidR="00837B38" w:rsidRDefault="00837B38" w:rsidP="00837B38">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4294"/>
              <w:gridCol w:w="113"/>
            </w:tblGrid>
            <w:tr w:rsidR="00837B38" w:rsidTr="00987084">
              <w:tc>
                <w:tcPr>
                  <w:tcW w:w="60" w:type="dxa"/>
                  <w:shd w:val="clear" w:color="auto" w:fill="CED3F1"/>
                  <w:tcMar>
                    <w:top w:w="0" w:type="dxa"/>
                    <w:left w:w="0" w:type="dxa"/>
                    <w:bottom w:w="0" w:type="dxa"/>
                    <w:right w:w="0" w:type="dxa"/>
                  </w:tcMar>
                </w:tcPr>
                <w:p w:rsidR="00837B38" w:rsidRDefault="00837B38" w:rsidP="00987084">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837B38" w:rsidRDefault="00837B38" w:rsidP="00987084">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837B38" w:rsidRDefault="00837B38" w:rsidP="00987084">
                  <w:pPr>
                    <w:autoSpaceDE w:val="0"/>
                    <w:autoSpaceDN w:val="0"/>
                    <w:adjustRightInd w:val="0"/>
                    <w:jc w:val="both"/>
                    <w:rPr>
                      <w:rFonts w:eastAsiaTheme="minorHAnsi"/>
                      <w:color w:val="392C69"/>
                      <w:lang w:eastAsia="en-US"/>
                    </w:rPr>
                  </w:pPr>
                </w:p>
              </w:tc>
              <w:tc>
                <w:tcPr>
                  <w:tcW w:w="113" w:type="dxa"/>
                  <w:shd w:val="clear" w:color="auto" w:fill="F4F3F8"/>
                  <w:tcMar>
                    <w:top w:w="0" w:type="dxa"/>
                    <w:left w:w="0" w:type="dxa"/>
                    <w:bottom w:w="0" w:type="dxa"/>
                    <w:right w:w="0" w:type="dxa"/>
                  </w:tcMar>
                </w:tcPr>
                <w:p w:rsidR="00837B38" w:rsidRDefault="00837B38" w:rsidP="00987084">
                  <w:pPr>
                    <w:autoSpaceDE w:val="0"/>
                    <w:autoSpaceDN w:val="0"/>
                    <w:adjustRightInd w:val="0"/>
                    <w:jc w:val="both"/>
                    <w:rPr>
                      <w:rFonts w:eastAsiaTheme="minorHAnsi"/>
                      <w:color w:val="392C69"/>
                      <w:lang w:eastAsia="en-US"/>
                    </w:rPr>
                  </w:pPr>
                </w:p>
              </w:tc>
            </w:tr>
          </w:tbl>
          <w:p w:rsidR="00837B38" w:rsidRDefault="00837B38" w:rsidP="00837B38">
            <w:pPr>
              <w:autoSpaceDE w:val="0"/>
              <w:autoSpaceDN w:val="0"/>
              <w:adjustRightInd w:val="0"/>
              <w:spacing w:before="300"/>
              <w:ind w:firstLine="540"/>
              <w:jc w:val="both"/>
              <w:rPr>
                <w:rFonts w:eastAsiaTheme="minorHAnsi"/>
                <w:lang w:eastAsia="en-US"/>
              </w:rPr>
            </w:pPr>
            <w:r>
              <w:rPr>
                <w:rFonts w:eastAsiaTheme="minorHAnsi"/>
                <w:lang w:eastAsia="en-US"/>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7" w:history="1">
              <w:r>
                <w:rPr>
                  <w:rFonts w:eastAsiaTheme="minorHAnsi"/>
                  <w:color w:val="0000FF"/>
                  <w:lang w:eastAsia="en-US"/>
                </w:rPr>
                <w:t>кодексом</w:t>
              </w:r>
            </w:hyperlink>
            <w:r>
              <w:rPr>
                <w:rFonts w:eastAsiaTheme="minorHAnsi"/>
                <w:lang w:eastAsia="en-US"/>
              </w:rPr>
              <w:t xml:space="preserve"> Российской Федерации.</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37B38" w:rsidRDefault="00837B38" w:rsidP="00837B38">
            <w:pPr>
              <w:autoSpaceDE w:val="0"/>
              <w:autoSpaceDN w:val="0"/>
              <w:adjustRightInd w:val="0"/>
              <w:rPr>
                <w:rFonts w:eastAsiaTheme="minorHAnsi"/>
                <w:lang w:eastAsia="en-US"/>
              </w:rPr>
            </w:pPr>
          </w:p>
          <w:tbl>
            <w:tblPr>
              <w:tblW w:w="5000" w:type="pct"/>
              <w:tblCellMar>
                <w:left w:w="0" w:type="dxa"/>
                <w:right w:w="0" w:type="dxa"/>
              </w:tblCellMar>
              <w:tblLook w:val="0000" w:firstRow="0" w:lastRow="0" w:firstColumn="0" w:lastColumn="0" w:noHBand="0" w:noVBand="0"/>
            </w:tblPr>
            <w:tblGrid>
              <w:gridCol w:w="60"/>
              <w:gridCol w:w="113"/>
              <w:gridCol w:w="4294"/>
              <w:gridCol w:w="113"/>
            </w:tblGrid>
            <w:tr w:rsidR="00837B38" w:rsidTr="00987084">
              <w:tc>
                <w:tcPr>
                  <w:tcW w:w="60" w:type="dxa"/>
                  <w:shd w:val="clear" w:color="auto" w:fill="CED3F1"/>
                  <w:tcMar>
                    <w:top w:w="0" w:type="dxa"/>
                    <w:left w:w="0" w:type="dxa"/>
                    <w:bottom w:w="0" w:type="dxa"/>
                    <w:right w:w="0" w:type="dxa"/>
                  </w:tcMar>
                </w:tcPr>
                <w:p w:rsidR="00837B38" w:rsidRDefault="00837B38" w:rsidP="00987084">
                  <w:pPr>
                    <w:autoSpaceDE w:val="0"/>
                    <w:autoSpaceDN w:val="0"/>
                    <w:adjustRightInd w:val="0"/>
                    <w:rPr>
                      <w:rFonts w:eastAsiaTheme="minorHAnsi"/>
                      <w:lang w:eastAsia="en-US"/>
                    </w:rPr>
                  </w:pPr>
                </w:p>
              </w:tc>
              <w:tc>
                <w:tcPr>
                  <w:tcW w:w="113" w:type="dxa"/>
                  <w:shd w:val="clear" w:color="auto" w:fill="F4F3F8"/>
                  <w:tcMar>
                    <w:top w:w="0" w:type="dxa"/>
                    <w:left w:w="0" w:type="dxa"/>
                    <w:bottom w:w="0" w:type="dxa"/>
                    <w:right w:w="0" w:type="dxa"/>
                  </w:tcMar>
                </w:tcPr>
                <w:p w:rsidR="00837B38" w:rsidRDefault="00837B38" w:rsidP="00987084">
                  <w:pPr>
                    <w:autoSpaceDE w:val="0"/>
                    <w:autoSpaceDN w:val="0"/>
                    <w:adjustRightInd w:val="0"/>
                    <w:rPr>
                      <w:rFonts w:eastAsiaTheme="minorHAnsi"/>
                      <w:lang w:eastAsia="en-US"/>
                    </w:rPr>
                  </w:pPr>
                </w:p>
              </w:tc>
              <w:tc>
                <w:tcPr>
                  <w:tcW w:w="0" w:type="auto"/>
                  <w:shd w:val="clear" w:color="auto" w:fill="F4F3F8"/>
                  <w:tcMar>
                    <w:top w:w="113" w:type="dxa"/>
                    <w:left w:w="0" w:type="dxa"/>
                    <w:bottom w:w="113" w:type="dxa"/>
                    <w:right w:w="0" w:type="dxa"/>
                  </w:tcMar>
                </w:tcPr>
                <w:p w:rsidR="00837B38" w:rsidRDefault="00837B38" w:rsidP="00987084">
                  <w:pPr>
                    <w:autoSpaceDE w:val="0"/>
                    <w:autoSpaceDN w:val="0"/>
                    <w:adjustRightInd w:val="0"/>
                    <w:jc w:val="both"/>
                    <w:rPr>
                      <w:rFonts w:eastAsiaTheme="minorHAnsi"/>
                      <w:color w:val="392C69"/>
                      <w:lang w:eastAsia="en-US"/>
                    </w:rPr>
                  </w:pPr>
                </w:p>
              </w:tc>
              <w:tc>
                <w:tcPr>
                  <w:tcW w:w="113" w:type="dxa"/>
                  <w:shd w:val="clear" w:color="auto" w:fill="F4F3F8"/>
                  <w:tcMar>
                    <w:top w:w="0" w:type="dxa"/>
                    <w:left w:w="0" w:type="dxa"/>
                    <w:bottom w:w="0" w:type="dxa"/>
                    <w:right w:w="0" w:type="dxa"/>
                  </w:tcMar>
                </w:tcPr>
                <w:p w:rsidR="00837B38" w:rsidRDefault="00837B38" w:rsidP="00987084">
                  <w:pPr>
                    <w:autoSpaceDE w:val="0"/>
                    <w:autoSpaceDN w:val="0"/>
                    <w:adjustRightInd w:val="0"/>
                    <w:jc w:val="both"/>
                    <w:rPr>
                      <w:rFonts w:eastAsiaTheme="minorHAnsi"/>
                      <w:color w:val="392C69"/>
                      <w:lang w:eastAsia="en-US"/>
                    </w:rPr>
                  </w:pPr>
                </w:p>
              </w:tc>
            </w:tr>
          </w:tbl>
          <w:p w:rsidR="00837B38" w:rsidRDefault="00837B38" w:rsidP="00837B38">
            <w:pPr>
              <w:autoSpaceDE w:val="0"/>
              <w:autoSpaceDN w:val="0"/>
              <w:adjustRightInd w:val="0"/>
              <w:spacing w:before="300"/>
              <w:ind w:firstLine="540"/>
              <w:jc w:val="both"/>
              <w:rPr>
                <w:rFonts w:eastAsiaTheme="minorHAnsi"/>
                <w:lang w:eastAsia="en-US"/>
              </w:rPr>
            </w:pPr>
            <w:r>
              <w:rPr>
                <w:rFonts w:eastAsiaTheme="minorHAnsi"/>
                <w:lang w:eastAsia="en-US"/>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8" w:history="1">
              <w:r>
                <w:rPr>
                  <w:rFonts w:eastAsiaTheme="minorHAnsi"/>
                  <w:color w:val="0000FF"/>
                  <w:lang w:eastAsia="en-US"/>
                </w:rPr>
                <w:t>законом</w:t>
              </w:r>
            </w:hyperlink>
            <w:r>
              <w:rPr>
                <w:rFonts w:eastAsiaTheme="minorHAnsi"/>
                <w:lang w:eastAsia="en-US"/>
              </w:rPr>
              <w:t>.</w:t>
            </w:r>
          </w:p>
          <w:p w:rsidR="00837B38" w:rsidRDefault="00837B38" w:rsidP="00837B38">
            <w:pPr>
              <w:autoSpaceDE w:val="0"/>
              <w:autoSpaceDN w:val="0"/>
              <w:adjustRightInd w:val="0"/>
              <w:rPr>
                <w:rFonts w:eastAsiaTheme="minorHAnsi"/>
                <w:lang w:eastAsia="en-US"/>
              </w:rPr>
            </w:pPr>
          </w:p>
          <w:p w:rsidR="00837B38" w:rsidRPr="00A61FA3" w:rsidRDefault="00837B38" w:rsidP="00837B38">
            <w:pPr>
              <w:autoSpaceDE w:val="0"/>
              <w:autoSpaceDN w:val="0"/>
              <w:adjustRightInd w:val="0"/>
              <w:jc w:val="both"/>
              <w:rPr>
                <w:rFonts w:eastAsiaTheme="minorHAnsi"/>
                <w:u w:val="single"/>
                <w:lang w:eastAsia="en-US"/>
              </w:rPr>
            </w:pPr>
          </w:p>
          <w:p w:rsidR="00837B38" w:rsidRPr="000A7E8C" w:rsidRDefault="00837B38" w:rsidP="00987084">
            <w:pPr>
              <w:autoSpaceDE w:val="0"/>
              <w:autoSpaceDN w:val="0"/>
              <w:adjustRightInd w:val="0"/>
              <w:ind w:firstLine="540"/>
              <w:jc w:val="center"/>
              <w:outlineLvl w:val="0"/>
              <w:rPr>
                <w:rFonts w:eastAsia="Calibri"/>
                <w:b/>
                <w:lang w:eastAsia="en-US"/>
              </w:rPr>
            </w:pPr>
          </w:p>
        </w:tc>
        <w:tc>
          <w:tcPr>
            <w:tcW w:w="4796" w:type="dxa"/>
            <w:shd w:val="clear" w:color="auto" w:fill="auto"/>
            <w:vAlign w:val="center"/>
          </w:tcPr>
          <w:p w:rsidR="00837B38" w:rsidRDefault="00837B38" w:rsidP="00837B38">
            <w:pPr>
              <w:autoSpaceDE w:val="0"/>
              <w:autoSpaceDN w:val="0"/>
              <w:adjustRightInd w:val="0"/>
              <w:ind w:firstLine="540"/>
              <w:jc w:val="both"/>
              <w:outlineLvl w:val="0"/>
              <w:rPr>
                <w:rFonts w:eastAsiaTheme="minorHAnsi"/>
                <w:b/>
                <w:bCs/>
                <w:lang w:eastAsia="en-US"/>
              </w:rPr>
            </w:pPr>
            <w:r>
              <w:rPr>
                <w:rFonts w:eastAsiaTheme="minorHAnsi"/>
                <w:b/>
                <w:bCs/>
                <w:lang w:eastAsia="en-US"/>
              </w:rPr>
              <w:lastRenderedPageBreak/>
              <w:t>Статья 47. Вступление в силу и обнародование муниципальных правовых актов</w:t>
            </w:r>
          </w:p>
          <w:p w:rsidR="00837B38" w:rsidRDefault="00837B38" w:rsidP="00837B38">
            <w:pPr>
              <w:autoSpaceDE w:val="0"/>
              <w:autoSpaceDN w:val="0"/>
              <w:adjustRightInd w:val="0"/>
              <w:ind w:firstLine="540"/>
              <w:jc w:val="both"/>
              <w:rPr>
                <w:rFonts w:eastAsiaTheme="minorHAnsi"/>
                <w:lang w:eastAsia="en-US"/>
              </w:rPr>
            </w:pPr>
            <w:r>
              <w:rPr>
                <w:rFonts w:eastAsiaTheme="minorHAnsi"/>
                <w:lang w:eastAsia="en-US"/>
              </w:rPr>
              <w:t xml:space="preserve">(в ред. Федерального </w:t>
            </w:r>
            <w:hyperlink r:id="rId19" w:history="1">
              <w:r>
                <w:rPr>
                  <w:rFonts w:eastAsiaTheme="minorHAnsi"/>
                  <w:color w:val="0000FF"/>
                  <w:lang w:eastAsia="en-US"/>
                </w:rPr>
                <w:t>закона</w:t>
              </w:r>
            </w:hyperlink>
            <w:r>
              <w:rPr>
                <w:rFonts w:eastAsiaTheme="minorHAnsi"/>
                <w:lang w:eastAsia="en-US"/>
              </w:rPr>
              <w:t xml:space="preserve"> от 02.11.2023 N 517-ФЗ)</w:t>
            </w:r>
          </w:p>
          <w:p w:rsidR="00837B38" w:rsidRDefault="00837B38" w:rsidP="00837B38">
            <w:pPr>
              <w:autoSpaceDE w:val="0"/>
              <w:autoSpaceDN w:val="0"/>
              <w:adjustRightInd w:val="0"/>
              <w:rPr>
                <w:rFonts w:eastAsiaTheme="minorHAnsi"/>
                <w:lang w:eastAsia="en-US"/>
              </w:rPr>
            </w:pPr>
          </w:p>
          <w:p w:rsidR="00837B38" w:rsidRDefault="00837B38" w:rsidP="00837B38">
            <w:pPr>
              <w:autoSpaceDE w:val="0"/>
              <w:autoSpaceDN w:val="0"/>
              <w:adjustRightInd w:val="0"/>
              <w:ind w:firstLine="540"/>
              <w:jc w:val="both"/>
              <w:rPr>
                <w:rFonts w:eastAsiaTheme="minorHAnsi"/>
                <w:lang w:eastAsia="en-US"/>
              </w:rPr>
            </w:pPr>
            <w:r>
              <w:rPr>
                <w:rFonts w:eastAsiaTheme="minorHAnsi"/>
                <w:lang w:eastAsia="en-US"/>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0" w:history="1">
              <w:r>
                <w:rPr>
                  <w:rFonts w:eastAsiaTheme="minorHAnsi"/>
                  <w:color w:val="0000FF"/>
                  <w:lang w:eastAsia="en-US"/>
                </w:rPr>
                <w:t>кодексом</w:t>
              </w:r>
            </w:hyperlink>
            <w:r>
              <w:rPr>
                <w:rFonts w:eastAsiaTheme="minorHAnsi"/>
                <w:lang w:eastAsia="en-US"/>
              </w:rPr>
              <w:t xml:space="preserve"> Российской Федерации.</w:t>
            </w:r>
          </w:p>
          <w:p w:rsidR="00837B38" w:rsidRDefault="00837B38" w:rsidP="00837B38">
            <w:pPr>
              <w:autoSpaceDE w:val="0"/>
              <w:autoSpaceDN w:val="0"/>
              <w:adjustRightInd w:val="0"/>
              <w:spacing w:before="240"/>
              <w:ind w:firstLine="540"/>
              <w:jc w:val="both"/>
              <w:rPr>
                <w:rFonts w:eastAsiaTheme="minorHAnsi"/>
                <w:color w:val="FF0000"/>
                <w:lang w:eastAsia="en-US"/>
              </w:rPr>
            </w:pPr>
            <w:r>
              <w:rPr>
                <w:rFonts w:eastAsiaTheme="minorHAnsi"/>
                <w:lang w:eastAsia="en-US"/>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2C3294">
              <w:rPr>
                <w:rFonts w:eastAsiaTheme="minorHAnsi"/>
                <w:highlight w:val="yellow"/>
                <w:lang w:eastAsia="en-US"/>
              </w:rPr>
              <w:t>обнародования</w:t>
            </w:r>
            <w:r w:rsidRPr="002C3294">
              <w:rPr>
                <w:rFonts w:eastAsiaTheme="minorHAnsi"/>
                <w:color w:val="FF0000"/>
                <w:lang w:eastAsia="en-US"/>
              </w:rPr>
              <w:t xml:space="preserve">. </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w:t>
            </w:r>
            <w:r>
              <w:rPr>
                <w:rFonts w:eastAsiaTheme="minorHAnsi"/>
                <w:lang w:eastAsia="en-US"/>
              </w:rPr>
              <w:lastRenderedPageBreak/>
              <w:t>актов или их отдельных положений, содержащих сведения, распространение которых ограничено федеральным законом.</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1) официальное опубликование муниципального правового акта;</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3) размещение на официальном сайте муниципального образования в информационно-телекоммуникационной сети "Интернет";</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6. В случае</w:t>
            </w:r>
            <w:proofErr w:type="gramStart"/>
            <w:r>
              <w:rPr>
                <w:rFonts w:eastAsiaTheme="minorHAnsi"/>
                <w:lang w:eastAsia="en-US"/>
              </w:rPr>
              <w:t>,</w:t>
            </w:r>
            <w:proofErr w:type="gramEnd"/>
            <w:r>
              <w:rPr>
                <w:rFonts w:eastAsiaTheme="minorHAnsi"/>
                <w:lang w:eastAsia="en-US"/>
              </w:rPr>
              <w:t xml:space="preserve">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21" w:history="1">
              <w:r>
                <w:rPr>
                  <w:rFonts w:eastAsiaTheme="minorHAnsi"/>
                  <w:color w:val="0000FF"/>
                  <w:lang w:eastAsia="en-US"/>
                </w:rPr>
                <w:t>законом</w:t>
              </w:r>
            </w:hyperlink>
            <w:r>
              <w:rPr>
                <w:rFonts w:eastAsiaTheme="minorHAnsi"/>
                <w:lang w:eastAsia="en-US"/>
              </w:rPr>
              <w:t xml:space="preserve"> от 9 февраля 2009 года N 8-ФЗ "Об обеспечении доступа к информации о деятельности </w:t>
            </w:r>
            <w:r>
              <w:rPr>
                <w:rFonts w:eastAsiaTheme="minorHAnsi"/>
                <w:lang w:eastAsia="en-US"/>
              </w:rPr>
              <w:lastRenderedPageBreak/>
              <w:t>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 xml:space="preserve">7. </w:t>
            </w:r>
            <w:proofErr w:type="gramStart"/>
            <w:r>
              <w:rPr>
                <w:rFonts w:eastAsiaTheme="minorHAnsi"/>
                <w:lang w:eastAsia="en-US"/>
              </w:rPr>
              <w:t>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roofErr w:type="gramEnd"/>
          </w:p>
          <w:p w:rsidR="00837B38" w:rsidRDefault="00837B38" w:rsidP="00837B38">
            <w:pPr>
              <w:autoSpaceDE w:val="0"/>
              <w:autoSpaceDN w:val="0"/>
              <w:adjustRightInd w:val="0"/>
              <w:spacing w:before="240"/>
              <w:ind w:firstLine="540"/>
              <w:jc w:val="both"/>
              <w:rPr>
                <w:rFonts w:eastAsiaTheme="minorHAnsi"/>
                <w:lang w:eastAsia="en-US"/>
              </w:rPr>
            </w:pPr>
            <w:r>
              <w:rPr>
                <w:rFonts w:eastAsiaTheme="minorHAnsi"/>
                <w:lang w:eastAsia="en-US"/>
              </w:rPr>
              <w:t xml:space="preserve">8. </w:t>
            </w:r>
            <w:proofErr w:type="gramStart"/>
            <w:r>
              <w:rPr>
                <w:rFonts w:eastAsiaTheme="minorHAnsi"/>
                <w:lang w:eastAsia="en-US"/>
              </w:rPr>
              <w:t xml:space="preserve">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w:t>
            </w:r>
            <w:r w:rsidRPr="00E8269C">
              <w:rPr>
                <w:rFonts w:eastAsiaTheme="minorHAnsi"/>
                <w:highlight w:val="yellow"/>
                <w:lang w:eastAsia="en-US"/>
              </w:rPr>
              <w:t>путем опубликования правового акта главы муниципального образования.</w:t>
            </w:r>
            <w:proofErr w:type="gramEnd"/>
          </w:p>
          <w:p w:rsidR="00837B38" w:rsidRDefault="00837B38" w:rsidP="00837B38">
            <w:pPr>
              <w:autoSpaceDE w:val="0"/>
              <w:autoSpaceDN w:val="0"/>
              <w:adjustRightInd w:val="0"/>
              <w:rPr>
                <w:rFonts w:eastAsiaTheme="minorHAnsi"/>
                <w:lang w:eastAsia="en-US"/>
              </w:rPr>
            </w:pPr>
          </w:p>
          <w:p w:rsidR="00837B38" w:rsidRDefault="00837B38" w:rsidP="00837B38">
            <w:pPr>
              <w:autoSpaceDE w:val="0"/>
              <w:autoSpaceDN w:val="0"/>
              <w:adjustRightInd w:val="0"/>
              <w:rPr>
                <w:rFonts w:eastAsiaTheme="minorHAnsi"/>
                <w:lang w:eastAsia="en-US"/>
              </w:rPr>
            </w:pPr>
          </w:p>
          <w:p w:rsidR="00837B38" w:rsidRPr="000A7E8C" w:rsidRDefault="00837B38" w:rsidP="00987084">
            <w:pPr>
              <w:autoSpaceDE w:val="0"/>
              <w:autoSpaceDN w:val="0"/>
              <w:adjustRightInd w:val="0"/>
              <w:ind w:firstLine="540"/>
              <w:jc w:val="center"/>
              <w:outlineLvl w:val="0"/>
              <w:rPr>
                <w:rFonts w:eastAsia="Calibri"/>
                <w:b/>
                <w:lang w:eastAsia="en-US"/>
              </w:rPr>
            </w:pPr>
          </w:p>
        </w:tc>
      </w:tr>
    </w:tbl>
    <w:p w:rsidR="000A6E28" w:rsidRPr="00A61FA3" w:rsidRDefault="000A6E28" w:rsidP="00837B38">
      <w:pPr>
        <w:autoSpaceDE w:val="0"/>
        <w:autoSpaceDN w:val="0"/>
        <w:adjustRightInd w:val="0"/>
        <w:ind w:firstLine="540"/>
        <w:jc w:val="both"/>
        <w:outlineLvl w:val="0"/>
        <w:rPr>
          <w:rFonts w:eastAsiaTheme="minorHAnsi"/>
          <w:u w:val="single"/>
          <w:lang w:eastAsia="en-US"/>
        </w:rPr>
      </w:pPr>
    </w:p>
    <w:sectPr w:rsidR="000A6E28" w:rsidRPr="00A61FA3" w:rsidSect="00DB68B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05F0"/>
    <w:multiLevelType w:val="hybridMultilevel"/>
    <w:tmpl w:val="7B785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F94BB0"/>
    <w:multiLevelType w:val="hybridMultilevel"/>
    <w:tmpl w:val="B83C8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394585"/>
    <w:multiLevelType w:val="hybridMultilevel"/>
    <w:tmpl w:val="4FBE9B88"/>
    <w:lvl w:ilvl="0" w:tplc="4F90C61A">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2F4179F"/>
    <w:multiLevelType w:val="hybridMultilevel"/>
    <w:tmpl w:val="A746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86738"/>
    <w:multiLevelType w:val="hybridMultilevel"/>
    <w:tmpl w:val="A746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5F4B1C"/>
    <w:multiLevelType w:val="hybridMultilevel"/>
    <w:tmpl w:val="9DC0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13BC9"/>
    <w:multiLevelType w:val="hybridMultilevel"/>
    <w:tmpl w:val="11FAF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2F78AF"/>
    <w:multiLevelType w:val="hybridMultilevel"/>
    <w:tmpl w:val="4FBE9B88"/>
    <w:lvl w:ilvl="0" w:tplc="4F90C61A">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8E95220"/>
    <w:multiLevelType w:val="hybridMultilevel"/>
    <w:tmpl w:val="4FBE9B88"/>
    <w:lvl w:ilvl="0" w:tplc="4F90C61A">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261CE8"/>
    <w:multiLevelType w:val="hybridMultilevel"/>
    <w:tmpl w:val="DEDE9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
  </w:num>
  <w:num w:numId="4">
    <w:abstractNumId w:val="4"/>
  </w:num>
  <w:num w:numId="5">
    <w:abstractNumId w:val="0"/>
  </w:num>
  <w:num w:numId="6">
    <w:abstractNumId w:val="5"/>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1C"/>
    <w:rsid w:val="00001E88"/>
    <w:rsid w:val="00061CA4"/>
    <w:rsid w:val="000A4449"/>
    <w:rsid w:val="000A6E28"/>
    <w:rsid w:val="000A7E8C"/>
    <w:rsid w:val="000C0012"/>
    <w:rsid w:val="000E1E2F"/>
    <w:rsid w:val="001003C7"/>
    <w:rsid w:val="001018A4"/>
    <w:rsid w:val="0014402E"/>
    <w:rsid w:val="001554F5"/>
    <w:rsid w:val="00165FFA"/>
    <w:rsid w:val="001702A7"/>
    <w:rsid w:val="00185425"/>
    <w:rsid w:val="001927B4"/>
    <w:rsid w:val="001A4AE7"/>
    <w:rsid w:val="001A5960"/>
    <w:rsid w:val="001A708C"/>
    <w:rsid w:val="001B1C59"/>
    <w:rsid w:val="001B54EC"/>
    <w:rsid w:val="001E0263"/>
    <w:rsid w:val="001E6E8F"/>
    <w:rsid w:val="001F19D6"/>
    <w:rsid w:val="002033FB"/>
    <w:rsid w:val="00203E18"/>
    <w:rsid w:val="00220C4E"/>
    <w:rsid w:val="002251A1"/>
    <w:rsid w:val="002326DA"/>
    <w:rsid w:val="0024093B"/>
    <w:rsid w:val="00275B1D"/>
    <w:rsid w:val="00277CA1"/>
    <w:rsid w:val="002933A6"/>
    <w:rsid w:val="002A4746"/>
    <w:rsid w:val="002B7436"/>
    <w:rsid w:val="002C3294"/>
    <w:rsid w:val="002C70AD"/>
    <w:rsid w:val="002E392D"/>
    <w:rsid w:val="002F6B8F"/>
    <w:rsid w:val="003125B7"/>
    <w:rsid w:val="003369B9"/>
    <w:rsid w:val="00357769"/>
    <w:rsid w:val="00373A04"/>
    <w:rsid w:val="003741AA"/>
    <w:rsid w:val="00382204"/>
    <w:rsid w:val="00393233"/>
    <w:rsid w:val="003B6D9C"/>
    <w:rsid w:val="003C2908"/>
    <w:rsid w:val="003E550B"/>
    <w:rsid w:val="003F2FFA"/>
    <w:rsid w:val="00420EFD"/>
    <w:rsid w:val="004279BC"/>
    <w:rsid w:val="00455061"/>
    <w:rsid w:val="00471B76"/>
    <w:rsid w:val="004A375B"/>
    <w:rsid w:val="004B48C9"/>
    <w:rsid w:val="005204D9"/>
    <w:rsid w:val="00522394"/>
    <w:rsid w:val="00530909"/>
    <w:rsid w:val="00531E8F"/>
    <w:rsid w:val="00534601"/>
    <w:rsid w:val="00566AF1"/>
    <w:rsid w:val="00572416"/>
    <w:rsid w:val="005B1298"/>
    <w:rsid w:val="005D7DA6"/>
    <w:rsid w:val="005F05ED"/>
    <w:rsid w:val="005F66AE"/>
    <w:rsid w:val="0060006B"/>
    <w:rsid w:val="00601BEC"/>
    <w:rsid w:val="00606C94"/>
    <w:rsid w:val="006105B9"/>
    <w:rsid w:val="006129EE"/>
    <w:rsid w:val="0061490F"/>
    <w:rsid w:val="006350D1"/>
    <w:rsid w:val="0063698D"/>
    <w:rsid w:val="00650B6B"/>
    <w:rsid w:val="006539FB"/>
    <w:rsid w:val="00695B7E"/>
    <w:rsid w:val="006B5D56"/>
    <w:rsid w:val="006E39CF"/>
    <w:rsid w:val="007051B9"/>
    <w:rsid w:val="007202F3"/>
    <w:rsid w:val="00725FB9"/>
    <w:rsid w:val="007539C0"/>
    <w:rsid w:val="00770226"/>
    <w:rsid w:val="00784DDC"/>
    <w:rsid w:val="007B2D82"/>
    <w:rsid w:val="007C4270"/>
    <w:rsid w:val="007D0C7E"/>
    <w:rsid w:val="00805AE0"/>
    <w:rsid w:val="00813D62"/>
    <w:rsid w:val="00816225"/>
    <w:rsid w:val="00837B38"/>
    <w:rsid w:val="00846DD8"/>
    <w:rsid w:val="0085231F"/>
    <w:rsid w:val="00861B2A"/>
    <w:rsid w:val="00863230"/>
    <w:rsid w:val="00872883"/>
    <w:rsid w:val="008B18AD"/>
    <w:rsid w:val="008B319D"/>
    <w:rsid w:val="009245B8"/>
    <w:rsid w:val="0092689C"/>
    <w:rsid w:val="00962A3C"/>
    <w:rsid w:val="009909A8"/>
    <w:rsid w:val="009A170C"/>
    <w:rsid w:val="00A15B94"/>
    <w:rsid w:val="00A24A0A"/>
    <w:rsid w:val="00A307D0"/>
    <w:rsid w:val="00A61FA3"/>
    <w:rsid w:val="00A86F9B"/>
    <w:rsid w:val="00A94D4E"/>
    <w:rsid w:val="00A968B7"/>
    <w:rsid w:val="00AB26E8"/>
    <w:rsid w:val="00AC25A2"/>
    <w:rsid w:val="00AE41C3"/>
    <w:rsid w:val="00AF6C3A"/>
    <w:rsid w:val="00B2066C"/>
    <w:rsid w:val="00B302E9"/>
    <w:rsid w:val="00B4038A"/>
    <w:rsid w:val="00B63122"/>
    <w:rsid w:val="00B84013"/>
    <w:rsid w:val="00BA5051"/>
    <w:rsid w:val="00BA7708"/>
    <w:rsid w:val="00BB1D5C"/>
    <w:rsid w:val="00BB4061"/>
    <w:rsid w:val="00BB78AD"/>
    <w:rsid w:val="00C06CBD"/>
    <w:rsid w:val="00C20FAE"/>
    <w:rsid w:val="00C41800"/>
    <w:rsid w:val="00C467D2"/>
    <w:rsid w:val="00C517F8"/>
    <w:rsid w:val="00C67CC9"/>
    <w:rsid w:val="00C87A08"/>
    <w:rsid w:val="00C9532B"/>
    <w:rsid w:val="00CB2B1B"/>
    <w:rsid w:val="00CC3814"/>
    <w:rsid w:val="00CD79AF"/>
    <w:rsid w:val="00CE1235"/>
    <w:rsid w:val="00CE1300"/>
    <w:rsid w:val="00CF1A2C"/>
    <w:rsid w:val="00D068C7"/>
    <w:rsid w:val="00D148DC"/>
    <w:rsid w:val="00D2167E"/>
    <w:rsid w:val="00D23DED"/>
    <w:rsid w:val="00D36320"/>
    <w:rsid w:val="00D4260D"/>
    <w:rsid w:val="00D50DF5"/>
    <w:rsid w:val="00D96682"/>
    <w:rsid w:val="00DB68B8"/>
    <w:rsid w:val="00DB7D69"/>
    <w:rsid w:val="00DD1F70"/>
    <w:rsid w:val="00DE1C0D"/>
    <w:rsid w:val="00E430BD"/>
    <w:rsid w:val="00E8269C"/>
    <w:rsid w:val="00E861FC"/>
    <w:rsid w:val="00EA0786"/>
    <w:rsid w:val="00EB0310"/>
    <w:rsid w:val="00EB2EA9"/>
    <w:rsid w:val="00EC01B8"/>
    <w:rsid w:val="00ED3086"/>
    <w:rsid w:val="00ED452E"/>
    <w:rsid w:val="00EE26A0"/>
    <w:rsid w:val="00F179C4"/>
    <w:rsid w:val="00F206C4"/>
    <w:rsid w:val="00F2361C"/>
    <w:rsid w:val="00F47B55"/>
    <w:rsid w:val="00F61D0E"/>
    <w:rsid w:val="00F80FAB"/>
    <w:rsid w:val="00F82192"/>
    <w:rsid w:val="00F97C7E"/>
    <w:rsid w:val="00FB1E8E"/>
    <w:rsid w:val="00FB70BC"/>
    <w:rsid w:val="00FD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29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B1298"/>
    <w:pPr>
      <w:ind w:left="720"/>
      <w:contextualSpacing/>
    </w:pPr>
    <w:rPr>
      <w:rFonts w:eastAsia="Calibri"/>
      <w:sz w:val="20"/>
      <w:szCs w:val="20"/>
    </w:rPr>
  </w:style>
  <w:style w:type="paragraph" w:styleId="a4">
    <w:name w:val="Balloon Text"/>
    <w:basedOn w:val="a"/>
    <w:link w:val="a5"/>
    <w:uiPriority w:val="99"/>
    <w:semiHidden/>
    <w:unhideWhenUsed/>
    <w:rsid w:val="005B1298"/>
    <w:rPr>
      <w:rFonts w:ascii="Tahoma" w:hAnsi="Tahoma" w:cs="Tahoma"/>
      <w:sz w:val="16"/>
      <w:szCs w:val="16"/>
    </w:rPr>
  </w:style>
  <w:style w:type="character" w:customStyle="1" w:styleId="a5">
    <w:name w:val="Текст выноски Знак"/>
    <w:basedOn w:val="a0"/>
    <w:link w:val="a4"/>
    <w:uiPriority w:val="99"/>
    <w:semiHidden/>
    <w:rsid w:val="005B1298"/>
    <w:rPr>
      <w:rFonts w:ascii="Tahoma" w:eastAsia="Times New Roman" w:hAnsi="Tahoma" w:cs="Tahoma"/>
      <w:sz w:val="16"/>
      <w:szCs w:val="16"/>
      <w:lang w:eastAsia="ru-RU"/>
    </w:rPr>
  </w:style>
  <w:style w:type="character" w:styleId="a6">
    <w:name w:val="Hyperlink"/>
    <w:basedOn w:val="a0"/>
    <w:uiPriority w:val="99"/>
    <w:unhideWhenUsed/>
    <w:rsid w:val="00061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29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B1298"/>
    <w:pPr>
      <w:ind w:left="720"/>
      <w:contextualSpacing/>
    </w:pPr>
    <w:rPr>
      <w:rFonts w:eastAsia="Calibri"/>
      <w:sz w:val="20"/>
      <w:szCs w:val="20"/>
    </w:rPr>
  </w:style>
  <w:style w:type="paragraph" w:styleId="a4">
    <w:name w:val="Balloon Text"/>
    <w:basedOn w:val="a"/>
    <w:link w:val="a5"/>
    <w:uiPriority w:val="99"/>
    <w:semiHidden/>
    <w:unhideWhenUsed/>
    <w:rsid w:val="005B1298"/>
    <w:rPr>
      <w:rFonts w:ascii="Tahoma" w:hAnsi="Tahoma" w:cs="Tahoma"/>
      <w:sz w:val="16"/>
      <w:szCs w:val="16"/>
    </w:rPr>
  </w:style>
  <w:style w:type="character" w:customStyle="1" w:styleId="a5">
    <w:name w:val="Текст выноски Знак"/>
    <w:basedOn w:val="a0"/>
    <w:link w:val="a4"/>
    <w:uiPriority w:val="99"/>
    <w:semiHidden/>
    <w:rsid w:val="005B1298"/>
    <w:rPr>
      <w:rFonts w:ascii="Tahoma" w:eastAsia="Times New Roman" w:hAnsi="Tahoma" w:cs="Tahoma"/>
      <w:sz w:val="16"/>
      <w:szCs w:val="16"/>
      <w:lang w:eastAsia="ru-RU"/>
    </w:rPr>
  </w:style>
  <w:style w:type="character" w:styleId="a6">
    <w:name w:val="Hyperlink"/>
    <w:basedOn w:val="a0"/>
    <w:uiPriority w:val="99"/>
    <w:unhideWhenUsed/>
    <w:rsid w:val="00061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in.consultant.ru/link/?req=doc&amp;base=RLAW037&amp;n=159523&amp;dst=100011" TargetMode="External"/><Relationship Id="rId18" Type="http://schemas.openxmlformats.org/officeDocument/2006/relationships/hyperlink" Target="consultantplus://offline/ref=5265F264C081E3481D9D488F77B5B6512CF286CCF6072CFB6DD68BD6D85618A749C3CAD4F36C74F0AB8C6692q2R4H" TargetMode="External"/><Relationship Id="rId3" Type="http://schemas.openxmlformats.org/officeDocument/2006/relationships/styles" Target="styles.xml"/><Relationship Id="rId21" Type="http://schemas.openxmlformats.org/officeDocument/2006/relationships/hyperlink" Target="consultantplus://offline/ref=AFF9BDDC76612EC8352A33BF3FADFA69A7EF8ADCA5BB4A0E3ACBC179C7CD1DFA3196462DCC02D45A0620D3580DE6J1H" TargetMode="External"/><Relationship Id="rId7" Type="http://schemas.openxmlformats.org/officeDocument/2006/relationships/image" Target="media/image1.jpeg"/><Relationship Id="rId12" Type="http://schemas.openxmlformats.org/officeDocument/2006/relationships/hyperlink" Target="https://login.consultant.ru/link/?req=doc&amp;base=RLAW037&amp;n=161624&amp;dst=100060" TargetMode="External"/><Relationship Id="rId17" Type="http://schemas.openxmlformats.org/officeDocument/2006/relationships/hyperlink" Target="consultantplus://offline/ref=5265F264C081E3481D9D488F77B5B65121F48CC0FF0E71F1658F87D4DF5947A24ED2CAD5F47275F5B48532C1634D7B8F65E41C1FD3D675DEq2R5H" TargetMode="External"/><Relationship Id="rId2" Type="http://schemas.openxmlformats.org/officeDocument/2006/relationships/numbering" Target="numbering.xml"/><Relationship Id="rId16" Type="http://schemas.openxmlformats.org/officeDocument/2006/relationships/hyperlink" Target="https://login.consultant.ru/link/?req=doc&amp;base=RLAW037&amp;n=159523&amp;dst=100011" TargetMode="External"/><Relationship Id="rId20" Type="http://schemas.openxmlformats.org/officeDocument/2006/relationships/hyperlink" Target="consultantplus://offline/ref=AFF9BDDC76612EC8352A33BF3FADFA69A7E88BD8ACBE4A0E3ACBC179C7CD1DFA3196462DCC02D45A0620D3580DE6J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bninsk.ru" TargetMode="External"/><Relationship Id="rId5" Type="http://schemas.openxmlformats.org/officeDocument/2006/relationships/settings" Target="settings.xml"/><Relationship Id="rId15" Type="http://schemas.openxmlformats.org/officeDocument/2006/relationships/hyperlink" Target="https://login.consultant.ru/link/?req=doc&amp;base=RLAW037&amp;n=161624&amp;dst=100060" TargetMode="External"/><Relationship Id="rId23" Type="http://schemas.openxmlformats.org/officeDocument/2006/relationships/theme" Target="theme/theme1.xml"/><Relationship Id="rId10" Type="http://schemas.openxmlformats.org/officeDocument/2006/relationships/hyperlink" Target="consultantplus://offline/ref=C8245627E79241B93D5AB77ACFE48FF1E141946B333E39CA4CD9A8643CBCC0BB328EBA528FDBF9D69CDAC0919D15F7CECAC3415B4C5E5CC0WBC9H" TargetMode="External"/><Relationship Id="rId19" Type="http://schemas.openxmlformats.org/officeDocument/2006/relationships/hyperlink" Target="consultantplus://offline/ref=AFF9BDDC76612EC8352A33BF3FADFA69A7EB89DCA7B84A0E3ACBC179C7CD1DFA23961E21CC05CA59063585094B37A9ADFCD7153F3280046CE3J5H" TargetMode="External"/><Relationship Id="rId4" Type="http://schemas.microsoft.com/office/2007/relationships/stylesWithEffects" Target="stylesWithEffects.xml"/><Relationship Id="rId9" Type="http://schemas.openxmlformats.org/officeDocument/2006/relationships/hyperlink" Target="http://www.admobninsk.ru" TargetMode="External"/><Relationship Id="rId14" Type="http://schemas.openxmlformats.org/officeDocument/2006/relationships/hyperlink" Target="http://www.admobnin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1A40-C422-4BD7-BC78-EF45D964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6415</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Mozhaeva</cp:lastModifiedBy>
  <cp:revision>2</cp:revision>
  <cp:lastPrinted>2024-01-12T07:25:00Z</cp:lastPrinted>
  <dcterms:created xsi:type="dcterms:W3CDTF">2024-02-01T06:22:00Z</dcterms:created>
  <dcterms:modified xsi:type="dcterms:W3CDTF">2024-02-01T06:22:00Z</dcterms:modified>
</cp:coreProperties>
</file>