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FAD" w:rsidRDefault="00FD7FAD" w:rsidP="00787CC1">
      <w:pPr>
        <w:tabs>
          <w:tab w:val="left" w:pos="3402"/>
          <w:tab w:val="left" w:pos="9071"/>
        </w:tabs>
        <w:ind w:left="5103" w:right="-1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Приложение к решению Обнинского городского Собрания «</w:t>
      </w:r>
      <w:r w:rsidRPr="00884446">
        <w:t>О присвоении наименований микрорайону и улицам</w:t>
      </w:r>
      <w:r w:rsidR="00CC6B9F">
        <w:rPr>
          <w:bCs/>
          <w:shd w:val="clear" w:color="auto" w:fill="FFFFFF"/>
        </w:rPr>
        <w:t xml:space="preserve">» </w:t>
      </w:r>
      <w:bookmarkStart w:id="0" w:name="_GoBack"/>
      <w:bookmarkEnd w:id="0"/>
      <w:r>
        <w:rPr>
          <w:bCs/>
          <w:shd w:val="clear" w:color="auto" w:fill="FFFFFF"/>
        </w:rPr>
        <w:t>от 11.12.2018 № 05-48</w:t>
      </w:r>
    </w:p>
    <w:p w:rsidR="00FD7FAD" w:rsidRDefault="00FD7FAD" w:rsidP="00FD7FAD">
      <w:pPr>
        <w:tabs>
          <w:tab w:val="left" w:pos="3402"/>
          <w:tab w:val="left" w:pos="9071"/>
        </w:tabs>
        <w:ind w:left="4820" w:right="-1"/>
        <w:jc w:val="both"/>
        <w:rPr>
          <w:bCs/>
          <w:shd w:val="clear" w:color="auto" w:fill="FFFFFF"/>
        </w:rPr>
      </w:pPr>
    </w:p>
    <w:p w:rsidR="00FD7FAD" w:rsidRDefault="00FD7FAD" w:rsidP="00FD7FAD">
      <w:pPr>
        <w:tabs>
          <w:tab w:val="left" w:pos="3402"/>
          <w:tab w:val="left" w:pos="9071"/>
        </w:tabs>
        <w:ind w:left="4820" w:right="-1"/>
        <w:jc w:val="both"/>
        <w:rPr>
          <w:bCs/>
          <w:shd w:val="clear" w:color="auto" w:fill="FFFFFF"/>
        </w:rPr>
      </w:pPr>
    </w:p>
    <w:p w:rsidR="00CB5E0F" w:rsidRDefault="00FD7FAD" w:rsidP="00FD7FAD">
      <w:pPr>
        <w:ind w:left="-142"/>
      </w:pPr>
      <w:r>
        <w:rPr>
          <w:noProof/>
          <w:sz w:val="26"/>
          <w:szCs w:val="26"/>
        </w:rPr>
        <w:drawing>
          <wp:inline distT="0" distB="0" distL="0" distR="0">
            <wp:extent cx="6753225" cy="5086350"/>
            <wp:effectExtent l="0" t="0" r="9525" b="0"/>
            <wp:docPr id="1" name="Рисунок 1" descr="Сканироват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ть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FAD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87CC1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C6B9F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D7FAD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FA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D7F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FA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FA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D7F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FA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2018-12-13T07:31:00Z</dcterms:created>
  <dcterms:modified xsi:type="dcterms:W3CDTF">2018-12-13T07:43:00Z</dcterms:modified>
</cp:coreProperties>
</file>