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B0" w:rsidRPr="00E6673C" w:rsidRDefault="00181EB0" w:rsidP="00181EB0">
      <w:pPr>
        <w:overflowPunct/>
        <w:autoSpaceDE/>
        <w:autoSpaceDN/>
        <w:adjustRightInd/>
        <w:ind w:left="5103"/>
        <w:textAlignment w:val="auto"/>
        <w:rPr>
          <w:bCs/>
          <w:iCs/>
          <w:sz w:val="20"/>
        </w:rPr>
      </w:pPr>
      <w:r w:rsidRPr="00E6673C">
        <w:rPr>
          <w:bCs/>
          <w:iCs/>
          <w:sz w:val="20"/>
        </w:rPr>
        <w:t>Приложение к решению Обнинского городского Со</w:t>
      </w:r>
      <w:r>
        <w:rPr>
          <w:bCs/>
          <w:iCs/>
          <w:sz w:val="20"/>
        </w:rPr>
        <w:t xml:space="preserve">брания «Об </w:t>
      </w:r>
      <w:proofErr w:type="spellStart"/>
      <w:r>
        <w:rPr>
          <w:bCs/>
          <w:iCs/>
          <w:sz w:val="20"/>
        </w:rPr>
        <w:t>отчете</w:t>
      </w:r>
      <w:proofErr w:type="spellEnd"/>
      <w:r>
        <w:rPr>
          <w:bCs/>
          <w:iCs/>
          <w:sz w:val="20"/>
        </w:rPr>
        <w:t xml:space="preserve"> председателя к</w:t>
      </w:r>
      <w:r w:rsidRPr="00E6673C">
        <w:rPr>
          <w:bCs/>
          <w:iCs/>
          <w:sz w:val="20"/>
        </w:rPr>
        <w:t>омитета по социальной пол</w:t>
      </w:r>
      <w:r>
        <w:rPr>
          <w:bCs/>
          <w:iCs/>
          <w:sz w:val="20"/>
        </w:rPr>
        <w:t>итике о работе комитета  за 2015</w:t>
      </w:r>
      <w:r w:rsidRPr="00E6673C">
        <w:rPr>
          <w:bCs/>
          <w:iCs/>
          <w:sz w:val="20"/>
        </w:rPr>
        <w:t xml:space="preserve"> год» </w:t>
      </w:r>
      <w:r>
        <w:rPr>
          <w:bCs/>
          <w:iCs/>
          <w:sz w:val="20"/>
        </w:rPr>
        <w:t xml:space="preserve">от 01 марта  2016 года </w:t>
      </w:r>
      <w:r w:rsidRPr="00E6673C">
        <w:rPr>
          <w:bCs/>
          <w:iCs/>
          <w:sz w:val="20"/>
        </w:rPr>
        <w:t xml:space="preserve"> № </w:t>
      </w:r>
      <w:r>
        <w:rPr>
          <w:bCs/>
          <w:iCs/>
          <w:sz w:val="20"/>
        </w:rPr>
        <w:t>07-10</w:t>
      </w:r>
    </w:p>
    <w:p w:rsidR="00181EB0" w:rsidRDefault="00181EB0" w:rsidP="00181EB0">
      <w:pPr>
        <w:jc w:val="center"/>
      </w:pPr>
    </w:p>
    <w:p w:rsidR="00181EB0" w:rsidRPr="00717944" w:rsidRDefault="00181EB0" w:rsidP="00181EB0">
      <w:pPr>
        <w:jc w:val="center"/>
        <w:rPr>
          <w:b/>
          <w:sz w:val="22"/>
          <w:szCs w:val="22"/>
        </w:rPr>
      </w:pPr>
      <w:r w:rsidRPr="00717944">
        <w:rPr>
          <w:b/>
          <w:sz w:val="22"/>
          <w:szCs w:val="22"/>
        </w:rPr>
        <w:t>ОТЧЁТ</w:t>
      </w:r>
    </w:p>
    <w:p w:rsidR="00181EB0" w:rsidRPr="00717944" w:rsidRDefault="00181EB0" w:rsidP="00181EB0">
      <w:pPr>
        <w:jc w:val="center"/>
        <w:rPr>
          <w:b/>
          <w:sz w:val="22"/>
          <w:szCs w:val="22"/>
        </w:rPr>
      </w:pPr>
      <w:r w:rsidRPr="00717944">
        <w:rPr>
          <w:b/>
          <w:sz w:val="22"/>
          <w:szCs w:val="22"/>
        </w:rPr>
        <w:t>КОМИТЕТА ПО СОЦИАЛЬНОЙ ПОЛИТИКЕ ЗА 2015 ГОД</w:t>
      </w:r>
    </w:p>
    <w:p w:rsidR="00181EB0" w:rsidRPr="0058199C" w:rsidRDefault="00181EB0" w:rsidP="00181EB0">
      <w:pPr>
        <w:jc w:val="center"/>
        <w:rPr>
          <w:b/>
          <w:bCs/>
        </w:rPr>
      </w:pPr>
    </w:p>
    <w:p w:rsidR="00181EB0" w:rsidRPr="0010607D" w:rsidRDefault="00181EB0" w:rsidP="00181EB0">
      <w:pPr>
        <w:ind w:firstLine="709"/>
        <w:jc w:val="both"/>
        <w:rPr>
          <w:sz w:val="24"/>
          <w:szCs w:val="24"/>
        </w:rPr>
      </w:pPr>
      <w:r w:rsidRPr="0010607D">
        <w:rPr>
          <w:sz w:val="24"/>
          <w:szCs w:val="24"/>
        </w:rPr>
        <w:t xml:space="preserve">Работа комитета по социальной политике в 2015 году проводилась в соответствии с </w:t>
      </w:r>
      <w:proofErr w:type="spellStart"/>
      <w:r w:rsidRPr="0010607D">
        <w:rPr>
          <w:sz w:val="24"/>
          <w:szCs w:val="24"/>
        </w:rPr>
        <w:t>утвержденным</w:t>
      </w:r>
      <w:proofErr w:type="spellEnd"/>
      <w:r w:rsidRPr="0010607D">
        <w:rPr>
          <w:sz w:val="24"/>
          <w:szCs w:val="24"/>
        </w:rPr>
        <w:t xml:space="preserve"> планом работы на 2015 год по вопросам ведения комитета. </w:t>
      </w:r>
    </w:p>
    <w:p w:rsidR="00181EB0" w:rsidRPr="0010607D" w:rsidRDefault="00181EB0" w:rsidP="00181EB0">
      <w:pPr>
        <w:ind w:firstLine="709"/>
        <w:jc w:val="both"/>
        <w:rPr>
          <w:sz w:val="24"/>
          <w:szCs w:val="24"/>
        </w:rPr>
      </w:pPr>
      <w:r w:rsidRPr="0010607D">
        <w:rPr>
          <w:sz w:val="24"/>
          <w:szCs w:val="24"/>
        </w:rPr>
        <w:t xml:space="preserve">За </w:t>
      </w:r>
      <w:proofErr w:type="spellStart"/>
      <w:r w:rsidRPr="0010607D">
        <w:rPr>
          <w:sz w:val="24"/>
          <w:szCs w:val="24"/>
        </w:rPr>
        <w:t>отчетный</w:t>
      </w:r>
      <w:proofErr w:type="spellEnd"/>
      <w:r w:rsidRPr="0010607D">
        <w:rPr>
          <w:sz w:val="24"/>
          <w:szCs w:val="24"/>
        </w:rPr>
        <w:t xml:space="preserve"> период было проведено 12 заседаний комитета, на которых было рассмотрено 68 вопросов (исключая раздел «Разное»).</w:t>
      </w:r>
    </w:p>
    <w:p w:rsidR="00181EB0" w:rsidRPr="0010607D" w:rsidRDefault="00181EB0" w:rsidP="00181EB0">
      <w:pPr>
        <w:pStyle w:val="2"/>
        <w:ind w:firstLine="709"/>
        <w:rPr>
          <w:sz w:val="24"/>
        </w:rPr>
      </w:pPr>
      <w:r w:rsidRPr="0010607D">
        <w:rPr>
          <w:sz w:val="24"/>
        </w:rPr>
        <w:t>Депутаты  комитета по социальной политике городског</w:t>
      </w:r>
      <w:r>
        <w:rPr>
          <w:sz w:val="24"/>
        </w:rPr>
        <w:t>о Собрания шестого созыва в 201</w:t>
      </w:r>
      <w:r w:rsidRPr="0010607D">
        <w:rPr>
          <w:sz w:val="24"/>
        </w:rPr>
        <w:t>5 году  провели 7 заседаний комитета, на которых рассмотрено 43 вопроса (исключая раздел «Разное»), на заседания городского Собрания вынесено 6 проектов решений:</w:t>
      </w:r>
    </w:p>
    <w:p w:rsidR="00181EB0" w:rsidRPr="0010607D" w:rsidRDefault="00181EB0" w:rsidP="00181EB0">
      <w:pPr>
        <w:pStyle w:val="2"/>
        <w:rPr>
          <w:sz w:val="24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3119"/>
      </w:tblGrid>
      <w:tr w:rsidR="00601D18" w:rsidRPr="0010607D" w:rsidTr="00601D18">
        <w:trPr>
          <w:trHeight w:val="928"/>
        </w:trPr>
        <w:tc>
          <w:tcPr>
            <w:tcW w:w="675" w:type="dxa"/>
          </w:tcPr>
          <w:p w:rsidR="00181EB0" w:rsidRPr="0010607D" w:rsidRDefault="00181EB0" w:rsidP="00601D18">
            <w:pPr>
              <w:pStyle w:val="2"/>
              <w:ind w:left="0" w:firstLine="0"/>
              <w:jc w:val="left"/>
              <w:rPr>
                <w:sz w:val="24"/>
              </w:rPr>
            </w:pPr>
            <w:r w:rsidRPr="0010607D">
              <w:rPr>
                <w:sz w:val="24"/>
              </w:rPr>
              <w:t>№</w:t>
            </w:r>
            <w:r w:rsidR="00601D18" w:rsidRPr="0010607D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gramStart"/>
            <w:r w:rsidR="00601D18" w:rsidRPr="0010607D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="00601D18" w:rsidRPr="0010607D">
              <w:rPr>
                <w:rFonts w:eastAsiaTheme="minorHAnsi"/>
                <w:sz w:val="24"/>
                <w:lang w:eastAsia="en-US"/>
              </w:rPr>
              <w:t>/п</w:t>
            </w:r>
          </w:p>
        </w:tc>
        <w:tc>
          <w:tcPr>
            <w:tcW w:w="5670" w:type="dxa"/>
          </w:tcPr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Проект решения</w:t>
            </w:r>
          </w:p>
        </w:tc>
        <w:tc>
          <w:tcPr>
            <w:tcW w:w="3119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 xml:space="preserve">Принятое решение </w:t>
            </w:r>
          </w:p>
        </w:tc>
      </w:tr>
      <w:tr w:rsidR="00601D18" w:rsidRPr="0010607D" w:rsidTr="00601D18">
        <w:trPr>
          <w:trHeight w:val="501"/>
        </w:trPr>
        <w:tc>
          <w:tcPr>
            <w:tcW w:w="675" w:type="dxa"/>
          </w:tcPr>
          <w:p w:rsidR="00181EB0" w:rsidRPr="0010607D" w:rsidRDefault="00181EB0" w:rsidP="00601D18">
            <w:pPr>
              <w:pStyle w:val="2"/>
              <w:ind w:left="0" w:firstLine="0"/>
              <w:jc w:val="left"/>
              <w:rPr>
                <w:sz w:val="24"/>
              </w:rPr>
            </w:pPr>
            <w:r w:rsidRPr="0010607D"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>
              <w:rPr>
                <w:sz w:val="24"/>
              </w:rPr>
              <w:t xml:space="preserve">Об </w:t>
            </w:r>
            <w:proofErr w:type="spellStart"/>
            <w:r>
              <w:rPr>
                <w:sz w:val="24"/>
              </w:rPr>
              <w:t>отчете</w:t>
            </w:r>
            <w:proofErr w:type="spellEnd"/>
            <w:r>
              <w:rPr>
                <w:sz w:val="24"/>
              </w:rPr>
              <w:t xml:space="preserve"> председателя к</w:t>
            </w:r>
            <w:r w:rsidRPr="0010607D">
              <w:rPr>
                <w:sz w:val="24"/>
              </w:rPr>
              <w:t>омитета по социальной политике о работе комитета за 2014 год</w:t>
            </w:r>
          </w:p>
        </w:tc>
        <w:tc>
          <w:tcPr>
            <w:tcW w:w="3119" w:type="dxa"/>
          </w:tcPr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№ 05-67</w:t>
            </w:r>
          </w:p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от 24.02.2015</w:t>
            </w:r>
          </w:p>
        </w:tc>
      </w:tr>
      <w:tr w:rsidR="00601D18" w:rsidRPr="0010607D" w:rsidTr="00601D18">
        <w:trPr>
          <w:trHeight w:val="1062"/>
        </w:trPr>
        <w:tc>
          <w:tcPr>
            <w:tcW w:w="675" w:type="dxa"/>
          </w:tcPr>
          <w:p w:rsidR="00181EB0" w:rsidRPr="0010607D" w:rsidRDefault="00181EB0" w:rsidP="00601D18">
            <w:pPr>
              <w:pStyle w:val="2"/>
              <w:ind w:left="0" w:firstLine="0"/>
              <w:jc w:val="left"/>
              <w:rPr>
                <w:sz w:val="24"/>
              </w:rPr>
            </w:pPr>
            <w:r w:rsidRPr="0010607D"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 xml:space="preserve">О внесении изменений  в решение городского Собрания «Об утверждении Положения о порядке выплаты  денежной компенсации за </w:t>
            </w:r>
            <w:r>
              <w:rPr>
                <w:sz w:val="24"/>
              </w:rPr>
              <w:t>наем (</w:t>
            </w:r>
            <w:proofErr w:type="spellStart"/>
            <w:r>
              <w:rPr>
                <w:sz w:val="24"/>
              </w:rPr>
              <w:t>поднаем</w:t>
            </w:r>
            <w:proofErr w:type="spellEnd"/>
            <w:r>
              <w:rPr>
                <w:sz w:val="24"/>
              </w:rPr>
              <w:t>) жилых помещений»</w:t>
            </w:r>
          </w:p>
        </w:tc>
        <w:tc>
          <w:tcPr>
            <w:tcW w:w="3119" w:type="dxa"/>
          </w:tcPr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№ 02-69</w:t>
            </w:r>
          </w:p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от 24.03.2015</w:t>
            </w:r>
          </w:p>
          <w:p w:rsidR="00181EB0" w:rsidRPr="0010607D" w:rsidRDefault="00181EB0" w:rsidP="00601D18">
            <w:pPr>
              <w:pStyle w:val="2"/>
              <w:jc w:val="center"/>
              <w:rPr>
                <w:sz w:val="24"/>
              </w:rPr>
            </w:pPr>
          </w:p>
        </w:tc>
      </w:tr>
      <w:tr w:rsidR="00601D18" w:rsidRPr="0010607D" w:rsidTr="00601D18">
        <w:trPr>
          <w:trHeight w:val="688"/>
        </w:trPr>
        <w:tc>
          <w:tcPr>
            <w:tcW w:w="675" w:type="dxa"/>
          </w:tcPr>
          <w:p w:rsidR="00181EB0" w:rsidRPr="0010607D" w:rsidRDefault="00181EB0" w:rsidP="00601D18">
            <w:pPr>
              <w:pStyle w:val="2"/>
              <w:ind w:left="0" w:firstLine="0"/>
              <w:jc w:val="left"/>
              <w:rPr>
                <w:sz w:val="24"/>
              </w:rPr>
            </w:pPr>
            <w:r w:rsidRPr="0010607D">
              <w:rPr>
                <w:sz w:val="24"/>
              </w:rPr>
              <w:t>3.</w:t>
            </w:r>
          </w:p>
        </w:tc>
        <w:tc>
          <w:tcPr>
            <w:tcW w:w="5670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 xml:space="preserve">О внесении изменений и дополнений в Положение «О присуждении </w:t>
            </w:r>
            <w:proofErr w:type="spellStart"/>
            <w:r w:rsidRPr="0010607D">
              <w:rPr>
                <w:sz w:val="24"/>
              </w:rPr>
              <w:t>Обнинских</w:t>
            </w:r>
            <w:proofErr w:type="spellEnd"/>
            <w:r w:rsidRPr="0010607D">
              <w:rPr>
                <w:sz w:val="24"/>
              </w:rPr>
              <w:t xml:space="preserve"> городских премий </w:t>
            </w:r>
            <w:proofErr w:type="spellStart"/>
            <w:r w:rsidRPr="0010607D">
              <w:rPr>
                <w:sz w:val="24"/>
              </w:rPr>
              <w:t>одаренным</w:t>
            </w:r>
            <w:proofErr w:type="spellEnd"/>
            <w:r w:rsidRPr="0010607D">
              <w:rPr>
                <w:sz w:val="24"/>
              </w:rPr>
              <w:t xml:space="preserve"> детям», </w:t>
            </w:r>
            <w:proofErr w:type="spellStart"/>
            <w:r w:rsidRPr="0010607D">
              <w:rPr>
                <w:sz w:val="24"/>
              </w:rPr>
              <w:t>утвержденное</w:t>
            </w:r>
            <w:proofErr w:type="spellEnd"/>
            <w:r w:rsidRPr="0010607D">
              <w:rPr>
                <w:sz w:val="24"/>
              </w:rPr>
              <w:t xml:space="preserve"> решением Обнинского городского Собрания №</w:t>
            </w:r>
            <w:r>
              <w:rPr>
                <w:sz w:val="24"/>
              </w:rPr>
              <w:t xml:space="preserve"> </w:t>
            </w:r>
            <w:r w:rsidRPr="0010607D">
              <w:rPr>
                <w:sz w:val="24"/>
              </w:rPr>
              <w:t>06-37 от 30.10.2012 года</w:t>
            </w:r>
          </w:p>
        </w:tc>
        <w:tc>
          <w:tcPr>
            <w:tcW w:w="3119" w:type="dxa"/>
          </w:tcPr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№ 03-69</w:t>
            </w:r>
          </w:p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от 24.03.2015</w:t>
            </w:r>
          </w:p>
          <w:p w:rsidR="00181EB0" w:rsidRPr="0010607D" w:rsidRDefault="00181EB0" w:rsidP="00601D18">
            <w:pPr>
              <w:pStyle w:val="2"/>
              <w:jc w:val="center"/>
              <w:rPr>
                <w:sz w:val="24"/>
              </w:rPr>
            </w:pPr>
          </w:p>
        </w:tc>
      </w:tr>
      <w:tr w:rsidR="00601D18" w:rsidRPr="0010607D" w:rsidTr="00601D18">
        <w:trPr>
          <w:trHeight w:val="953"/>
        </w:trPr>
        <w:tc>
          <w:tcPr>
            <w:tcW w:w="675" w:type="dxa"/>
          </w:tcPr>
          <w:p w:rsidR="00181EB0" w:rsidRPr="0010607D" w:rsidRDefault="00181EB0" w:rsidP="00601D18">
            <w:pPr>
              <w:pStyle w:val="2"/>
              <w:ind w:left="0" w:firstLine="0"/>
              <w:jc w:val="left"/>
              <w:rPr>
                <w:sz w:val="24"/>
              </w:rPr>
            </w:pPr>
            <w:r w:rsidRPr="0010607D"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 xml:space="preserve">О </w:t>
            </w:r>
            <w:proofErr w:type="spellStart"/>
            <w:r w:rsidRPr="0010607D">
              <w:rPr>
                <w:sz w:val="24"/>
              </w:rPr>
              <w:t>приеме</w:t>
            </w:r>
            <w:proofErr w:type="spellEnd"/>
            <w:r w:rsidRPr="0010607D">
              <w:rPr>
                <w:sz w:val="24"/>
              </w:rPr>
              <w:t xml:space="preserve"> документов на присуждение </w:t>
            </w:r>
            <w:proofErr w:type="spellStart"/>
            <w:r w:rsidRPr="0010607D">
              <w:rPr>
                <w:sz w:val="24"/>
              </w:rPr>
              <w:t>Обнинских</w:t>
            </w:r>
            <w:proofErr w:type="spellEnd"/>
            <w:r w:rsidRPr="0010607D">
              <w:rPr>
                <w:sz w:val="24"/>
              </w:rPr>
              <w:t xml:space="preserve"> городских премий </w:t>
            </w:r>
            <w:proofErr w:type="spellStart"/>
            <w:r w:rsidRPr="0010607D">
              <w:rPr>
                <w:sz w:val="24"/>
              </w:rPr>
              <w:t>одаренным</w:t>
            </w:r>
            <w:proofErr w:type="spellEnd"/>
            <w:r w:rsidRPr="0010607D">
              <w:rPr>
                <w:sz w:val="24"/>
              </w:rPr>
              <w:t xml:space="preserve"> детям по итогам учебного года 2014/2015»</w:t>
            </w:r>
          </w:p>
        </w:tc>
        <w:tc>
          <w:tcPr>
            <w:tcW w:w="3119" w:type="dxa"/>
          </w:tcPr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№ 12-70</w:t>
            </w:r>
          </w:p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от 28.04.2015</w:t>
            </w:r>
          </w:p>
        </w:tc>
      </w:tr>
      <w:tr w:rsidR="00601D18" w:rsidRPr="0010607D" w:rsidTr="00601D18">
        <w:trPr>
          <w:trHeight w:val="702"/>
        </w:trPr>
        <w:tc>
          <w:tcPr>
            <w:tcW w:w="675" w:type="dxa"/>
          </w:tcPr>
          <w:p w:rsidR="00181EB0" w:rsidRPr="0010607D" w:rsidRDefault="00181EB0" w:rsidP="00601D18">
            <w:pPr>
              <w:pStyle w:val="2"/>
              <w:ind w:left="0" w:firstLine="0"/>
              <w:jc w:val="left"/>
              <w:rPr>
                <w:sz w:val="24"/>
              </w:rPr>
            </w:pPr>
            <w:r w:rsidRPr="0010607D"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 xml:space="preserve">О создании комиссии по рассмотрению кандидатов на присуждение </w:t>
            </w:r>
            <w:proofErr w:type="spellStart"/>
            <w:r w:rsidRPr="0010607D">
              <w:rPr>
                <w:sz w:val="24"/>
              </w:rPr>
              <w:t>Обнинских</w:t>
            </w:r>
            <w:proofErr w:type="spellEnd"/>
            <w:r w:rsidRPr="0010607D">
              <w:rPr>
                <w:sz w:val="24"/>
              </w:rPr>
              <w:t xml:space="preserve"> городских премий </w:t>
            </w:r>
            <w:proofErr w:type="spellStart"/>
            <w:r w:rsidRPr="0010607D">
              <w:rPr>
                <w:sz w:val="24"/>
              </w:rPr>
              <w:t>одаренным</w:t>
            </w:r>
            <w:proofErr w:type="spellEnd"/>
            <w:r w:rsidRPr="0010607D">
              <w:rPr>
                <w:sz w:val="24"/>
              </w:rPr>
              <w:t xml:space="preserve"> детям</w:t>
            </w:r>
          </w:p>
        </w:tc>
        <w:tc>
          <w:tcPr>
            <w:tcW w:w="3119" w:type="dxa"/>
          </w:tcPr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№ 05-71</w:t>
            </w:r>
          </w:p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от 26.05.2015</w:t>
            </w:r>
          </w:p>
        </w:tc>
      </w:tr>
      <w:tr w:rsidR="00601D18" w:rsidRPr="0010607D" w:rsidTr="00601D18">
        <w:trPr>
          <w:trHeight w:val="451"/>
        </w:trPr>
        <w:tc>
          <w:tcPr>
            <w:tcW w:w="675" w:type="dxa"/>
          </w:tcPr>
          <w:p w:rsidR="00181EB0" w:rsidRPr="0010607D" w:rsidRDefault="00181EB0" w:rsidP="00601D18">
            <w:pPr>
              <w:pStyle w:val="2"/>
              <w:ind w:left="0" w:firstLine="0"/>
              <w:jc w:val="left"/>
              <w:rPr>
                <w:sz w:val="24"/>
              </w:rPr>
            </w:pPr>
            <w:r w:rsidRPr="0010607D">
              <w:rPr>
                <w:sz w:val="24"/>
              </w:rPr>
              <w:t>6.</w:t>
            </w:r>
          </w:p>
        </w:tc>
        <w:tc>
          <w:tcPr>
            <w:tcW w:w="5670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 xml:space="preserve">О присуждении </w:t>
            </w:r>
            <w:proofErr w:type="spellStart"/>
            <w:r w:rsidRPr="0010607D">
              <w:rPr>
                <w:sz w:val="24"/>
              </w:rPr>
              <w:t>Обнинских</w:t>
            </w:r>
            <w:proofErr w:type="spellEnd"/>
            <w:r w:rsidRPr="0010607D">
              <w:rPr>
                <w:sz w:val="24"/>
              </w:rPr>
              <w:t xml:space="preserve"> городских премий </w:t>
            </w:r>
            <w:proofErr w:type="spellStart"/>
            <w:r w:rsidRPr="0010607D">
              <w:rPr>
                <w:sz w:val="24"/>
              </w:rPr>
              <w:t>одаренным</w:t>
            </w:r>
            <w:proofErr w:type="spellEnd"/>
            <w:r w:rsidRPr="0010607D">
              <w:rPr>
                <w:sz w:val="24"/>
              </w:rPr>
              <w:t xml:space="preserve"> детям по итогам учебного года 2014/2015</w:t>
            </w:r>
          </w:p>
        </w:tc>
        <w:tc>
          <w:tcPr>
            <w:tcW w:w="3119" w:type="dxa"/>
          </w:tcPr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№ 10-72</w:t>
            </w:r>
          </w:p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от 23.06.2015</w:t>
            </w:r>
          </w:p>
        </w:tc>
      </w:tr>
    </w:tbl>
    <w:p w:rsidR="00181EB0" w:rsidRDefault="00181EB0" w:rsidP="00601D18">
      <w:pPr>
        <w:pStyle w:val="2"/>
        <w:spacing w:before="120" w:after="120"/>
        <w:rPr>
          <w:sz w:val="24"/>
        </w:rPr>
      </w:pPr>
    </w:p>
    <w:p w:rsidR="00181EB0" w:rsidRPr="0010607D" w:rsidRDefault="00181EB0" w:rsidP="00601D18">
      <w:pPr>
        <w:pStyle w:val="2"/>
        <w:spacing w:before="120" w:after="120"/>
        <w:ind w:left="-567"/>
        <w:rPr>
          <w:sz w:val="24"/>
        </w:rPr>
      </w:pPr>
      <w:r w:rsidRPr="0010607D">
        <w:rPr>
          <w:sz w:val="24"/>
        </w:rPr>
        <w:t>Также на заседаниях комитета по социальной политике 6 созыва были рассмотрены проекты решени</w:t>
      </w:r>
      <w:r>
        <w:rPr>
          <w:sz w:val="24"/>
        </w:rPr>
        <w:t>й</w:t>
      </w:r>
      <w:r w:rsidRPr="0010607D">
        <w:rPr>
          <w:sz w:val="24"/>
        </w:rPr>
        <w:t>, представленные на заседании другими профильными комитетами городского Собрания.</w:t>
      </w:r>
    </w:p>
    <w:p w:rsidR="00181EB0" w:rsidRPr="0010607D" w:rsidRDefault="00181EB0" w:rsidP="00181EB0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10607D">
        <w:rPr>
          <w:sz w:val="24"/>
        </w:rPr>
        <w:t xml:space="preserve">Об участии Обнинского городского Собрания в конкурсе на лучшую организацию работы представительных органов муниципальных образований Калужской области </w:t>
      </w:r>
    </w:p>
    <w:p w:rsidR="00181EB0" w:rsidRPr="0010607D" w:rsidRDefault="00181EB0" w:rsidP="00181EB0">
      <w:pPr>
        <w:pStyle w:val="2"/>
        <w:tabs>
          <w:tab w:val="clear" w:pos="360"/>
          <w:tab w:val="left" w:pos="-284"/>
        </w:tabs>
        <w:ind w:left="720" w:hanging="1004"/>
        <w:rPr>
          <w:sz w:val="24"/>
        </w:rPr>
      </w:pPr>
      <w:r w:rsidRPr="0010607D">
        <w:rPr>
          <w:sz w:val="24"/>
        </w:rPr>
        <w:t>(решение № 09-67 от 24.02.2015)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tabs>
          <w:tab w:val="clear" w:pos="360"/>
          <w:tab w:val="left" w:pos="-284"/>
        </w:tabs>
        <w:ind w:left="-284" w:hanging="283"/>
        <w:rPr>
          <w:sz w:val="24"/>
        </w:rPr>
      </w:pPr>
      <w:r w:rsidRPr="0010607D">
        <w:rPr>
          <w:sz w:val="24"/>
        </w:rPr>
        <w:t>О представлении фотографии депутата  Обнинского городского Собрания  на выставку  фотографий депутатов представительных органов муниципальных образований Калужской области (решение №10-67 от 24.02.2015)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10607D">
        <w:rPr>
          <w:sz w:val="24"/>
        </w:rPr>
        <w:t>О предоставлении кандидатур депутатов городского Собрания для рассмотрения в Законодательном Собрании Калужской области и принятии решения о награждении</w:t>
      </w:r>
    </w:p>
    <w:p w:rsidR="00181EB0" w:rsidRPr="0010607D" w:rsidRDefault="00181EB0" w:rsidP="00181EB0">
      <w:pPr>
        <w:pStyle w:val="2"/>
        <w:ind w:left="720" w:hanging="1004"/>
        <w:rPr>
          <w:sz w:val="24"/>
        </w:rPr>
      </w:pPr>
      <w:r w:rsidRPr="0010607D">
        <w:rPr>
          <w:sz w:val="24"/>
        </w:rPr>
        <w:t>(решение № 11-67 от 24.02.2015)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10607D">
        <w:rPr>
          <w:sz w:val="24"/>
        </w:rPr>
        <w:lastRenderedPageBreak/>
        <w:t xml:space="preserve">Об утверждении </w:t>
      </w:r>
      <w:proofErr w:type="spellStart"/>
      <w:r w:rsidRPr="0010607D">
        <w:rPr>
          <w:sz w:val="24"/>
        </w:rPr>
        <w:t>отчета</w:t>
      </w:r>
      <w:proofErr w:type="spellEnd"/>
      <w:r w:rsidRPr="0010607D">
        <w:rPr>
          <w:sz w:val="24"/>
        </w:rPr>
        <w:t xml:space="preserve"> об исполнении бюджета города Обнинска за 2014 год (решение № 01-71 от 28.04.2015)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10607D">
        <w:rPr>
          <w:sz w:val="24"/>
        </w:rPr>
        <w:t>О назначении публичных слушаний по проекту решения Обнинского городского Собрания «О внесении изменений и дополнений в Устав муниципального образования «Город Обнинск» (решение № 02-71 от 26.05.2015)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tabs>
          <w:tab w:val="clear" w:pos="360"/>
          <w:tab w:val="left" w:pos="-284"/>
        </w:tabs>
        <w:ind w:left="-284" w:hanging="283"/>
        <w:rPr>
          <w:sz w:val="24"/>
        </w:rPr>
      </w:pPr>
      <w:r w:rsidRPr="0010607D">
        <w:rPr>
          <w:sz w:val="24"/>
        </w:rPr>
        <w:t>О внесении изменений и дополнений в Устав муниципального образования «Город Обнинск»  (решение № 01-72 от 23.06.2015)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tabs>
          <w:tab w:val="clear" w:pos="360"/>
          <w:tab w:val="left" w:pos="-284"/>
        </w:tabs>
        <w:ind w:left="-284" w:hanging="283"/>
        <w:rPr>
          <w:sz w:val="24"/>
        </w:rPr>
      </w:pPr>
      <w:r w:rsidRPr="0010607D">
        <w:rPr>
          <w:sz w:val="24"/>
        </w:rPr>
        <w:t>О присвоении наименования территории в месте нахождения индивидуальных жилых домов, расположенных в Зоне Ж-4 г.</w:t>
      </w:r>
      <w:r>
        <w:rPr>
          <w:sz w:val="24"/>
        </w:rPr>
        <w:t xml:space="preserve"> </w:t>
      </w:r>
      <w:r w:rsidRPr="0010607D">
        <w:rPr>
          <w:sz w:val="24"/>
        </w:rPr>
        <w:t>Обнинска между СНТ «Красный городок», НСТ «Мичуринец-2» и СНТ «</w:t>
      </w:r>
      <w:proofErr w:type="spellStart"/>
      <w:r w:rsidRPr="0010607D">
        <w:rPr>
          <w:sz w:val="24"/>
        </w:rPr>
        <w:t>Медрадиолог</w:t>
      </w:r>
      <w:proofErr w:type="spellEnd"/>
      <w:r w:rsidRPr="0010607D">
        <w:rPr>
          <w:sz w:val="24"/>
        </w:rPr>
        <w:t>» (решение № 07-72 от 23.06.2015)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tabs>
          <w:tab w:val="clear" w:pos="360"/>
          <w:tab w:val="left" w:pos="-284"/>
        </w:tabs>
        <w:ind w:left="-567" w:firstLine="0"/>
        <w:rPr>
          <w:sz w:val="24"/>
        </w:rPr>
      </w:pPr>
      <w:r w:rsidRPr="0010607D">
        <w:rPr>
          <w:bCs/>
          <w:sz w:val="24"/>
        </w:rPr>
        <w:t>О присвоении наименования улице микрорайона «</w:t>
      </w:r>
      <w:proofErr w:type="spellStart"/>
      <w:r w:rsidRPr="0010607D">
        <w:rPr>
          <w:bCs/>
          <w:sz w:val="24"/>
        </w:rPr>
        <w:t>Экодолье</w:t>
      </w:r>
      <w:proofErr w:type="spellEnd"/>
      <w:r w:rsidRPr="0010607D">
        <w:rPr>
          <w:bCs/>
          <w:sz w:val="24"/>
        </w:rPr>
        <w:t>» г.</w:t>
      </w:r>
      <w:r>
        <w:rPr>
          <w:bCs/>
          <w:sz w:val="24"/>
        </w:rPr>
        <w:t xml:space="preserve"> </w:t>
      </w:r>
      <w:r w:rsidRPr="0010607D">
        <w:rPr>
          <w:bCs/>
          <w:sz w:val="24"/>
        </w:rPr>
        <w:t>Обнинска</w:t>
      </w:r>
    </w:p>
    <w:p w:rsidR="00181EB0" w:rsidRPr="0010607D" w:rsidRDefault="00181EB0" w:rsidP="00181EB0">
      <w:pPr>
        <w:pStyle w:val="2"/>
        <w:ind w:left="-284"/>
        <w:rPr>
          <w:sz w:val="24"/>
        </w:rPr>
      </w:pPr>
      <w:r w:rsidRPr="0010607D">
        <w:rPr>
          <w:sz w:val="24"/>
        </w:rPr>
        <w:t>(решение № 08-72 от 23.06.2015)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tabs>
          <w:tab w:val="clear" w:pos="360"/>
          <w:tab w:val="left" w:pos="-284"/>
        </w:tabs>
        <w:ind w:left="-284" w:hanging="283"/>
        <w:rPr>
          <w:bCs/>
          <w:sz w:val="24"/>
        </w:rPr>
      </w:pPr>
      <w:r w:rsidRPr="0010607D">
        <w:rPr>
          <w:bCs/>
          <w:sz w:val="24"/>
        </w:rPr>
        <w:t>О назначении выборов депутатов Обнинского городского Собрания городского округа «Город Обнинск» VII созыва (</w:t>
      </w:r>
      <w:r w:rsidRPr="0010607D">
        <w:rPr>
          <w:sz w:val="24"/>
        </w:rPr>
        <w:t>решение</w:t>
      </w:r>
      <w:r w:rsidRPr="0010607D">
        <w:rPr>
          <w:bCs/>
          <w:sz w:val="24"/>
        </w:rPr>
        <w:t xml:space="preserve"> № 11-72 от 23.06.2015)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tabs>
          <w:tab w:val="clear" w:pos="360"/>
          <w:tab w:val="left" w:pos="-284"/>
        </w:tabs>
        <w:ind w:left="-284" w:hanging="283"/>
        <w:rPr>
          <w:bCs/>
          <w:sz w:val="24"/>
        </w:rPr>
      </w:pPr>
      <w:r w:rsidRPr="0010607D">
        <w:rPr>
          <w:bCs/>
          <w:sz w:val="24"/>
        </w:rPr>
        <w:t xml:space="preserve">О внесении изменений в Положение «О порядке и условиях проведения конкурса на замещение вакантной должности главы Администрации (исполнительно-распорядительного органа) городского округа «Город Обнинск», </w:t>
      </w:r>
      <w:proofErr w:type="spellStart"/>
      <w:r w:rsidRPr="0010607D">
        <w:rPr>
          <w:bCs/>
          <w:sz w:val="24"/>
        </w:rPr>
        <w:t>утвержденное</w:t>
      </w:r>
      <w:proofErr w:type="spellEnd"/>
      <w:r w:rsidRPr="0010607D">
        <w:rPr>
          <w:bCs/>
          <w:sz w:val="24"/>
        </w:rPr>
        <w:t xml:space="preserve"> решением Обнинского городского Собрания от 01.06.2010 № 03-06 (</w:t>
      </w:r>
      <w:r w:rsidRPr="0010607D">
        <w:rPr>
          <w:sz w:val="24"/>
        </w:rPr>
        <w:t>решение</w:t>
      </w:r>
      <w:r w:rsidRPr="0010607D">
        <w:rPr>
          <w:bCs/>
          <w:sz w:val="24"/>
        </w:rPr>
        <w:t xml:space="preserve"> № 09-73 от 25.08.2015)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10607D">
        <w:rPr>
          <w:sz w:val="24"/>
        </w:rPr>
        <w:t>Об утверждении Порядка рассмотрения кандидатур на должность председателя Контрольно-</w:t>
      </w:r>
      <w:proofErr w:type="spellStart"/>
      <w:r w:rsidRPr="0010607D">
        <w:rPr>
          <w:sz w:val="24"/>
        </w:rPr>
        <w:t>счетной</w:t>
      </w:r>
      <w:proofErr w:type="spellEnd"/>
      <w:r w:rsidRPr="0010607D">
        <w:rPr>
          <w:sz w:val="24"/>
        </w:rPr>
        <w:t xml:space="preserve"> палаты муниципального образования «Город Обнинск»</w:t>
      </w:r>
    </w:p>
    <w:p w:rsidR="00181EB0" w:rsidRPr="0010607D" w:rsidRDefault="00181EB0" w:rsidP="00181EB0">
      <w:pPr>
        <w:pStyle w:val="2"/>
        <w:ind w:left="720" w:hanging="1004"/>
        <w:rPr>
          <w:sz w:val="24"/>
        </w:rPr>
      </w:pPr>
      <w:r w:rsidRPr="0010607D">
        <w:rPr>
          <w:sz w:val="24"/>
        </w:rPr>
        <w:t>(решение № 10-73 от 25.08.2015)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10607D">
        <w:rPr>
          <w:sz w:val="24"/>
        </w:rPr>
        <w:t>О внесении изменений в решение Обнинского городского Собрания от 26.06.2012 № 09-35 «Об утверждении структуры и штатной численности Контрольно-</w:t>
      </w:r>
      <w:proofErr w:type="spellStart"/>
      <w:r w:rsidRPr="0010607D">
        <w:rPr>
          <w:sz w:val="24"/>
        </w:rPr>
        <w:t>счетной</w:t>
      </w:r>
      <w:proofErr w:type="spellEnd"/>
      <w:r w:rsidRPr="0010607D">
        <w:rPr>
          <w:sz w:val="24"/>
        </w:rPr>
        <w:t xml:space="preserve"> палаты муниципального образования «Город Обнинск» (решение № 12-73 от 25.08.2015)</w:t>
      </w:r>
    </w:p>
    <w:p w:rsidR="00181EB0" w:rsidRPr="0010607D" w:rsidRDefault="00181EB0" w:rsidP="00181EB0">
      <w:pPr>
        <w:pStyle w:val="2"/>
        <w:ind w:left="-284"/>
        <w:rPr>
          <w:sz w:val="24"/>
        </w:rPr>
      </w:pPr>
      <w:r w:rsidRPr="0010607D">
        <w:rPr>
          <w:sz w:val="24"/>
        </w:rPr>
        <w:t>Об официальном толковании (решение № 13-73 от 25.09.2015)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10607D">
        <w:rPr>
          <w:sz w:val="24"/>
        </w:rPr>
        <w:t>Об отмене решения Обнинского городского Собрания от 26.04.2011 № 12-20 «Об установке памятного знака Испанскому детскому дому № 5» и о переносе и установке памятного знака Испанскому детскому дому № 5 на территорию городского парка города Обнинска (решение № 14-73 от 25.08.2015)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10607D">
        <w:rPr>
          <w:sz w:val="24"/>
        </w:rPr>
        <w:t xml:space="preserve">Об установке памятного знака планера </w:t>
      </w:r>
      <w:proofErr w:type="spellStart"/>
      <w:r w:rsidRPr="0010607D">
        <w:rPr>
          <w:sz w:val="24"/>
        </w:rPr>
        <w:t>самолета</w:t>
      </w:r>
      <w:proofErr w:type="spellEnd"/>
      <w:r w:rsidRPr="0010607D">
        <w:rPr>
          <w:sz w:val="24"/>
        </w:rPr>
        <w:t xml:space="preserve"> МиГ-21ПФ в сквере, в районе центральной проходной АО «ОНПП «Технология» им. А.Г.</w:t>
      </w:r>
      <w:r>
        <w:rPr>
          <w:sz w:val="24"/>
        </w:rPr>
        <w:t xml:space="preserve"> </w:t>
      </w:r>
      <w:proofErr w:type="spellStart"/>
      <w:r w:rsidRPr="0010607D">
        <w:rPr>
          <w:sz w:val="24"/>
        </w:rPr>
        <w:t>Ромашина</w:t>
      </w:r>
      <w:proofErr w:type="spellEnd"/>
      <w:r w:rsidRPr="0010607D">
        <w:rPr>
          <w:sz w:val="24"/>
        </w:rPr>
        <w:t>»</w:t>
      </w:r>
    </w:p>
    <w:p w:rsidR="00181EB0" w:rsidRPr="0010607D" w:rsidRDefault="00181EB0" w:rsidP="00181EB0">
      <w:pPr>
        <w:pStyle w:val="2"/>
        <w:ind w:left="720" w:hanging="1004"/>
        <w:rPr>
          <w:sz w:val="24"/>
        </w:rPr>
      </w:pPr>
      <w:r w:rsidRPr="0010607D">
        <w:rPr>
          <w:sz w:val="24"/>
        </w:rPr>
        <w:t>(решение № 15-73 от 25.08.2015)</w:t>
      </w:r>
    </w:p>
    <w:p w:rsidR="00181EB0" w:rsidRPr="0010607D" w:rsidRDefault="00181EB0" w:rsidP="00181EB0">
      <w:pPr>
        <w:pStyle w:val="2"/>
        <w:numPr>
          <w:ilvl w:val="0"/>
          <w:numId w:val="1"/>
        </w:numPr>
        <w:ind w:left="-284" w:hanging="283"/>
        <w:rPr>
          <w:sz w:val="24"/>
        </w:rPr>
      </w:pPr>
      <w:r w:rsidRPr="0010607D">
        <w:rPr>
          <w:sz w:val="24"/>
        </w:rPr>
        <w:t xml:space="preserve">О награждении знаком «За заслуги перед городом Обнинском» </w:t>
      </w:r>
    </w:p>
    <w:p w:rsidR="00181EB0" w:rsidRPr="0010607D" w:rsidRDefault="00181EB0" w:rsidP="00181EB0">
      <w:pPr>
        <w:pStyle w:val="2"/>
        <w:ind w:left="720" w:hanging="1004"/>
        <w:rPr>
          <w:sz w:val="24"/>
        </w:rPr>
      </w:pPr>
      <w:r w:rsidRPr="0010607D">
        <w:rPr>
          <w:sz w:val="24"/>
        </w:rPr>
        <w:t>(решение № 16-73 от 25.08.2015)</w:t>
      </w:r>
    </w:p>
    <w:p w:rsidR="00181EB0" w:rsidRPr="0010607D" w:rsidRDefault="00181EB0" w:rsidP="00181EB0">
      <w:pPr>
        <w:pStyle w:val="2"/>
        <w:ind w:left="-284"/>
        <w:rPr>
          <w:sz w:val="24"/>
        </w:rPr>
      </w:pPr>
      <w:r w:rsidRPr="0010607D">
        <w:rPr>
          <w:sz w:val="24"/>
        </w:rPr>
        <w:tab/>
        <w:t>На заседаниях комитета была заслушана информация Администрации города о ходе реализации 6 муниципальных программ, соответствующих профилю комитета:</w:t>
      </w:r>
    </w:p>
    <w:p w:rsidR="00181EB0" w:rsidRPr="0010607D" w:rsidRDefault="00181EB0" w:rsidP="00181EB0">
      <w:pPr>
        <w:pStyle w:val="a4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10607D">
        <w:t>Муниципальная программа «Развитие системы образования города Обнинска»</w:t>
      </w:r>
    </w:p>
    <w:p w:rsidR="00181EB0" w:rsidRPr="0010607D" w:rsidRDefault="00181EB0" w:rsidP="00181EB0">
      <w:pPr>
        <w:pStyle w:val="a4"/>
        <w:numPr>
          <w:ilvl w:val="0"/>
          <w:numId w:val="3"/>
        </w:numPr>
        <w:spacing w:after="0"/>
        <w:ind w:left="284" w:hanging="284"/>
        <w:jc w:val="both"/>
      </w:pPr>
      <w:r w:rsidRPr="0010607D">
        <w:t>Муниципальная программа «Развитие культуры города Обнинска»</w:t>
      </w:r>
    </w:p>
    <w:p w:rsidR="00181EB0" w:rsidRPr="0010607D" w:rsidRDefault="00181EB0" w:rsidP="00181EB0">
      <w:pPr>
        <w:pStyle w:val="a4"/>
        <w:numPr>
          <w:ilvl w:val="0"/>
          <w:numId w:val="3"/>
        </w:numPr>
        <w:spacing w:after="0"/>
        <w:ind w:left="284" w:hanging="284"/>
        <w:jc w:val="both"/>
      </w:pPr>
      <w:r w:rsidRPr="0010607D">
        <w:t>Муниципальная программа «</w:t>
      </w:r>
      <w:proofErr w:type="spellStart"/>
      <w:r w:rsidRPr="0010607D">
        <w:t>Молодежь</w:t>
      </w:r>
      <w:proofErr w:type="spellEnd"/>
      <w:r w:rsidRPr="0010607D">
        <w:t xml:space="preserve"> города Обнинска»</w:t>
      </w:r>
    </w:p>
    <w:p w:rsidR="00181EB0" w:rsidRPr="0010607D" w:rsidRDefault="00181EB0" w:rsidP="00181EB0">
      <w:pPr>
        <w:pStyle w:val="a4"/>
        <w:numPr>
          <w:ilvl w:val="0"/>
          <w:numId w:val="3"/>
        </w:numPr>
        <w:spacing w:after="0"/>
        <w:ind w:left="284" w:hanging="284"/>
        <w:jc w:val="both"/>
      </w:pPr>
      <w:r w:rsidRPr="0010607D">
        <w:t>Муниципальная программа «Развитие физической культуры и спорта в городе Обнинске»</w:t>
      </w:r>
    </w:p>
    <w:p w:rsidR="00181EB0" w:rsidRPr="0010607D" w:rsidRDefault="00181EB0" w:rsidP="00181EB0">
      <w:pPr>
        <w:pStyle w:val="a4"/>
        <w:numPr>
          <w:ilvl w:val="0"/>
          <w:numId w:val="3"/>
        </w:numPr>
        <w:spacing w:after="0"/>
        <w:ind w:left="284" w:hanging="284"/>
        <w:jc w:val="both"/>
      </w:pPr>
      <w:r w:rsidRPr="0010607D">
        <w:t>Муниципальная программа «Социальная поддержка населения города Обнинска»</w:t>
      </w:r>
    </w:p>
    <w:p w:rsidR="00181EB0" w:rsidRPr="0010607D" w:rsidRDefault="00181EB0" w:rsidP="00181EB0">
      <w:pPr>
        <w:pStyle w:val="a4"/>
        <w:numPr>
          <w:ilvl w:val="0"/>
          <w:numId w:val="3"/>
        </w:numPr>
        <w:spacing w:before="0" w:beforeAutospacing="0" w:after="0" w:afterAutospacing="0"/>
        <w:ind w:left="284" w:hanging="284"/>
        <w:jc w:val="both"/>
      </w:pPr>
      <w:r w:rsidRPr="0010607D">
        <w:t>Муниципальная программа «Обеспечение правопорядка и безопасности населения на территории города Обнинска».</w:t>
      </w:r>
    </w:p>
    <w:p w:rsidR="00181EB0" w:rsidRPr="0010607D" w:rsidRDefault="00181EB0" w:rsidP="00181EB0">
      <w:pPr>
        <w:pStyle w:val="2"/>
        <w:ind w:left="-284" w:firstLine="284"/>
        <w:rPr>
          <w:sz w:val="24"/>
        </w:rPr>
      </w:pPr>
      <w:r w:rsidRPr="0010607D">
        <w:rPr>
          <w:sz w:val="24"/>
        </w:rPr>
        <w:t>По итогам рассмотрения выполнения  программ подготовлены заключения с предложениями, которые были направлены в Администрацию города.</w:t>
      </w:r>
    </w:p>
    <w:p w:rsidR="00181EB0" w:rsidRPr="0010607D" w:rsidRDefault="00181EB0" w:rsidP="00181EB0">
      <w:pPr>
        <w:pStyle w:val="2"/>
        <w:ind w:left="-284" w:firstLine="284"/>
        <w:rPr>
          <w:sz w:val="24"/>
        </w:rPr>
      </w:pPr>
      <w:r w:rsidRPr="0010607D">
        <w:rPr>
          <w:sz w:val="24"/>
        </w:rPr>
        <w:t>В повестку заседаний комитета (6 созыв) включались для рассмотрения вопросы социальной направленности: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об организации зимнего отдыха детей и подростков в жилых микрорайонах города;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 выполнении Постановления Губернатора Калужской области № 395 от 18.10.2007 «О дополнительных мерах по стабилизации цен на товары, реализуемые на территории Калужской области» (информация начальника Управления потребительского рынка, транспорта и связи);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 проезде в общественном транспорте ветеранов ВОВ;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 ходе реализации Положения о порядке выплаты денежной компенсации за нае</w:t>
      </w:r>
      <w:proofErr w:type="gramStart"/>
      <w:r w:rsidRPr="0010607D">
        <w:rPr>
          <w:sz w:val="24"/>
        </w:rPr>
        <w:t>м(</w:t>
      </w:r>
      <w:proofErr w:type="spellStart"/>
      <w:proofErr w:type="gramEnd"/>
      <w:r w:rsidRPr="0010607D">
        <w:rPr>
          <w:sz w:val="24"/>
        </w:rPr>
        <w:t>поднаем</w:t>
      </w:r>
      <w:proofErr w:type="spellEnd"/>
      <w:r w:rsidRPr="0010607D">
        <w:rPr>
          <w:sz w:val="24"/>
        </w:rPr>
        <w:t>) жилых помещений;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 ходе подготовки к празднованию 70-летия Победы в Великой Отечественной войне;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 ситуации в сфере правонарушений среди несовершеннолетних;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информация о Всероссийской акции памяти военных медиков;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информация научно-методического центра «Духовное возрождение»;</w:t>
      </w:r>
    </w:p>
    <w:p w:rsidR="00181EB0" w:rsidRPr="0010607D" w:rsidRDefault="00181EB0" w:rsidP="00181EB0">
      <w:pPr>
        <w:pStyle w:val="2"/>
        <w:rPr>
          <w:bCs/>
          <w:sz w:val="24"/>
        </w:rPr>
      </w:pPr>
      <w:r w:rsidRPr="0010607D">
        <w:rPr>
          <w:sz w:val="24"/>
        </w:rPr>
        <w:t>- об установке монумента первопроходцам атомной энергетики (информация</w:t>
      </w:r>
      <w:r w:rsidRPr="0010607D">
        <w:rPr>
          <w:bCs/>
          <w:sz w:val="24"/>
        </w:rPr>
        <w:t xml:space="preserve"> председателя региональной общественной организации </w:t>
      </w:r>
      <w:proofErr w:type="spellStart"/>
      <w:r w:rsidRPr="0010607D">
        <w:rPr>
          <w:bCs/>
          <w:sz w:val="24"/>
        </w:rPr>
        <w:t>ОКрО</w:t>
      </w:r>
      <w:proofErr w:type="spellEnd"/>
      <w:r w:rsidRPr="0010607D">
        <w:rPr>
          <w:bCs/>
          <w:sz w:val="24"/>
        </w:rPr>
        <w:t xml:space="preserve"> «</w:t>
      </w:r>
      <w:proofErr w:type="spellStart"/>
      <w:r w:rsidRPr="0010607D">
        <w:rPr>
          <w:bCs/>
          <w:sz w:val="24"/>
        </w:rPr>
        <w:t>Репинка</w:t>
      </w:r>
      <w:proofErr w:type="spellEnd"/>
      <w:r w:rsidRPr="0010607D">
        <w:rPr>
          <w:bCs/>
          <w:sz w:val="24"/>
        </w:rPr>
        <w:t>);</w:t>
      </w:r>
    </w:p>
    <w:p w:rsidR="00181EB0" w:rsidRPr="0010607D" w:rsidRDefault="00181EB0" w:rsidP="00181EB0">
      <w:pPr>
        <w:pStyle w:val="2"/>
        <w:rPr>
          <w:bCs/>
          <w:sz w:val="24"/>
        </w:rPr>
      </w:pPr>
      <w:r w:rsidRPr="0010607D">
        <w:rPr>
          <w:bCs/>
          <w:sz w:val="24"/>
        </w:rPr>
        <w:t xml:space="preserve">- о проведении мероприятий для школьников в год 70-летия Великой Победы (информация директора педагогического центра </w:t>
      </w:r>
      <w:proofErr w:type="spellStart"/>
      <w:r w:rsidRPr="0010607D">
        <w:rPr>
          <w:bCs/>
          <w:sz w:val="24"/>
        </w:rPr>
        <w:t>Абрамычевой</w:t>
      </w:r>
      <w:proofErr w:type="spellEnd"/>
      <w:r w:rsidRPr="0010607D">
        <w:rPr>
          <w:bCs/>
          <w:sz w:val="24"/>
        </w:rPr>
        <w:t xml:space="preserve"> Л.И.)</w:t>
      </w:r>
    </w:p>
    <w:p w:rsidR="00181EB0" w:rsidRPr="0010607D" w:rsidRDefault="00181EB0" w:rsidP="00181EB0">
      <w:pPr>
        <w:pStyle w:val="2"/>
        <w:rPr>
          <w:bCs/>
          <w:sz w:val="24"/>
        </w:rPr>
      </w:pPr>
      <w:r w:rsidRPr="0010607D">
        <w:rPr>
          <w:bCs/>
          <w:sz w:val="24"/>
        </w:rPr>
        <w:t xml:space="preserve">- информация депутата городского Собрания 6 созыва  </w:t>
      </w:r>
      <w:proofErr w:type="spellStart"/>
      <w:r w:rsidRPr="0010607D">
        <w:rPr>
          <w:bCs/>
          <w:sz w:val="24"/>
        </w:rPr>
        <w:t>Воробьева</w:t>
      </w:r>
      <w:proofErr w:type="spellEnd"/>
      <w:r w:rsidRPr="0010607D">
        <w:rPr>
          <w:bCs/>
          <w:sz w:val="24"/>
        </w:rPr>
        <w:t xml:space="preserve"> Н.В.  по вопросу о реформе образования в городе Обнинске;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информация по вопросам реставрации фонтана на ул. Победы и установки памятника Наумову А.Ф. (по обращениям жителей) и другие.</w:t>
      </w:r>
    </w:p>
    <w:p w:rsidR="00181EB0" w:rsidRPr="0010607D" w:rsidRDefault="00181EB0" w:rsidP="00181EB0">
      <w:pPr>
        <w:pStyle w:val="2"/>
        <w:rPr>
          <w:sz w:val="24"/>
        </w:rPr>
      </w:pP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Работа с письмами и обращениями граждан в 2015 году (6 созыв):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 в комитет поступили и были рассмотрены 10 обращений:  из них  8 - от граждан, 2 – от организаций.</w:t>
      </w:r>
    </w:p>
    <w:p w:rsidR="00181EB0" w:rsidRPr="0010607D" w:rsidRDefault="00181EB0" w:rsidP="00181EB0">
      <w:pPr>
        <w:pStyle w:val="2"/>
        <w:rPr>
          <w:sz w:val="24"/>
        </w:rPr>
      </w:pP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Тематика обращений: 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об оказании адресной социальной помощи в связи с трудной жизненной ситуацией;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 лекарственном обеспечении льготной категории граждан;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- о компенсации по оплате  жилого помещения и коммунальных услуг; 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 выплате денежной компенсации за нае</w:t>
      </w:r>
      <w:proofErr w:type="gramStart"/>
      <w:r w:rsidRPr="0010607D">
        <w:rPr>
          <w:sz w:val="24"/>
        </w:rPr>
        <w:t>м(</w:t>
      </w:r>
      <w:proofErr w:type="spellStart"/>
      <w:proofErr w:type="gramEnd"/>
      <w:r w:rsidRPr="0010607D">
        <w:rPr>
          <w:sz w:val="24"/>
        </w:rPr>
        <w:t>поднаем</w:t>
      </w:r>
      <w:proofErr w:type="spellEnd"/>
      <w:r w:rsidRPr="0010607D">
        <w:rPr>
          <w:sz w:val="24"/>
        </w:rPr>
        <w:t>) жилых помещений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и другие.</w:t>
      </w:r>
    </w:p>
    <w:p w:rsidR="00181EB0" w:rsidRPr="0010607D" w:rsidRDefault="00181EB0" w:rsidP="00181EB0">
      <w:pPr>
        <w:pStyle w:val="2"/>
        <w:rPr>
          <w:sz w:val="24"/>
        </w:rPr>
      </w:pP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Комитет по социальной политике городского Собрания 7 созыва  за 4 месяца 2015 года </w:t>
      </w:r>
      <w:proofErr w:type="spellStart"/>
      <w:r w:rsidRPr="0010607D">
        <w:rPr>
          <w:sz w:val="24"/>
        </w:rPr>
        <w:t>провел</w:t>
      </w:r>
      <w:proofErr w:type="spellEnd"/>
      <w:r w:rsidRPr="0010607D">
        <w:rPr>
          <w:sz w:val="24"/>
        </w:rPr>
        <w:t xml:space="preserve"> 5 заседаний, на которых рассмотрено 25 вопросов (исключая раздел «Разное») -  на заседаниях городского Собрания было рекомендовано рассмотреть 3 проекта решения:</w:t>
      </w:r>
    </w:p>
    <w:p w:rsidR="00181EB0" w:rsidRPr="0010607D" w:rsidRDefault="00181EB0" w:rsidP="00181EB0">
      <w:pPr>
        <w:pStyle w:val="2"/>
        <w:rPr>
          <w:sz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41"/>
        <w:gridCol w:w="6940"/>
        <w:gridCol w:w="2090"/>
      </w:tblGrid>
      <w:tr w:rsidR="00181EB0" w:rsidRPr="0010607D" w:rsidTr="008F28D6">
        <w:trPr>
          <w:trHeight w:val="810"/>
        </w:trPr>
        <w:tc>
          <w:tcPr>
            <w:tcW w:w="541" w:type="dxa"/>
            <w:noWrap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945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Проект решения </w:t>
            </w:r>
          </w:p>
        </w:tc>
        <w:tc>
          <w:tcPr>
            <w:tcW w:w="2091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>Принятое решение</w:t>
            </w:r>
          </w:p>
        </w:tc>
      </w:tr>
      <w:tr w:rsidR="00181EB0" w:rsidRPr="0010607D" w:rsidTr="008F28D6">
        <w:trPr>
          <w:trHeight w:val="1122"/>
        </w:trPr>
        <w:tc>
          <w:tcPr>
            <w:tcW w:w="541" w:type="dxa"/>
            <w:noWrap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45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в Положение «Об Управлении культуры и </w:t>
            </w:r>
            <w:proofErr w:type="spellStart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>молодежной</w:t>
            </w:r>
            <w:proofErr w:type="spellEnd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 политики Администрации города Обнинска», утверждённое решением Обнинского городского Собрания от 11.12.2012 № 03-39</w:t>
            </w:r>
          </w:p>
        </w:tc>
        <w:tc>
          <w:tcPr>
            <w:tcW w:w="2091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№ 07-04 от 24.11.2015 </w:t>
            </w:r>
          </w:p>
        </w:tc>
      </w:tr>
      <w:tr w:rsidR="00181EB0" w:rsidRPr="0010607D" w:rsidTr="008F28D6">
        <w:trPr>
          <w:trHeight w:val="1339"/>
        </w:trPr>
        <w:tc>
          <w:tcPr>
            <w:tcW w:w="541" w:type="dxa"/>
            <w:noWrap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45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в Положение «Об Управлении культуры и </w:t>
            </w:r>
            <w:proofErr w:type="spellStart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>молодежной</w:t>
            </w:r>
            <w:proofErr w:type="spellEnd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 политики Администрации города Обнинска», утверждённое решением Обнинского городского Собрания от 11.12.2012 № 03-39 (в редакции решения городского Собрания № 07-04 от 24.11.2015)</w:t>
            </w:r>
          </w:p>
        </w:tc>
        <w:tc>
          <w:tcPr>
            <w:tcW w:w="2091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>№ 03-05 от 08.12.2015</w:t>
            </w:r>
          </w:p>
        </w:tc>
      </w:tr>
      <w:tr w:rsidR="00181EB0" w:rsidRPr="0010607D" w:rsidTr="008F28D6">
        <w:trPr>
          <w:trHeight w:val="1080"/>
        </w:trPr>
        <w:tc>
          <w:tcPr>
            <w:tcW w:w="541" w:type="dxa"/>
            <w:noWrap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45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в Положение «Об Управлении общего образования Администрации города Обнинска», </w:t>
            </w:r>
            <w:proofErr w:type="spellStart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>утвержденное</w:t>
            </w:r>
            <w:proofErr w:type="spellEnd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 решением Обнинского городского Собрания от 28.10.2014 № 12-61</w:t>
            </w:r>
          </w:p>
        </w:tc>
        <w:tc>
          <w:tcPr>
            <w:tcW w:w="2091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№ 04-05 от 08.12.2015 </w:t>
            </w:r>
          </w:p>
        </w:tc>
      </w:tr>
    </w:tbl>
    <w:p w:rsidR="00181EB0" w:rsidRPr="0010607D" w:rsidRDefault="00181EB0" w:rsidP="00181EB0">
      <w:pPr>
        <w:tabs>
          <w:tab w:val="left" w:pos="3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p w:rsidR="00181EB0" w:rsidRPr="0010607D" w:rsidRDefault="00181EB0" w:rsidP="00181EB0">
      <w:pPr>
        <w:pStyle w:val="2"/>
        <w:spacing w:before="120" w:after="120"/>
        <w:ind w:firstLine="709"/>
        <w:rPr>
          <w:rFonts w:eastAsiaTheme="minorHAnsi"/>
          <w:sz w:val="24"/>
          <w:lang w:eastAsia="en-US"/>
        </w:rPr>
      </w:pPr>
      <w:r w:rsidRPr="0010607D">
        <w:rPr>
          <w:sz w:val="24"/>
        </w:rPr>
        <w:t xml:space="preserve">Комитет </w:t>
      </w:r>
      <w:proofErr w:type="spellStart"/>
      <w:r w:rsidRPr="0010607D">
        <w:rPr>
          <w:sz w:val="24"/>
        </w:rPr>
        <w:t>провел</w:t>
      </w:r>
      <w:proofErr w:type="spellEnd"/>
      <w:r w:rsidRPr="0010607D">
        <w:rPr>
          <w:sz w:val="24"/>
        </w:rPr>
        <w:t xml:space="preserve"> работу по организации деятельности комитета: был избран председатель комитета и его  заместитель, которые были утверждены решениями городского Собрания в соответствии с Регламентом. На заседаниях комитета были рассмотрены проекты решений о делегировании депутатов в состав комиссий Администрации города:</w:t>
      </w:r>
      <w:r w:rsidRPr="0010607D">
        <w:rPr>
          <w:rFonts w:eastAsiaTheme="minorHAnsi"/>
          <w:sz w:val="24"/>
          <w:lang w:eastAsia="en-US"/>
        </w:rPr>
        <w:t xml:space="preserve"> </w:t>
      </w:r>
    </w:p>
    <w:p w:rsidR="00181EB0" w:rsidRPr="0010607D" w:rsidRDefault="00181EB0" w:rsidP="00181EB0">
      <w:pPr>
        <w:pStyle w:val="2"/>
        <w:spacing w:before="120" w:after="120"/>
        <w:ind w:firstLine="709"/>
        <w:rPr>
          <w:rFonts w:eastAsiaTheme="minorHAnsi"/>
          <w:sz w:val="24"/>
          <w:lang w:eastAsia="en-US"/>
        </w:rPr>
      </w:pPr>
      <w:r w:rsidRPr="0010607D">
        <w:rPr>
          <w:rFonts w:eastAsiaTheme="minorHAnsi"/>
          <w:sz w:val="24"/>
          <w:lang w:eastAsia="en-US"/>
        </w:rPr>
        <w:t xml:space="preserve">- по обеспечению реализации подпрограммы «Жилье в кредит» муниципальной программы «Социальная поддержка населения города Обнинска»; </w:t>
      </w:r>
    </w:p>
    <w:p w:rsidR="00181EB0" w:rsidRPr="0010607D" w:rsidRDefault="00181EB0" w:rsidP="00181EB0">
      <w:pPr>
        <w:pStyle w:val="2"/>
        <w:spacing w:before="120" w:after="120"/>
        <w:ind w:firstLine="709"/>
        <w:rPr>
          <w:rFonts w:eastAsiaTheme="minorHAnsi"/>
          <w:sz w:val="24"/>
          <w:lang w:eastAsia="en-US"/>
        </w:rPr>
      </w:pPr>
      <w:r w:rsidRPr="0010607D">
        <w:rPr>
          <w:rFonts w:eastAsiaTheme="minorHAnsi"/>
          <w:sz w:val="24"/>
          <w:lang w:eastAsia="en-US"/>
        </w:rPr>
        <w:t>- в состав рабочей группы Администрации города;</w:t>
      </w:r>
    </w:p>
    <w:p w:rsidR="00181EB0" w:rsidRPr="0010607D" w:rsidRDefault="00181EB0" w:rsidP="00181EB0">
      <w:pPr>
        <w:pStyle w:val="2"/>
        <w:spacing w:before="120" w:after="120"/>
        <w:ind w:firstLine="709"/>
        <w:rPr>
          <w:rFonts w:eastAsiaTheme="minorHAnsi"/>
          <w:sz w:val="24"/>
          <w:lang w:eastAsia="en-US"/>
        </w:rPr>
      </w:pPr>
      <w:r w:rsidRPr="0010607D">
        <w:rPr>
          <w:rFonts w:eastAsiaTheme="minorHAnsi"/>
          <w:sz w:val="24"/>
          <w:lang w:eastAsia="en-US"/>
        </w:rPr>
        <w:t>- по профилактике правонарушений в муниципальном образовании «Город Обнинск»;</w:t>
      </w:r>
    </w:p>
    <w:p w:rsidR="00181EB0" w:rsidRPr="0010607D" w:rsidRDefault="00181EB0" w:rsidP="00181EB0">
      <w:pPr>
        <w:pStyle w:val="2"/>
        <w:spacing w:before="120" w:after="120"/>
        <w:ind w:firstLine="709"/>
        <w:rPr>
          <w:rFonts w:eastAsiaTheme="minorHAnsi"/>
          <w:sz w:val="24"/>
          <w:lang w:eastAsia="en-US"/>
        </w:rPr>
      </w:pPr>
      <w:r w:rsidRPr="0010607D">
        <w:rPr>
          <w:rFonts w:eastAsiaTheme="minorHAnsi"/>
          <w:sz w:val="24"/>
          <w:lang w:eastAsia="en-US"/>
        </w:rPr>
        <w:t>- по вопросу организации выплаты денежной компенсации за наем (</w:t>
      </w:r>
      <w:proofErr w:type="spellStart"/>
      <w:r w:rsidRPr="0010607D">
        <w:rPr>
          <w:rFonts w:eastAsiaTheme="minorHAnsi"/>
          <w:sz w:val="24"/>
          <w:lang w:eastAsia="en-US"/>
        </w:rPr>
        <w:t>поднаем</w:t>
      </w:r>
      <w:proofErr w:type="spellEnd"/>
      <w:r w:rsidRPr="0010607D">
        <w:rPr>
          <w:rFonts w:eastAsiaTheme="minorHAnsi"/>
          <w:sz w:val="24"/>
          <w:lang w:eastAsia="en-US"/>
        </w:rPr>
        <w:t>) жилых помещений</w:t>
      </w:r>
    </w:p>
    <w:p w:rsidR="00181EB0" w:rsidRPr="0010607D" w:rsidRDefault="00181EB0" w:rsidP="00181EB0">
      <w:pPr>
        <w:pStyle w:val="2"/>
        <w:spacing w:before="120" w:after="120"/>
        <w:ind w:firstLine="709"/>
        <w:rPr>
          <w:rFonts w:eastAsiaTheme="minorHAnsi"/>
          <w:sz w:val="24"/>
          <w:lang w:eastAsia="en-US"/>
        </w:rPr>
      </w:pPr>
      <w:r w:rsidRPr="0010607D">
        <w:rPr>
          <w:rFonts w:eastAsiaTheme="minorHAnsi"/>
          <w:sz w:val="24"/>
          <w:lang w:eastAsia="en-US"/>
        </w:rPr>
        <w:t>- по проведению конкурса на дополнительные площадки для торжественной регистрации брака в 2016 году;</w:t>
      </w:r>
    </w:p>
    <w:p w:rsidR="00181EB0" w:rsidRPr="0010607D" w:rsidRDefault="00181EB0" w:rsidP="00181EB0">
      <w:pPr>
        <w:tabs>
          <w:tab w:val="left" w:pos="3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10607D">
        <w:rPr>
          <w:sz w:val="24"/>
          <w:szCs w:val="24"/>
        </w:rPr>
        <w:t>Кроме выше перечисленных проектов решений на заседаниях комитета по социальной политике городского Собрания 7 созыва рассматривались вопросы, проекты решений по которым были представлены на заседании городского Собрания другими профильными комитетами.</w:t>
      </w:r>
    </w:p>
    <w:p w:rsidR="00181EB0" w:rsidRPr="0010607D" w:rsidRDefault="00181EB0" w:rsidP="00181EB0">
      <w:pPr>
        <w:tabs>
          <w:tab w:val="left" w:pos="360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7"/>
        <w:gridCol w:w="6917"/>
        <w:gridCol w:w="2087"/>
      </w:tblGrid>
      <w:tr w:rsidR="00181EB0" w:rsidRPr="0010607D" w:rsidTr="008F28D6">
        <w:trPr>
          <w:trHeight w:val="510"/>
        </w:trPr>
        <w:tc>
          <w:tcPr>
            <w:tcW w:w="567" w:type="dxa"/>
            <w:noWrap/>
          </w:tcPr>
          <w:p w:rsidR="00181EB0" w:rsidRPr="0010607D" w:rsidRDefault="00181EB0" w:rsidP="008F28D6">
            <w:pPr>
              <w:tabs>
                <w:tab w:val="left" w:pos="36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 w:val="24"/>
                <w:szCs w:val="24"/>
              </w:rPr>
            </w:pPr>
            <w:r w:rsidRPr="0010607D">
              <w:rPr>
                <w:sz w:val="24"/>
                <w:szCs w:val="24"/>
              </w:rPr>
              <w:t xml:space="preserve">№ </w:t>
            </w:r>
            <w:proofErr w:type="gramStart"/>
            <w:r w:rsidRPr="0010607D">
              <w:rPr>
                <w:sz w:val="24"/>
                <w:szCs w:val="24"/>
              </w:rPr>
              <w:t>п</w:t>
            </w:r>
            <w:proofErr w:type="gramEnd"/>
            <w:r w:rsidRPr="0010607D">
              <w:rPr>
                <w:sz w:val="24"/>
                <w:szCs w:val="24"/>
              </w:rPr>
              <w:t>/п</w:t>
            </w:r>
          </w:p>
        </w:tc>
        <w:tc>
          <w:tcPr>
            <w:tcW w:w="6945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Проект решения </w:t>
            </w:r>
          </w:p>
        </w:tc>
        <w:tc>
          <w:tcPr>
            <w:tcW w:w="2091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>Принятое решение</w:t>
            </w:r>
          </w:p>
        </w:tc>
      </w:tr>
      <w:tr w:rsidR="00181EB0" w:rsidRPr="0010607D" w:rsidTr="008F28D6">
        <w:trPr>
          <w:trHeight w:val="77"/>
        </w:trPr>
        <w:tc>
          <w:tcPr>
            <w:tcW w:w="567" w:type="dxa"/>
            <w:noWrap/>
          </w:tcPr>
          <w:p w:rsidR="00181EB0" w:rsidRPr="0010607D" w:rsidRDefault="00181EB0" w:rsidP="008F28D6">
            <w:pPr>
              <w:tabs>
                <w:tab w:val="left" w:pos="36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 w:val="24"/>
                <w:szCs w:val="24"/>
              </w:rPr>
            </w:pPr>
            <w:r w:rsidRPr="0010607D">
              <w:rPr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>Об особенностях составления, рассмотрения и утверждения проекта бюджета города Обнинска на 2016 год</w:t>
            </w:r>
          </w:p>
        </w:tc>
        <w:tc>
          <w:tcPr>
            <w:tcW w:w="2091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№ 05-03 от </w:t>
            </w:r>
          </w:p>
          <w:p w:rsidR="00181EB0" w:rsidRPr="0010607D" w:rsidRDefault="00181EB0" w:rsidP="008F28D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27.10.205 </w:t>
            </w:r>
          </w:p>
        </w:tc>
      </w:tr>
      <w:tr w:rsidR="00181EB0" w:rsidRPr="0010607D" w:rsidTr="008F28D6">
        <w:trPr>
          <w:trHeight w:val="2707"/>
        </w:trPr>
        <w:tc>
          <w:tcPr>
            <w:tcW w:w="567" w:type="dxa"/>
            <w:noWrap/>
            <w:hideMark/>
          </w:tcPr>
          <w:p w:rsidR="00181EB0" w:rsidRPr="0010607D" w:rsidRDefault="00181EB0" w:rsidP="008F28D6">
            <w:pPr>
              <w:tabs>
                <w:tab w:val="left" w:pos="36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 w:val="24"/>
                <w:szCs w:val="24"/>
              </w:rPr>
            </w:pPr>
            <w:r w:rsidRPr="0010607D">
              <w:rPr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О внесении изменений в Положение о порядке установления, выплаты и </w:t>
            </w:r>
            <w:proofErr w:type="spellStart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>перерасчета</w:t>
            </w:r>
            <w:proofErr w:type="spellEnd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 ежемесячной доплаты к государственной пенсии лицам, замещавшим муниципальные должности и муниципальные должности муниципальной службы в муниципальном образовании «Город Обнинск», </w:t>
            </w:r>
            <w:proofErr w:type="spellStart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>утвержденное</w:t>
            </w:r>
            <w:proofErr w:type="spellEnd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 решением Обнинского городского Собрания №04-85 от 26.01.2010 (в редакции решений городского Собрания от 16.02.2010 № 05-87, от 16.11.2010 № 02-13, от 26.04.2011 № 05-20, от 24.05.2011 № 05-21, от 18.10.2011 № 12-25, от 24.04.2012</w:t>
            </w:r>
            <w:proofErr w:type="gramEnd"/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 № 05-33)</w:t>
            </w:r>
          </w:p>
        </w:tc>
        <w:tc>
          <w:tcPr>
            <w:tcW w:w="2091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>№ 02-04 от 24.11.2015</w:t>
            </w:r>
          </w:p>
        </w:tc>
      </w:tr>
      <w:tr w:rsidR="00181EB0" w:rsidRPr="0010607D" w:rsidTr="008F28D6">
        <w:trPr>
          <w:trHeight w:val="1357"/>
        </w:trPr>
        <w:tc>
          <w:tcPr>
            <w:tcW w:w="567" w:type="dxa"/>
            <w:noWrap/>
          </w:tcPr>
          <w:p w:rsidR="00181EB0" w:rsidRPr="0010607D" w:rsidRDefault="00181EB0" w:rsidP="008F28D6">
            <w:pPr>
              <w:tabs>
                <w:tab w:val="left" w:pos="360"/>
              </w:tabs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sz w:val="24"/>
                <w:szCs w:val="24"/>
              </w:rPr>
            </w:pPr>
            <w:r w:rsidRPr="0010607D">
              <w:rPr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>О внесении изменений в решение Обнинского городского Собрания от 09.12.2014 № 02-63 «О бюджете города Обнинска на 2015 год и плановый период  2016 и 2017 годов» (в редакции решений городского Собрания от 28.04.2015 № 06-70,  от 23.06.2015 № 02-72 и от 25.08.2015 № 03-73)</w:t>
            </w:r>
          </w:p>
        </w:tc>
        <w:tc>
          <w:tcPr>
            <w:tcW w:w="2091" w:type="dxa"/>
          </w:tcPr>
          <w:p w:rsidR="00181EB0" w:rsidRPr="0010607D" w:rsidRDefault="00181EB0" w:rsidP="008F28D6">
            <w:pPr>
              <w:overflowPunct/>
              <w:autoSpaceDE/>
              <w:autoSpaceDN/>
              <w:adjustRightInd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10607D">
              <w:rPr>
                <w:rFonts w:eastAsiaTheme="minorHAnsi"/>
                <w:sz w:val="24"/>
                <w:szCs w:val="24"/>
                <w:lang w:eastAsia="en-US"/>
              </w:rPr>
              <w:t xml:space="preserve">№ 01-07  от 29.12.2015 </w:t>
            </w:r>
          </w:p>
        </w:tc>
      </w:tr>
    </w:tbl>
    <w:p w:rsidR="00181EB0" w:rsidRPr="0010607D" w:rsidRDefault="00181EB0" w:rsidP="00181EB0">
      <w:pPr>
        <w:pStyle w:val="2"/>
        <w:rPr>
          <w:sz w:val="24"/>
        </w:rPr>
      </w:pP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На заседаниях комитета (7 созыв) рассматривались следующие вопросы социальной направленности: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- рассмотрение расходной </w:t>
      </w:r>
      <w:proofErr w:type="gramStart"/>
      <w:r w:rsidRPr="0010607D">
        <w:rPr>
          <w:sz w:val="24"/>
        </w:rPr>
        <w:t>части проект</w:t>
      </w:r>
      <w:r>
        <w:rPr>
          <w:sz w:val="24"/>
        </w:rPr>
        <w:t>а</w:t>
      </w:r>
      <w:r w:rsidRPr="0010607D">
        <w:rPr>
          <w:sz w:val="24"/>
        </w:rPr>
        <w:t xml:space="preserve"> бюджета города Обнинска</w:t>
      </w:r>
      <w:proofErr w:type="gramEnd"/>
      <w:r w:rsidRPr="0010607D">
        <w:rPr>
          <w:sz w:val="24"/>
        </w:rPr>
        <w:t xml:space="preserve"> на 2016 год для социального комплекса: </w:t>
      </w:r>
    </w:p>
    <w:p w:rsidR="00181EB0" w:rsidRPr="0010607D" w:rsidRDefault="00181EB0" w:rsidP="00181EB0">
      <w:pPr>
        <w:pStyle w:val="2"/>
        <w:numPr>
          <w:ilvl w:val="0"/>
          <w:numId w:val="2"/>
        </w:numPr>
        <w:rPr>
          <w:sz w:val="24"/>
        </w:rPr>
      </w:pPr>
      <w:r w:rsidRPr="0010607D">
        <w:rPr>
          <w:sz w:val="24"/>
        </w:rPr>
        <w:t xml:space="preserve">МКУ «Управление культуры и </w:t>
      </w:r>
      <w:proofErr w:type="spellStart"/>
      <w:r w:rsidRPr="0010607D">
        <w:rPr>
          <w:sz w:val="24"/>
        </w:rPr>
        <w:t>молодежной</w:t>
      </w:r>
      <w:proofErr w:type="spellEnd"/>
      <w:r w:rsidRPr="0010607D">
        <w:rPr>
          <w:sz w:val="24"/>
        </w:rPr>
        <w:t xml:space="preserve"> политики Администрации города Обнинска»: </w:t>
      </w:r>
    </w:p>
    <w:p w:rsidR="00181EB0" w:rsidRPr="0010607D" w:rsidRDefault="00181EB0" w:rsidP="00181EB0">
      <w:pPr>
        <w:pStyle w:val="2"/>
        <w:tabs>
          <w:tab w:val="left" w:pos="709"/>
        </w:tabs>
        <w:rPr>
          <w:sz w:val="24"/>
        </w:rPr>
      </w:pPr>
      <w:r w:rsidRPr="0010607D">
        <w:rPr>
          <w:sz w:val="24"/>
        </w:rPr>
        <w:t xml:space="preserve">     •</w:t>
      </w:r>
      <w:r w:rsidRPr="0010607D">
        <w:rPr>
          <w:sz w:val="24"/>
        </w:rPr>
        <w:tab/>
        <w:t>Муниципальная программа «Развитие культуры города Обнинска»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     •</w:t>
      </w:r>
      <w:r w:rsidRPr="0010607D">
        <w:rPr>
          <w:sz w:val="24"/>
        </w:rPr>
        <w:tab/>
        <w:t>Муниципальная программа «</w:t>
      </w:r>
      <w:proofErr w:type="spellStart"/>
      <w:r w:rsidRPr="0010607D">
        <w:rPr>
          <w:sz w:val="24"/>
        </w:rPr>
        <w:t>Молодежь</w:t>
      </w:r>
      <w:proofErr w:type="spellEnd"/>
      <w:r w:rsidRPr="0010607D">
        <w:rPr>
          <w:sz w:val="24"/>
        </w:rPr>
        <w:t xml:space="preserve"> города Обнинска»</w:t>
      </w:r>
    </w:p>
    <w:p w:rsidR="00181EB0" w:rsidRPr="0010607D" w:rsidRDefault="00181EB0" w:rsidP="00181EB0">
      <w:pPr>
        <w:pStyle w:val="2"/>
        <w:numPr>
          <w:ilvl w:val="0"/>
          <w:numId w:val="2"/>
        </w:numPr>
        <w:rPr>
          <w:sz w:val="24"/>
        </w:rPr>
      </w:pPr>
      <w:r w:rsidRPr="0010607D">
        <w:rPr>
          <w:sz w:val="24"/>
        </w:rPr>
        <w:t>Управление общего образования Администрации города Обнинска:</w:t>
      </w:r>
    </w:p>
    <w:p w:rsidR="00181EB0" w:rsidRPr="0010607D" w:rsidRDefault="00181EB0" w:rsidP="00181EB0">
      <w:pPr>
        <w:pStyle w:val="2"/>
        <w:tabs>
          <w:tab w:val="left" w:pos="709"/>
        </w:tabs>
        <w:rPr>
          <w:sz w:val="24"/>
        </w:rPr>
      </w:pPr>
      <w:r w:rsidRPr="0010607D">
        <w:rPr>
          <w:sz w:val="24"/>
        </w:rPr>
        <w:t xml:space="preserve">      •</w:t>
      </w:r>
      <w:r w:rsidRPr="0010607D">
        <w:rPr>
          <w:sz w:val="24"/>
        </w:rPr>
        <w:tab/>
        <w:t>Муниципальная программа «Развитие системы образования города Обнинска»</w:t>
      </w:r>
    </w:p>
    <w:p w:rsidR="00181EB0" w:rsidRPr="0010607D" w:rsidRDefault="00181EB0" w:rsidP="00181EB0">
      <w:pPr>
        <w:pStyle w:val="2"/>
        <w:numPr>
          <w:ilvl w:val="0"/>
          <w:numId w:val="2"/>
        </w:numPr>
        <w:rPr>
          <w:sz w:val="24"/>
        </w:rPr>
      </w:pPr>
      <w:r w:rsidRPr="0010607D">
        <w:rPr>
          <w:sz w:val="24"/>
        </w:rPr>
        <w:t>Комитет по физической культуре и спорту Администрации города Обнинска: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     •</w:t>
      </w:r>
      <w:r w:rsidRPr="0010607D">
        <w:rPr>
          <w:sz w:val="24"/>
        </w:rPr>
        <w:tab/>
        <w:t xml:space="preserve">Муниципальная программа «Развитие физической культуры и спорта в городе 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          </w:t>
      </w:r>
      <w:proofErr w:type="gramStart"/>
      <w:r w:rsidRPr="0010607D">
        <w:rPr>
          <w:sz w:val="24"/>
        </w:rPr>
        <w:t>Обнинске</w:t>
      </w:r>
      <w:proofErr w:type="gramEnd"/>
      <w:r w:rsidRPr="0010607D">
        <w:rPr>
          <w:sz w:val="24"/>
        </w:rPr>
        <w:t>»</w:t>
      </w:r>
    </w:p>
    <w:p w:rsidR="00181EB0" w:rsidRPr="0010607D" w:rsidRDefault="00181EB0" w:rsidP="00181EB0">
      <w:pPr>
        <w:pStyle w:val="2"/>
        <w:numPr>
          <w:ilvl w:val="0"/>
          <w:numId w:val="2"/>
        </w:numPr>
        <w:rPr>
          <w:sz w:val="24"/>
        </w:rPr>
      </w:pPr>
      <w:r w:rsidRPr="0010607D">
        <w:rPr>
          <w:sz w:val="24"/>
        </w:rPr>
        <w:t xml:space="preserve">Управление социальной </w:t>
      </w:r>
      <w:proofErr w:type="gramStart"/>
      <w:r w:rsidRPr="0010607D">
        <w:rPr>
          <w:sz w:val="24"/>
        </w:rPr>
        <w:t>защиты населения Администрации города Обнинска</w:t>
      </w:r>
      <w:proofErr w:type="gramEnd"/>
      <w:r w:rsidRPr="0010607D">
        <w:rPr>
          <w:sz w:val="24"/>
        </w:rPr>
        <w:t>: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     •</w:t>
      </w:r>
      <w:r w:rsidRPr="0010607D">
        <w:rPr>
          <w:sz w:val="24"/>
        </w:rPr>
        <w:tab/>
        <w:t xml:space="preserve">Муниципальная программа «Социальная поддержка населения города 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          Обнинска»;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об итогах заявочной компании по рассмотрению заявлений о назначении денежной компенсации за наем</w:t>
      </w:r>
      <w:r>
        <w:rPr>
          <w:sz w:val="24"/>
        </w:rPr>
        <w:t xml:space="preserve"> </w:t>
      </w:r>
      <w:r w:rsidRPr="0010607D">
        <w:rPr>
          <w:sz w:val="24"/>
        </w:rPr>
        <w:t>(</w:t>
      </w:r>
      <w:proofErr w:type="spellStart"/>
      <w:r w:rsidRPr="0010607D">
        <w:rPr>
          <w:sz w:val="24"/>
        </w:rPr>
        <w:t>поднаем</w:t>
      </w:r>
      <w:proofErr w:type="spellEnd"/>
      <w:r w:rsidRPr="0010607D">
        <w:rPr>
          <w:sz w:val="24"/>
        </w:rPr>
        <w:t>) жилых помещений медицинским и педагогическим работникам;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- рассмотрение вопроса «Регуляция численности бездомных животных и решение проблемы бездомных животных в г. Обнинске (информация директора НП ЗЦ «Новый ковчег» </w:t>
      </w:r>
      <w:proofErr w:type="spellStart"/>
      <w:r w:rsidRPr="0010607D">
        <w:rPr>
          <w:sz w:val="24"/>
        </w:rPr>
        <w:t>Могильнер</w:t>
      </w:r>
      <w:proofErr w:type="spellEnd"/>
      <w:r w:rsidRPr="0010607D">
        <w:rPr>
          <w:sz w:val="24"/>
        </w:rPr>
        <w:t xml:space="preserve"> А.А.);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- о взаимодействии ветеранских организаций с депутатами - информация </w:t>
      </w:r>
      <w:proofErr w:type="gramStart"/>
      <w:r w:rsidRPr="0010607D">
        <w:rPr>
          <w:sz w:val="24"/>
        </w:rPr>
        <w:t>заместителя председателя Комитета городского совета ветеранов войны</w:t>
      </w:r>
      <w:proofErr w:type="gramEnd"/>
      <w:r w:rsidRPr="0010607D">
        <w:rPr>
          <w:sz w:val="24"/>
        </w:rPr>
        <w:t xml:space="preserve"> и военной службы Кошелева Г.Н.;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 направлении проекта решения «Об утверждении Положения о порядке выплаты денежной компенсации за приобретение средств контроля уровня сахара в крови (</w:t>
      </w:r>
      <w:proofErr w:type="gramStart"/>
      <w:r w:rsidRPr="0010607D">
        <w:rPr>
          <w:sz w:val="24"/>
        </w:rPr>
        <w:t>тест-полосок</w:t>
      </w:r>
      <w:proofErr w:type="gramEnd"/>
      <w:r w:rsidRPr="0010607D">
        <w:rPr>
          <w:sz w:val="24"/>
        </w:rPr>
        <w:t>) и расходных материалов для инсулиновых помп» на доработку с предложением проработать вопрос с Контрольно-</w:t>
      </w:r>
      <w:proofErr w:type="spellStart"/>
      <w:r w:rsidRPr="0010607D">
        <w:rPr>
          <w:sz w:val="24"/>
        </w:rPr>
        <w:t>счетной</w:t>
      </w:r>
      <w:proofErr w:type="spellEnd"/>
      <w:r w:rsidRPr="0010607D">
        <w:rPr>
          <w:sz w:val="24"/>
        </w:rPr>
        <w:t xml:space="preserve"> палатой г. Обнинска и </w:t>
      </w:r>
      <w:r>
        <w:rPr>
          <w:sz w:val="24"/>
        </w:rPr>
        <w:t xml:space="preserve">с </w:t>
      </w:r>
      <w:r w:rsidRPr="0010607D">
        <w:rPr>
          <w:sz w:val="24"/>
        </w:rPr>
        <w:t>комитетом по экономической политике и другие.</w:t>
      </w:r>
    </w:p>
    <w:p w:rsidR="00181EB0" w:rsidRPr="0010607D" w:rsidRDefault="00181EB0" w:rsidP="00181EB0">
      <w:pPr>
        <w:pStyle w:val="2"/>
        <w:spacing w:before="120" w:after="120"/>
        <w:ind w:firstLine="357"/>
        <w:rPr>
          <w:sz w:val="24"/>
        </w:rPr>
      </w:pPr>
      <w:r w:rsidRPr="0010607D">
        <w:rPr>
          <w:sz w:val="24"/>
        </w:rPr>
        <w:t>Депутаты комитета по социальной политике принимали активное участие в работе заседаний других комитетов городского Собрания, в комиссиях городского Собрания и Администрации города, в публичных слушаниях, взаимодействовали со средствами массой информации по отражению вопросов социальной направленности.</w:t>
      </w:r>
    </w:p>
    <w:p w:rsidR="00181EB0" w:rsidRPr="0010607D" w:rsidRDefault="00181EB0" w:rsidP="00181EB0">
      <w:pPr>
        <w:pStyle w:val="2"/>
        <w:ind w:firstLine="357"/>
        <w:rPr>
          <w:sz w:val="24"/>
        </w:rPr>
      </w:pPr>
      <w:r w:rsidRPr="0010607D">
        <w:rPr>
          <w:sz w:val="24"/>
        </w:rPr>
        <w:t>Работа над письмами и обращениями граждан в 7 созыве:</w:t>
      </w:r>
    </w:p>
    <w:p w:rsidR="00181EB0" w:rsidRPr="0010607D" w:rsidRDefault="00181EB0" w:rsidP="00181EB0">
      <w:pPr>
        <w:pStyle w:val="2"/>
        <w:ind w:firstLine="357"/>
        <w:rPr>
          <w:sz w:val="24"/>
        </w:rPr>
      </w:pPr>
      <w:r w:rsidRPr="0010607D">
        <w:rPr>
          <w:sz w:val="24"/>
        </w:rPr>
        <w:t>в комитет поступили и были рассмотрены 18 обращений, из них 13</w:t>
      </w:r>
      <w:r>
        <w:rPr>
          <w:sz w:val="24"/>
        </w:rPr>
        <w:t xml:space="preserve"> </w:t>
      </w:r>
      <w:r w:rsidRPr="0010607D">
        <w:rPr>
          <w:sz w:val="24"/>
        </w:rPr>
        <w:t>– от граждан, 2 – от организаций, 3 – от инициативных групп</w:t>
      </w:r>
    </w:p>
    <w:p w:rsidR="00181EB0" w:rsidRPr="0010607D" w:rsidRDefault="00181EB0" w:rsidP="00181EB0">
      <w:pPr>
        <w:pStyle w:val="2"/>
        <w:spacing w:before="120"/>
        <w:rPr>
          <w:sz w:val="24"/>
        </w:rPr>
      </w:pPr>
      <w:r w:rsidRPr="0010607D">
        <w:rPr>
          <w:sz w:val="24"/>
        </w:rPr>
        <w:t xml:space="preserve">Тематика обращений: 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От граждан: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- о предоставлении места </w:t>
      </w:r>
      <w:proofErr w:type="spellStart"/>
      <w:r w:rsidRPr="0010607D">
        <w:rPr>
          <w:sz w:val="24"/>
        </w:rPr>
        <w:t>ребенку</w:t>
      </w:r>
      <w:proofErr w:type="spellEnd"/>
      <w:r w:rsidRPr="0010607D">
        <w:rPr>
          <w:sz w:val="24"/>
        </w:rPr>
        <w:t xml:space="preserve"> в детском саду – 1;  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- о получении пособий на </w:t>
      </w:r>
      <w:proofErr w:type="spellStart"/>
      <w:r w:rsidRPr="0010607D">
        <w:rPr>
          <w:sz w:val="24"/>
        </w:rPr>
        <w:t>ребенка</w:t>
      </w:r>
      <w:proofErr w:type="spellEnd"/>
      <w:r w:rsidRPr="0010607D">
        <w:rPr>
          <w:sz w:val="24"/>
        </w:rPr>
        <w:t xml:space="preserve"> - 3;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- о назначении пособий на </w:t>
      </w:r>
      <w:proofErr w:type="spellStart"/>
      <w:r w:rsidRPr="0010607D">
        <w:rPr>
          <w:sz w:val="24"/>
        </w:rPr>
        <w:t>ребенка</w:t>
      </w:r>
      <w:proofErr w:type="spellEnd"/>
      <w:r w:rsidRPr="0010607D">
        <w:rPr>
          <w:sz w:val="24"/>
        </w:rPr>
        <w:t xml:space="preserve"> и оказании помощи для жителей, временно пребывающих на территории РФ – 4;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 размере ежемесячного пособия одинокой матери - 1;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об оказании помощи в улучшении жилищных условий -1;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  ветеранской организации в округе -1;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об оказании адресной помощи в связи с трудной жизненной ситуацией -1;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об оплате выполненных работ за проведение ремонта жилого помещения супруге ветерана ВОВ- 1;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От организаций: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- о направлении информации о фестивале-конкурсе музыкальных исполнителей «Таланты России» - 1; 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об оказании помощи в решении проблем кадетского образования – 1;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От инициативных групп: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об обеспечении инженерной и транспортной инфраструктурой при предоставлении земельных участков многодетным семьям г. Обнинска – 1;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 xml:space="preserve">- ходатайство от членов совета садоводов – 1; 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- о создании парка для собак -1.</w:t>
      </w: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ab/>
        <w:t>Участие депутатов комитета в работе над письмами и обращениями граждан, поступившими для исполнения в комитет по социальной политике:</w:t>
      </w:r>
    </w:p>
    <w:p w:rsidR="00181EB0" w:rsidRPr="0010607D" w:rsidRDefault="00181EB0" w:rsidP="00181EB0">
      <w:pPr>
        <w:pStyle w:val="2"/>
        <w:rPr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3"/>
        <w:gridCol w:w="3197"/>
        <w:gridCol w:w="3181"/>
      </w:tblGrid>
      <w:tr w:rsidR="00181EB0" w:rsidRPr="0010607D" w:rsidTr="008F28D6">
        <w:tc>
          <w:tcPr>
            <w:tcW w:w="3285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>Исполнитель</w:t>
            </w:r>
          </w:p>
        </w:tc>
        <w:tc>
          <w:tcPr>
            <w:tcW w:w="3285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>Работа с письмами</w:t>
            </w:r>
          </w:p>
        </w:tc>
        <w:tc>
          <w:tcPr>
            <w:tcW w:w="3285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>Количество обращений</w:t>
            </w:r>
          </w:p>
        </w:tc>
      </w:tr>
      <w:tr w:rsidR="00181EB0" w:rsidRPr="0010607D" w:rsidTr="008F28D6">
        <w:trPr>
          <w:trHeight w:val="1070"/>
        </w:trPr>
        <w:tc>
          <w:tcPr>
            <w:tcW w:w="3285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>Комитет по социальной политике,</w:t>
            </w:r>
          </w:p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 xml:space="preserve">Председатель Комитета </w:t>
            </w:r>
          </w:p>
        </w:tc>
        <w:tc>
          <w:tcPr>
            <w:tcW w:w="3285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>Подготовлены ответы на обращения, проведены встречи, даны разъяснения</w:t>
            </w:r>
          </w:p>
        </w:tc>
        <w:tc>
          <w:tcPr>
            <w:tcW w:w="3285" w:type="dxa"/>
          </w:tcPr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15</w:t>
            </w:r>
          </w:p>
        </w:tc>
      </w:tr>
      <w:tr w:rsidR="00181EB0" w:rsidRPr="0010607D" w:rsidTr="008F28D6">
        <w:tc>
          <w:tcPr>
            <w:tcW w:w="3285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 xml:space="preserve">Плашкевич В.Е. </w:t>
            </w:r>
          </w:p>
        </w:tc>
        <w:tc>
          <w:tcPr>
            <w:tcW w:w="3285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 xml:space="preserve">Ответ на обращение Соколовой Е.А. о получении пособий на </w:t>
            </w:r>
            <w:proofErr w:type="spellStart"/>
            <w:r w:rsidRPr="0010607D">
              <w:rPr>
                <w:sz w:val="24"/>
              </w:rPr>
              <w:t>ребенка</w:t>
            </w:r>
            <w:proofErr w:type="spellEnd"/>
          </w:p>
        </w:tc>
        <w:tc>
          <w:tcPr>
            <w:tcW w:w="3285" w:type="dxa"/>
          </w:tcPr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1</w:t>
            </w:r>
          </w:p>
        </w:tc>
      </w:tr>
      <w:tr w:rsidR="00181EB0" w:rsidRPr="0010607D" w:rsidTr="008F28D6">
        <w:tc>
          <w:tcPr>
            <w:tcW w:w="3285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>Корнилова Е.И.</w:t>
            </w:r>
          </w:p>
        </w:tc>
        <w:tc>
          <w:tcPr>
            <w:tcW w:w="3285" w:type="dxa"/>
          </w:tcPr>
          <w:p w:rsidR="00181EB0" w:rsidRPr="0010607D" w:rsidRDefault="00181EB0" w:rsidP="00601D18">
            <w:pPr>
              <w:pStyle w:val="2"/>
              <w:ind w:left="0" w:firstLine="0"/>
              <w:rPr>
                <w:sz w:val="24"/>
              </w:rPr>
            </w:pPr>
            <w:r w:rsidRPr="0010607D">
              <w:rPr>
                <w:sz w:val="24"/>
              </w:rPr>
              <w:t xml:space="preserve">Ответ на обращение </w:t>
            </w:r>
            <w:proofErr w:type="spellStart"/>
            <w:r w:rsidRPr="0010607D">
              <w:rPr>
                <w:sz w:val="24"/>
              </w:rPr>
              <w:t>Дяк</w:t>
            </w:r>
            <w:proofErr w:type="spellEnd"/>
            <w:r w:rsidRPr="0010607D">
              <w:rPr>
                <w:sz w:val="24"/>
              </w:rPr>
              <w:t xml:space="preserve"> Л.А. по вопросу оказания адресной социальной помощи </w:t>
            </w:r>
            <w:proofErr w:type="spellStart"/>
            <w:r w:rsidRPr="0010607D">
              <w:rPr>
                <w:sz w:val="24"/>
              </w:rPr>
              <w:t>ее</w:t>
            </w:r>
            <w:proofErr w:type="spellEnd"/>
            <w:r w:rsidRPr="0010607D">
              <w:rPr>
                <w:sz w:val="24"/>
              </w:rPr>
              <w:t xml:space="preserve"> семье.</w:t>
            </w:r>
          </w:p>
        </w:tc>
        <w:tc>
          <w:tcPr>
            <w:tcW w:w="3285" w:type="dxa"/>
          </w:tcPr>
          <w:p w:rsidR="00181EB0" w:rsidRPr="0010607D" w:rsidRDefault="00181EB0" w:rsidP="00601D18">
            <w:pPr>
              <w:pStyle w:val="2"/>
              <w:ind w:left="0" w:firstLine="0"/>
              <w:jc w:val="center"/>
              <w:rPr>
                <w:sz w:val="24"/>
              </w:rPr>
            </w:pPr>
            <w:r w:rsidRPr="0010607D">
              <w:rPr>
                <w:sz w:val="24"/>
              </w:rPr>
              <w:t>1</w:t>
            </w:r>
            <w:bookmarkStart w:id="0" w:name="_GoBack"/>
            <w:bookmarkEnd w:id="0"/>
          </w:p>
        </w:tc>
      </w:tr>
    </w:tbl>
    <w:p w:rsidR="00181EB0" w:rsidRPr="0010607D" w:rsidRDefault="00181EB0" w:rsidP="00181EB0">
      <w:pPr>
        <w:pStyle w:val="2"/>
        <w:rPr>
          <w:sz w:val="24"/>
        </w:rPr>
      </w:pPr>
    </w:p>
    <w:p w:rsidR="00181EB0" w:rsidRPr="0010607D" w:rsidRDefault="00181EB0" w:rsidP="00181EB0">
      <w:pPr>
        <w:pStyle w:val="2"/>
        <w:ind w:firstLine="357"/>
        <w:rPr>
          <w:sz w:val="24"/>
        </w:rPr>
      </w:pPr>
      <w:r w:rsidRPr="0010607D">
        <w:rPr>
          <w:sz w:val="24"/>
        </w:rPr>
        <w:tab/>
      </w:r>
      <w:proofErr w:type="gramStart"/>
      <w:r w:rsidRPr="0010607D">
        <w:rPr>
          <w:sz w:val="24"/>
        </w:rPr>
        <w:t>Анализ результатов рассмотрения обращений показывает, что никому из обратившихся не было отказано в рассмотрении обращения,  некоторые вопросы были решены положительно,  по остальным обращениям даны  разъяснения в соответствии с действующим законодательством.</w:t>
      </w:r>
      <w:proofErr w:type="gramEnd"/>
      <w:r w:rsidRPr="0010607D">
        <w:rPr>
          <w:sz w:val="24"/>
        </w:rPr>
        <w:t xml:space="preserve"> Обращения по вопросам, не относящимся к полномочиям городского Собрания, направлялись в Администрацию города, другие организации и учреждения.</w:t>
      </w:r>
    </w:p>
    <w:p w:rsidR="00181EB0" w:rsidRPr="0010607D" w:rsidRDefault="00181EB0" w:rsidP="00181EB0">
      <w:pPr>
        <w:spacing w:before="120" w:after="120"/>
        <w:ind w:firstLine="357"/>
        <w:jc w:val="both"/>
        <w:rPr>
          <w:sz w:val="24"/>
          <w:szCs w:val="24"/>
        </w:rPr>
      </w:pPr>
      <w:r w:rsidRPr="0010607D">
        <w:rPr>
          <w:sz w:val="24"/>
          <w:szCs w:val="24"/>
        </w:rPr>
        <w:t>Посещаемость депутатами  заседаний  комитета (созыв 7) в 2015 году составила в среднем  – 87,5%. Все заседания комитета по социальной политике проводились при наличии кворума.</w:t>
      </w:r>
    </w:p>
    <w:p w:rsidR="00181EB0" w:rsidRPr="0010607D" w:rsidRDefault="00181EB0" w:rsidP="00181EB0">
      <w:pPr>
        <w:pStyle w:val="2"/>
        <w:ind w:firstLine="357"/>
        <w:rPr>
          <w:sz w:val="24"/>
        </w:rPr>
      </w:pPr>
      <w:r w:rsidRPr="0010607D">
        <w:rPr>
          <w:sz w:val="24"/>
        </w:rPr>
        <w:t>Исполнение плана работы Комитета по социальной политике в 2015 году составило  86%.</w:t>
      </w:r>
    </w:p>
    <w:p w:rsidR="00181EB0" w:rsidRPr="0010607D" w:rsidRDefault="00181EB0" w:rsidP="00181EB0">
      <w:pPr>
        <w:pStyle w:val="2"/>
        <w:rPr>
          <w:sz w:val="24"/>
        </w:rPr>
      </w:pPr>
    </w:p>
    <w:p w:rsidR="00181EB0" w:rsidRPr="0010607D" w:rsidRDefault="00181EB0" w:rsidP="00181EB0">
      <w:pPr>
        <w:pStyle w:val="2"/>
        <w:rPr>
          <w:sz w:val="24"/>
        </w:rPr>
      </w:pPr>
    </w:p>
    <w:p w:rsidR="00181EB0" w:rsidRPr="0010607D" w:rsidRDefault="00181EB0" w:rsidP="00181EB0">
      <w:pPr>
        <w:pStyle w:val="2"/>
        <w:rPr>
          <w:sz w:val="24"/>
        </w:rPr>
      </w:pPr>
      <w:r w:rsidRPr="0010607D">
        <w:rPr>
          <w:sz w:val="24"/>
        </w:rPr>
        <w:t>Председатель комитета</w:t>
      </w:r>
    </w:p>
    <w:p w:rsidR="00181EB0" w:rsidRPr="0010607D" w:rsidRDefault="00181EB0" w:rsidP="00181EB0">
      <w:pPr>
        <w:pStyle w:val="2"/>
        <w:rPr>
          <w:sz w:val="24"/>
        </w:rPr>
      </w:pPr>
      <w:r>
        <w:rPr>
          <w:sz w:val="24"/>
        </w:rPr>
        <w:t xml:space="preserve">по социальной политике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10607D">
        <w:rPr>
          <w:sz w:val="24"/>
        </w:rPr>
        <w:t xml:space="preserve">В.Б. </w:t>
      </w:r>
      <w:proofErr w:type="spellStart"/>
      <w:r w:rsidRPr="0010607D">
        <w:rPr>
          <w:sz w:val="24"/>
        </w:rPr>
        <w:t>Светлаков</w:t>
      </w:r>
      <w:proofErr w:type="spellEnd"/>
    </w:p>
    <w:p w:rsidR="00CB5E0F" w:rsidRDefault="00CB5E0F"/>
    <w:sectPr w:rsidR="00CB5E0F" w:rsidSect="00601D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5F05"/>
    <w:multiLevelType w:val="hybridMultilevel"/>
    <w:tmpl w:val="621EB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54C0B"/>
    <w:multiLevelType w:val="hybridMultilevel"/>
    <w:tmpl w:val="637AA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85D20"/>
    <w:multiLevelType w:val="hybridMultilevel"/>
    <w:tmpl w:val="6102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B0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1EB0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1D18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2">
    <w:name w:val="Body Text 2"/>
    <w:basedOn w:val="a"/>
    <w:link w:val="20"/>
    <w:rsid w:val="00181EB0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181EB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rmal (Web)"/>
    <w:basedOn w:val="a"/>
    <w:uiPriority w:val="99"/>
    <w:rsid w:val="00181E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5">
    <w:name w:val="Table Grid"/>
    <w:basedOn w:val="a1"/>
    <w:uiPriority w:val="59"/>
    <w:rsid w:val="00181EB0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8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E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2">
    <w:name w:val="Body Text 2"/>
    <w:basedOn w:val="a"/>
    <w:link w:val="20"/>
    <w:rsid w:val="00181EB0"/>
    <w:pPr>
      <w:tabs>
        <w:tab w:val="left" w:pos="360"/>
      </w:tabs>
      <w:overflowPunct/>
      <w:autoSpaceDE/>
      <w:autoSpaceDN/>
      <w:adjustRightInd/>
      <w:jc w:val="both"/>
      <w:textAlignment w:val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181EB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4">
    <w:name w:val="Normal (Web)"/>
    <w:basedOn w:val="a"/>
    <w:uiPriority w:val="99"/>
    <w:rsid w:val="00181E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5">
    <w:name w:val="Table Grid"/>
    <w:basedOn w:val="a1"/>
    <w:uiPriority w:val="59"/>
    <w:rsid w:val="00181EB0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181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2016-03-14T11:30:00Z</dcterms:created>
  <dcterms:modified xsi:type="dcterms:W3CDTF">2016-03-14T11:37:00Z</dcterms:modified>
</cp:coreProperties>
</file>