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7" w:rsidRDefault="00AE71B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FA67D3" w:rsidRDefault="00FA67D3" w:rsidP="002C5947">
      <w:pPr>
        <w:tabs>
          <w:tab w:val="left" w:pos="1202"/>
        </w:tabs>
        <w:ind w:firstLine="720"/>
        <w:jc w:val="center"/>
      </w:pP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DA7272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3</w:t>
      </w:r>
      <w:r w:rsidR="00724FBA">
        <w:rPr>
          <w:sz w:val="24"/>
        </w:rPr>
        <w:t>6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724FBA">
        <w:rPr>
          <w:sz w:val="24"/>
        </w:rPr>
        <w:t>26</w:t>
      </w:r>
      <w:r>
        <w:rPr>
          <w:sz w:val="24"/>
        </w:rPr>
        <w:t xml:space="preserve"> </w:t>
      </w:r>
      <w:r w:rsidR="00173CCB">
        <w:rPr>
          <w:sz w:val="24"/>
        </w:rPr>
        <w:t>декабря</w:t>
      </w:r>
      <w:r w:rsidR="00BB1003">
        <w:rPr>
          <w:sz w:val="24"/>
        </w:rPr>
        <w:t xml:space="preserve"> 201</w:t>
      </w:r>
      <w:r w:rsidR="00EE7DE6">
        <w:rPr>
          <w:sz w:val="24"/>
        </w:rPr>
        <w:t>7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1647EF" w:rsidRDefault="001647EF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Наволокин В.В. – заместитель Председателя городского Собрания,</w:t>
      </w:r>
    </w:p>
    <w:p w:rsidR="00E41EB8" w:rsidRDefault="00E41EB8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  <w:r w:rsidR="001647EF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886017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890F90" w:rsidRDefault="00890F9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890F90" w:rsidRDefault="00890F9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A563B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890F90" w:rsidRDefault="00890F90" w:rsidP="00890F9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8401C9" w:rsidRPr="00C44B55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A563B4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A37112" w:rsidRDefault="00A37112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FA67D3" w:rsidRPr="00A911E4" w:rsidRDefault="00FA67D3" w:rsidP="003A006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890F90" w:rsidRDefault="00890F90" w:rsidP="00890F9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890F90" w:rsidRDefault="00890F90" w:rsidP="00890F9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</w:t>
            </w:r>
            <w:r>
              <w:rPr>
                <w:sz w:val="24"/>
                <w:szCs w:val="24"/>
              </w:rPr>
              <w:t>.</w:t>
            </w:r>
          </w:p>
          <w:p w:rsidR="003A0065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3A0065" w:rsidRDefault="003A006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8401C9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C61A8A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3A0065" w:rsidRDefault="003A006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9802F5" w:rsidRPr="00BA5A7C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890F90" w:rsidRDefault="00890F90" w:rsidP="00890F90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Плашкевич В.Е.</w:t>
      </w:r>
      <w:r>
        <w:rPr>
          <w:sz w:val="24"/>
          <w:szCs w:val="24"/>
        </w:rPr>
        <w:t>, Силуянов А.Ю.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C61A8A" w:rsidRDefault="00C61A8A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Ананьев Г.Е.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по экономическому развитию;</w:t>
      </w:r>
    </w:p>
    <w:p w:rsidR="009802F5" w:rsidRDefault="009802F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по вопросам управления делами; </w:t>
      </w:r>
    </w:p>
    <w:p w:rsidR="00D22C57" w:rsidRDefault="003A0065" w:rsidP="00890F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градостроительным вопросам;</w:t>
      </w:r>
    </w:p>
    <w:p w:rsidR="006F4455" w:rsidRDefault="006F445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D22C57" w:rsidRDefault="00D22C57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D45470" w:rsidRDefault="00D45470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Черныш Н.В. – начальник отдела экономической политики Администрации города;</w:t>
      </w:r>
    </w:p>
    <w:p w:rsidR="00C61A8A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5B3DC8" w:rsidRDefault="00656D9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 Д.Ю.</w:t>
      </w:r>
      <w:r w:rsidR="00E53706">
        <w:rPr>
          <w:sz w:val="24"/>
          <w:szCs w:val="24"/>
        </w:rPr>
        <w:t xml:space="preserve"> – </w:t>
      </w:r>
      <w:r w:rsidR="007E1767">
        <w:rPr>
          <w:sz w:val="24"/>
          <w:szCs w:val="24"/>
        </w:rPr>
        <w:t>прокурор города</w:t>
      </w:r>
      <w:r w:rsidR="00C61A8A"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8961F8" w:rsidRDefault="008961F8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lastRenderedPageBreak/>
        <w:t>Проект</w:t>
      </w:r>
    </w:p>
    <w:p w:rsidR="004729B1" w:rsidRPr="00E110F4" w:rsidRDefault="00F72C89" w:rsidP="00096F67">
      <w:pPr>
        <w:ind w:firstLine="567"/>
        <w:jc w:val="both"/>
      </w:pPr>
      <w:r w:rsidRPr="00E110F4">
        <w:rPr>
          <w:sz w:val="28"/>
          <w:szCs w:val="28"/>
        </w:rPr>
        <w:t>ПОВЕСТКА ДНЯ:</w:t>
      </w:r>
    </w:p>
    <w:p w:rsidR="004729B1" w:rsidRPr="00E110F4" w:rsidRDefault="004729B1" w:rsidP="004729B1">
      <w:pPr>
        <w:ind w:left="1416" w:firstLine="427"/>
        <w:outlineLvl w:val="0"/>
        <w:rPr>
          <w:b/>
          <w:sz w:val="24"/>
          <w:szCs w:val="24"/>
        </w:rPr>
      </w:pPr>
    </w:p>
    <w:p w:rsidR="009656D1" w:rsidRPr="00B320F4" w:rsidRDefault="00B320F4" w:rsidP="00AA441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0F4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13.12.2016  № </w:t>
      </w:r>
      <w:hyperlink r:id="rId10" w:history="1">
        <w:r w:rsidRPr="00B320F4">
          <w:rPr>
            <w:rFonts w:ascii="Times New Roman" w:hAnsi="Times New Roman" w:cs="Times New Roman"/>
            <w:sz w:val="24"/>
            <w:szCs w:val="24"/>
          </w:rPr>
          <w:t>01-23</w:t>
        </w:r>
      </w:hyperlink>
      <w:r w:rsidRPr="00B320F4">
        <w:rPr>
          <w:rFonts w:ascii="Times New Roman" w:hAnsi="Times New Roman" w:cs="Times New Roman"/>
          <w:sz w:val="24"/>
          <w:szCs w:val="24"/>
        </w:rPr>
        <w:t xml:space="preserve"> «О бюджете города Обнинска на 2017 год и плановый период  2018 и 2019 годов» (в редакции решений городского Собрания от 28.03.2017 № </w:t>
      </w:r>
      <w:hyperlink r:id="rId11" w:history="1">
        <w:r w:rsidRPr="00B320F4">
          <w:rPr>
            <w:rFonts w:ascii="Times New Roman" w:hAnsi="Times New Roman" w:cs="Times New Roman"/>
            <w:sz w:val="24"/>
            <w:szCs w:val="24"/>
          </w:rPr>
          <w:t>02-28</w:t>
        </w:r>
      </w:hyperlink>
      <w:r w:rsidRPr="00B320F4">
        <w:rPr>
          <w:rFonts w:ascii="Times New Roman" w:hAnsi="Times New Roman" w:cs="Times New Roman"/>
          <w:sz w:val="24"/>
          <w:szCs w:val="24"/>
        </w:rPr>
        <w:t xml:space="preserve"> и от 23.05.2017 № </w:t>
      </w:r>
      <w:hyperlink r:id="rId12" w:history="1">
        <w:r w:rsidRPr="00B320F4">
          <w:rPr>
            <w:rFonts w:ascii="Times New Roman" w:hAnsi="Times New Roman" w:cs="Times New Roman"/>
            <w:sz w:val="24"/>
            <w:szCs w:val="24"/>
          </w:rPr>
          <w:t>02-30</w:t>
        </w:r>
      </w:hyperlink>
      <w:r w:rsidRPr="00B320F4">
        <w:rPr>
          <w:rFonts w:ascii="Times New Roman" w:hAnsi="Times New Roman" w:cs="Times New Roman"/>
          <w:sz w:val="24"/>
          <w:szCs w:val="24"/>
        </w:rPr>
        <w:t>, от 28.11.2017 № 01-34)</w:t>
      </w:r>
    </w:p>
    <w:tbl>
      <w:tblPr>
        <w:tblStyle w:val="ab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9656D1" w:rsidRPr="00E110F4" w:rsidTr="00B320F4">
        <w:tc>
          <w:tcPr>
            <w:tcW w:w="7903" w:type="dxa"/>
          </w:tcPr>
          <w:p w:rsidR="009656D1" w:rsidRPr="00E110F4" w:rsidRDefault="009656D1" w:rsidP="008961F8">
            <w:pPr>
              <w:jc w:val="both"/>
              <w:rPr>
                <w:bCs/>
              </w:rPr>
            </w:pPr>
            <w:r w:rsidRPr="00E110F4">
              <w:t>Коновалова Л.И. – начальник Управления финансов  Администрации города</w:t>
            </w:r>
          </w:p>
          <w:p w:rsidR="009656D1" w:rsidRPr="00E110F4" w:rsidRDefault="009656D1" w:rsidP="008961F8">
            <w:pPr>
              <w:jc w:val="both"/>
              <w:rPr>
                <w:bCs/>
              </w:rPr>
            </w:pPr>
            <w:r w:rsidRPr="00E110F4">
              <w:rPr>
                <w:bCs/>
              </w:rPr>
              <w:t>Артемьев Г.Ю – председатель Контрольно-счетной палаты МО «Город Обнинск»</w:t>
            </w:r>
          </w:p>
          <w:p w:rsidR="009656D1" w:rsidRPr="00E110F4" w:rsidRDefault="009656D1" w:rsidP="008961F8">
            <w:pPr>
              <w:jc w:val="both"/>
              <w:rPr>
                <w:sz w:val="24"/>
                <w:szCs w:val="24"/>
              </w:rPr>
            </w:pPr>
            <w:r w:rsidRPr="00E110F4">
              <w:rPr>
                <w:bCs/>
              </w:rPr>
              <w:t>Пахоменко К.В. – председатель комитета по бюджету, финансам и налогам</w:t>
            </w:r>
            <w:r w:rsidRPr="00E110F4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656D1" w:rsidRPr="00E110F4" w:rsidRDefault="009656D1" w:rsidP="008961F8">
      <w:pPr>
        <w:jc w:val="both"/>
        <w:rPr>
          <w:sz w:val="24"/>
          <w:szCs w:val="24"/>
        </w:rPr>
      </w:pPr>
    </w:p>
    <w:p w:rsidR="009656D1" w:rsidRPr="00B320F4" w:rsidRDefault="00B320F4" w:rsidP="00AA441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F4">
        <w:rPr>
          <w:rFonts w:ascii="Times New Roman" w:hAnsi="Times New Roman" w:cs="Times New Roman"/>
          <w:sz w:val="24"/>
          <w:szCs w:val="24"/>
        </w:rPr>
        <w:t>Об официальном толковании</w:t>
      </w:r>
    </w:p>
    <w:tbl>
      <w:tblPr>
        <w:tblStyle w:val="ab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9656D1" w:rsidRPr="00E110F4" w:rsidTr="00B320F4">
        <w:trPr>
          <w:trHeight w:val="699"/>
        </w:trPr>
        <w:tc>
          <w:tcPr>
            <w:tcW w:w="7904" w:type="dxa"/>
          </w:tcPr>
          <w:p w:rsidR="009656D1" w:rsidRPr="00E110F4" w:rsidRDefault="009656D1" w:rsidP="008961F8">
            <w:pPr>
              <w:jc w:val="both"/>
              <w:rPr>
                <w:bCs/>
              </w:rPr>
            </w:pPr>
            <w:r w:rsidRPr="00E110F4">
              <w:rPr>
                <w:bCs/>
              </w:rPr>
              <w:t>Березнер Л.А. – председатель комитета по экономической политике</w:t>
            </w:r>
          </w:p>
          <w:p w:rsidR="009656D1" w:rsidRPr="00E110F4" w:rsidRDefault="00B320F4" w:rsidP="00B320F4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Ананьев Г.Е</w:t>
            </w:r>
            <w:r w:rsidR="009656D1" w:rsidRPr="00E110F4">
              <w:rPr>
                <w:bCs/>
              </w:rPr>
              <w:t xml:space="preserve">. – </w:t>
            </w:r>
            <w:r>
              <w:rPr>
                <w:bCs/>
              </w:rPr>
              <w:t>заместитель главы</w:t>
            </w:r>
            <w:r w:rsidR="009656D1" w:rsidRPr="00E110F4">
              <w:rPr>
                <w:bCs/>
              </w:rPr>
              <w:t xml:space="preserve"> Администрации города</w:t>
            </w:r>
            <w:r>
              <w:rPr>
                <w:bCs/>
              </w:rPr>
              <w:t xml:space="preserve"> по экономическому развитию</w:t>
            </w:r>
          </w:p>
        </w:tc>
      </w:tr>
    </w:tbl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28435D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</w:t>
      </w:r>
      <w:r w:rsidR="004F6C6C">
        <w:rPr>
          <w:sz w:val="24"/>
          <w:szCs w:val="24"/>
        </w:rPr>
        <w:t>и попри</w:t>
      </w:r>
      <w:r w:rsidR="00EC3A8A">
        <w:rPr>
          <w:sz w:val="24"/>
          <w:szCs w:val="24"/>
        </w:rPr>
        <w:t xml:space="preserve">ветствовал всех присутствующих. </w:t>
      </w:r>
      <w:r w:rsidR="00752F21">
        <w:rPr>
          <w:sz w:val="24"/>
          <w:szCs w:val="24"/>
        </w:rPr>
        <w:t>П</w:t>
      </w:r>
      <w:r w:rsidR="00752F21"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890F90">
        <w:rPr>
          <w:sz w:val="24"/>
          <w:szCs w:val="24"/>
        </w:rPr>
        <w:t>8</w:t>
      </w:r>
      <w:r w:rsidRPr="005F3403">
        <w:rPr>
          <w:sz w:val="24"/>
          <w:szCs w:val="24"/>
        </w:rPr>
        <w:t>, «против» - 0, «воздержались» - 0.</w:t>
      </w:r>
    </w:p>
    <w:p w:rsidR="00FA5B03" w:rsidRDefault="00FA5B03" w:rsidP="006E60F2">
      <w:pPr>
        <w:ind w:firstLine="567"/>
        <w:jc w:val="both"/>
        <w:rPr>
          <w:sz w:val="24"/>
          <w:szCs w:val="24"/>
        </w:rPr>
      </w:pPr>
    </w:p>
    <w:p w:rsidR="00FA5B03" w:rsidRDefault="00FA5B03" w:rsidP="00FA5B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последовало. </w:t>
      </w: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FA5B03" w:rsidRDefault="00FA5B03" w:rsidP="00FA5B03">
      <w:pPr>
        <w:ind w:firstLine="567"/>
        <w:jc w:val="both"/>
        <w:rPr>
          <w:sz w:val="24"/>
          <w:szCs w:val="24"/>
        </w:rPr>
      </w:pPr>
    </w:p>
    <w:p w:rsidR="00FA5B03" w:rsidRDefault="00FA5B03" w:rsidP="00FA5B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890F90">
        <w:rPr>
          <w:sz w:val="24"/>
          <w:szCs w:val="24"/>
        </w:rPr>
        <w:t>8</w:t>
      </w:r>
      <w:r w:rsidRPr="005F3403">
        <w:rPr>
          <w:sz w:val="24"/>
          <w:szCs w:val="24"/>
        </w:rPr>
        <w:t>, «против» - 0, «воздержались» - 0.</w:t>
      </w:r>
    </w:p>
    <w:p w:rsidR="00C62CCC" w:rsidRDefault="00C62CCC" w:rsidP="00C62CCC"/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Pr="00433429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429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D427C" w:rsidRPr="00433429">
        <w:rPr>
          <w:rFonts w:ascii="Times New Roman" w:hAnsi="Times New Roman" w:cs="Times New Roman"/>
          <w:sz w:val="24"/>
          <w:szCs w:val="24"/>
        </w:rPr>
        <w:t>КОНОВАЛОВУ Л.И</w:t>
      </w:r>
      <w:r w:rsidR="00C348F5" w:rsidRPr="00433429">
        <w:rPr>
          <w:rFonts w:ascii="Times New Roman" w:hAnsi="Times New Roman" w:cs="Times New Roman"/>
          <w:sz w:val="24"/>
          <w:szCs w:val="24"/>
        </w:rPr>
        <w:t>.</w:t>
      </w:r>
      <w:r w:rsidR="00A75557" w:rsidRPr="00433429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Собрания «</w:t>
      </w:r>
      <w:r w:rsidR="00B320F4" w:rsidRPr="00B320F4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13.12.2016  № </w:t>
      </w:r>
      <w:hyperlink r:id="rId13" w:history="1">
        <w:r w:rsidR="00B320F4" w:rsidRPr="00B320F4">
          <w:rPr>
            <w:rFonts w:ascii="Times New Roman" w:hAnsi="Times New Roman" w:cs="Times New Roman"/>
            <w:sz w:val="24"/>
            <w:szCs w:val="24"/>
          </w:rPr>
          <w:t>01-23</w:t>
        </w:r>
      </w:hyperlink>
      <w:r w:rsidR="00B320F4" w:rsidRPr="00B320F4">
        <w:rPr>
          <w:rFonts w:ascii="Times New Roman" w:hAnsi="Times New Roman" w:cs="Times New Roman"/>
          <w:sz w:val="24"/>
          <w:szCs w:val="24"/>
        </w:rPr>
        <w:t xml:space="preserve"> «О бюджете города Обнинска на 2017 год и плановый период  2018 и 2019 годов» (в редакции решений городского Собрания от 28.03.2017 № </w:t>
      </w:r>
      <w:hyperlink r:id="rId14" w:history="1">
        <w:r w:rsidR="00B320F4" w:rsidRPr="00B320F4">
          <w:rPr>
            <w:rFonts w:ascii="Times New Roman" w:hAnsi="Times New Roman" w:cs="Times New Roman"/>
            <w:sz w:val="24"/>
            <w:szCs w:val="24"/>
          </w:rPr>
          <w:t>02-28</w:t>
        </w:r>
      </w:hyperlink>
      <w:r w:rsidR="00B320F4" w:rsidRPr="00B320F4">
        <w:rPr>
          <w:rFonts w:ascii="Times New Roman" w:hAnsi="Times New Roman" w:cs="Times New Roman"/>
          <w:sz w:val="24"/>
          <w:szCs w:val="24"/>
        </w:rPr>
        <w:t xml:space="preserve"> и от 23.05.2017 № </w:t>
      </w:r>
      <w:hyperlink r:id="rId15" w:history="1">
        <w:r w:rsidR="00B320F4" w:rsidRPr="00B320F4">
          <w:rPr>
            <w:rFonts w:ascii="Times New Roman" w:hAnsi="Times New Roman" w:cs="Times New Roman"/>
            <w:sz w:val="24"/>
            <w:szCs w:val="24"/>
          </w:rPr>
          <w:t>02-30</w:t>
        </w:r>
      </w:hyperlink>
      <w:r w:rsidR="00B320F4" w:rsidRPr="00B320F4">
        <w:rPr>
          <w:rFonts w:ascii="Times New Roman" w:hAnsi="Times New Roman" w:cs="Times New Roman"/>
          <w:sz w:val="24"/>
          <w:szCs w:val="24"/>
        </w:rPr>
        <w:t>, от 28.11.2017 № 01-34)</w:t>
      </w:r>
      <w:r w:rsidR="00EE2978" w:rsidRPr="00433429">
        <w:rPr>
          <w:rFonts w:ascii="Times New Roman" w:hAnsi="Times New Roman" w:cs="Times New Roman"/>
          <w:sz w:val="24"/>
          <w:szCs w:val="24"/>
        </w:rPr>
        <w:t>»</w:t>
      </w:r>
      <w:r w:rsidR="00A75557" w:rsidRPr="00433429">
        <w:rPr>
          <w:rFonts w:ascii="Times New Roman" w:hAnsi="Times New Roman" w:cs="Times New Roman"/>
          <w:sz w:val="24"/>
          <w:szCs w:val="24"/>
        </w:rPr>
        <w:t>.</w:t>
      </w:r>
    </w:p>
    <w:p w:rsidR="00302DAE" w:rsidRPr="00F05C50" w:rsidRDefault="003D427C" w:rsidP="00890F90">
      <w:pPr>
        <w:ind w:firstLine="567"/>
        <w:jc w:val="both"/>
        <w:rPr>
          <w:bCs/>
          <w:sz w:val="24"/>
          <w:szCs w:val="24"/>
        </w:rPr>
      </w:pPr>
      <w:r w:rsidRPr="00433429">
        <w:rPr>
          <w:sz w:val="24"/>
          <w:szCs w:val="24"/>
        </w:rPr>
        <w:t>КОНОВАЛОВА Л.И</w:t>
      </w:r>
      <w:r w:rsidR="00C64301" w:rsidRPr="00433429">
        <w:rPr>
          <w:sz w:val="24"/>
          <w:szCs w:val="24"/>
        </w:rPr>
        <w:t xml:space="preserve">. </w:t>
      </w:r>
      <w:r w:rsidR="004B57D7" w:rsidRPr="00433429">
        <w:rPr>
          <w:sz w:val="24"/>
          <w:szCs w:val="24"/>
        </w:rPr>
        <w:t>доложил</w:t>
      </w:r>
      <w:r w:rsidRPr="00433429">
        <w:rPr>
          <w:sz w:val="24"/>
          <w:szCs w:val="24"/>
        </w:rPr>
        <w:t>а</w:t>
      </w:r>
      <w:r w:rsidR="004B57D7" w:rsidRPr="00433429">
        <w:rPr>
          <w:sz w:val="24"/>
          <w:szCs w:val="24"/>
        </w:rPr>
        <w:t>, что</w:t>
      </w:r>
      <w:r w:rsidR="007273FB" w:rsidRPr="00433429">
        <w:rPr>
          <w:sz w:val="24"/>
          <w:szCs w:val="24"/>
        </w:rPr>
        <w:t xml:space="preserve"> </w:t>
      </w:r>
      <w:r w:rsidR="00197999" w:rsidRPr="00F05C50">
        <w:rPr>
          <w:sz w:val="24"/>
          <w:szCs w:val="24"/>
        </w:rPr>
        <w:t xml:space="preserve">в целом доходы бюджета города на 2017 год увеличиваются на сумму </w:t>
      </w:r>
      <w:r w:rsidR="00197999" w:rsidRPr="00F05C50">
        <w:rPr>
          <w:bCs/>
          <w:sz w:val="24"/>
          <w:szCs w:val="24"/>
        </w:rPr>
        <w:t xml:space="preserve">94 231 179,59 </w:t>
      </w:r>
      <w:r w:rsidR="00F05C50">
        <w:rPr>
          <w:sz w:val="24"/>
          <w:szCs w:val="24"/>
        </w:rPr>
        <w:t xml:space="preserve">рублей </w:t>
      </w:r>
      <w:r w:rsidR="00197999" w:rsidRPr="00F05C50">
        <w:rPr>
          <w:sz w:val="24"/>
          <w:szCs w:val="24"/>
        </w:rPr>
        <w:t xml:space="preserve">и составят в уточненном бюджете </w:t>
      </w:r>
      <w:r w:rsidR="00197999" w:rsidRPr="00F05C50">
        <w:rPr>
          <w:bCs/>
          <w:sz w:val="24"/>
          <w:szCs w:val="24"/>
        </w:rPr>
        <w:t>3 918 792 192,23</w:t>
      </w:r>
      <w:r w:rsidR="00197999" w:rsidRPr="00F05C50">
        <w:rPr>
          <w:b/>
          <w:bCs/>
          <w:sz w:val="24"/>
          <w:szCs w:val="24"/>
        </w:rPr>
        <w:t xml:space="preserve"> </w:t>
      </w:r>
      <w:r w:rsidR="00197999" w:rsidRPr="00F05C50">
        <w:rPr>
          <w:bCs/>
          <w:sz w:val="24"/>
          <w:szCs w:val="24"/>
        </w:rPr>
        <w:t>руб</w:t>
      </w:r>
      <w:r w:rsidR="00F05C50">
        <w:rPr>
          <w:bCs/>
          <w:sz w:val="24"/>
          <w:szCs w:val="24"/>
        </w:rPr>
        <w:t>лей</w:t>
      </w:r>
      <w:r w:rsidR="00197999" w:rsidRPr="00F05C50">
        <w:rPr>
          <w:bCs/>
          <w:sz w:val="24"/>
          <w:szCs w:val="24"/>
        </w:rPr>
        <w:t>.</w:t>
      </w:r>
    </w:p>
    <w:p w:rsidR="00197999" w:rsidRPr="00F05C50" w:rsidRDefault="00F05C50" w:rsidP="00890F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Увелич</w:t>
      </w:r>
      <w:r w:rsidR="00197999" w:rsidRPr="00F05C50">
        <w:rPr>
          <w:sz w:val="24"/>
          <w:szCs w:val="24"/>
        </w:rPr>
        <w:t>и</w:t>
      </w:r>
      <w:r>
        <w:rPr>
          <w:sz w:val="24"/>
          <w:szCs w:val="24"/>
        </w:rPr>
        <w:t>ваются</w:t>
      </w:r>
      <w:r w:rsidR="00197999" w:rsidRPr="00F05C50">
        <w:rPr>
          <w:sz w:val="24"/>
          <w:szCs w:val="24"/>
        </w:rPr>
        <w:t xml:space="preserve"> безвозмездны</w:t>
      </w:r>
      <w:r>
        <w:rPr>
          <w:sz w:val="24"/>
          <w:szCs w:val="24"/>
        </w:rPr>
        <w:t>е</w:t>
      </w:r>
      <w:r w:rsidR="00197999" w:rsidRPr="00F05C50">
        <w:rPr>
          <w:sz w:val="24"/>
          <w:szCs w:val="24"/>
        </w:rPr>
        <w:t xml:space="preserve"> поступлени</w:t>
      </w:r>
      <w:r>
        <w:rPr>
          <w:sz w:val="24"/>
          <w:szCs w:val="24"/>
        </w:rPr>
        <w:t>я</w:t>
      </w:r>
      <w:r w:rsidR="00197999" w:rsidRPr="00F05C50">
        <w:rPr>
          <w:sz w:val="24"/>
          <w:szCs w:val="24"/>
        </w:rPr>
        <w:t xml:space="preserve"> из федерального и областного бюджетов на общую сумму </w:t>
      </w:r>
      <w:r w:rsidR="00197999" w:rsidRPr="00F05C50">
        <w:rPr>
          <w:bCs/>
          <w:sz w:val="24"/>
          <w:szCs w:val="24"/>
        </w:rPr>
        <w:t xml:space="preserve">140 052 016,95 </w:t>
      </w:r>
      <w:r w:rsidR="00197999" w:rsidRPr="00F05C50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197999" w:rsidRPr="00F05C50">
        <w:rPr>
          <w:sz w:val="24"/>
          <w:szCs w:val="24"/>
        </w:rPr>
        <w:t>.</w:t>
      </w:r>
    </w:p>
    <w:p w:rsidR="00197999" w:rsidRPr="00F05C50" w:rsidRDefault="00F05C50" w:rsidP="00207D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97999" w:rsidRPr="00F05C50">
        <w:rPr>
          <w:sz w:val="24"/>
          <w:szCs w:val="24"/>
        </w:rPr>
        <w:t xml:space="preserve">отации на поддержку мер по обеспечению сбалансированности бюджетов, а это возмещение льгот по земельному налогу </w:t>
      </w:r>
      <w:r>
        <w:rPr>
          <w:sz w:val="24"/>
          <w:szCs w:val="24"/>
        </w:rPr>
        <w:t>организациям за 2015 и 2016 год</w:t>
      </w:r>
      <w:r w:rsidR="00E803EE">
        <w:rPr>
          <w:sz w:val="24"/>
          <w:szCs w:val="24"/>
        </w:rPr>
        <w:t>,</w:t>
      </w:r>
      <w:r>
        <w:rPr>
          <w:sz w:val="24"/>
          <w:szCs w:val="24"/>
        </w:rPr>
        <w:t xml:space="preserve"> составят – </w:t>
      </w:r>
      <w:r w:rsidRPr="00F05C50">
        <w:rPr>
          <w:sz w:val="24"/>
          <w:szCs w:val="24"/>
        </w:rPr>
        <w:t>99</w:t>
      </w:r>
      <w:r>
        <w:rPr>
          <w:sz w:val="24"/>
          <w:szCs w:val="24"/>
        </w:rPr>
        <w:t xml:space="preserve"> </w:t>
      </w:r>
      <w:r w:rsidRPr="00F05C50">
        <w:rPr>
          <w:sz w:val="24"/>
          <w:szCs w:val="24"/>
        </w:rPr>
        <w:t xml:space="preserve">750 009,00 </w:t>
      </w:r>
      <w:r>
        <w:rPr>
          <w:sz w:val="24"/>
          <w:szCs w:val="24"/>
        </w:rPr>
        <w:t>рублей. С</w:t>
      </w:r>
      <w:r w:rsidRPr="00F05C50">
        <w:rPr>
          <w:sz w:val="24"/>
          <w:szCs w:val="24"/>
        </w:rPr>
        <w:t>убсидии, субвенции и иные межбюджетные трансферты</w:t>
      </w:r>
      <w:r>
        <w:rPr>
          <w:sz w:val="24"/>
          <w:szCs w:val="24"/>
        </w:rPr>
        <w:t xml:space="preserve"> составят </w:t>
      </w:r>
      <w:r w:rsidRPr="00207DDA">
        <w:rPr>
          <w:sz w:val="24"/>
          <w:szCs w:val="24"/>
        </w:rPr>
        <w:t>– 40</w:t>
      </w:r>
      <w:r w:rsidR="00207DDA">
        <w:rPr>
          <w:sz w:val="24"/>
          <w:szCs w:val="24"/>
        </w:rPr>
        <w:t> </w:t>
      </w:r>
      <w:r w:rsidRPr="00207DDA">
        <w:rPr>
          <w:sz w:val="24"/>
          <w:szCs w:val="24"/>
        </w:rPr>
        <w:t>302</w:t>
      </w:r>
      <w:r w:rsidRPr="00207DDA">
        <w:rPr>
          <w:bCs/>
          <w:sz w:val="24"/>
          <w:szCs w:val="24"/>
        </w:rPr>
        <w:t> 007,95</w:t>
      </w:r>
      <w:r w:rsidRPr="00F05C50">
        <w:rPr>
          <w:bCs/>
          <w:sz w:val="24"/>
          <w:szCs w:val="24"/>
        </w:rPr>
        <w:t xml:space="preserve"> </w:t>
      </w:r>
      <w:r w:rsidRPr="00F05C50">
        <w:rPr>
          <w:sz w:val="24"/>
          <w:szCs w:val="24"/>
        </w:rPr>
        <w:t>руб</w:t>
      </w:r>
      <w:r w:rsidR="00207DDA">
        <w:rPr>
          <w:sz w:val="24"/>
          <w:szCs w:val="24"/>
        </w:rPr>
        <w:t>лей.</w:t>
      </w:r>
    </w:p>
    <w:p w:rsidR="00087F39" w:rsidRPr="00F05C50" w:rsidRDefault="00197999" w:rsidP="00890F90">
      <w:pPr>
        <w:ind w:firstLine="567"/>
        <w:jc w:val="both"/>
        <w:rPr>
          <w:sz w:val="24"/>
          <w:szCs w:val="24"/>
        </w:rPr>
      </w:pPr>
      <w:r w:rsidRPr="00F05C50">
        <w:rPr>
          <w:sz w:val="24"/>
          <w:szCs w:val="24"/>
        </w:rPr>
        <w:t xml:space="preserve">Прочие безвозмездные поступления уменьшены на сумму </w:t>
      </w:r>
      <w:r w:rsidRPr="00F05C50">
        <w:rPr>
          <w:bCs/>
          <w:sz w:val="24"/>
          <w:szCs w:val="24"/>
        </w:rPr>
        <w:t>45 916 805,04</w:t>
      </w:r>
      <w:r w:rsidR="00207DDA">
        <w:rPr>
          <w:bCs/>
          <w:sz w:val="24"/>
          <w:szCs w:val="24"/>
        </w:rPr>
        <w:t xml:space="preserve"> рублей и связаны они с социальной политикой. </w:t>
      </w:r>
      <w:r w:rsidR="00087F39" w:rsidRPr="00F05C50">
        <w:rPr>
          <w:sz w:val="24"/>
          <w:szCs w:val="24"/>
        </w:rPr>
        <w:t>Межбюджетные трансферты на компенсацию части расходов на создание условий для осуществления присмотра и ухода за детьми, содержания детей в муниципальных образовательных организациях заменены субсидией</w:t>
      </w:r>
      <w:r w:rsidR="00F05C50" w:rsidRPr="00F05C50">
        <w:rPr>
          <w:sz w:val="24"/>
          <w:szCs w:val="24"/>
        </w:rPr>
        <w:t>.</w:t>
      </w:r>
    </w:p>
    <w:p w:rsidR="000159D0" w:rsidRDefault="00207DDA" w:rsidP="00890F90">
      <w:pPr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Отметила, что городу Обнинску в 2017 году предоставлена премия за увеличение </w:t>
      </w:r>
      <w:r w:rsidR="00E803EE">
        <w:rPr>
          <w:sz w:val="24"/>
          <w:szCs w:val="24"/>
        </w:rPr>
        <w:t xml:space="preserve"> налогового потенциала города, она</w:t>
      </w:r>
      <w:r>
        <w:rPr>
          <w:sz w:val="24"/>
          <w:szCs w:val="24"/>
        </w:rPr>
        <w:t xml:space="preserve"> составила – 3 750 тыс. рублей. Данная премия в расходах бюджета города </w:t>
      </w:r>
      <w:r w:rsidR="000159D0">
        <w:rPr>
          <w:sz w:val="24"/>
          <w:szCs w:val="24"/>
        </w:rPr>
        <w:t xml:space="preserve">на 2017 год </w:t>
      </w:r>
      <w:r>
        <w:rPr>
          <w:sz w:val="24"/>
          <w:szCs w:val="24"/>
        </w:rPr>
        <w:t>направлена на финансирование</w:t>
      </w:r>
      <w:r w:rsidR="00E803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159D0">
        <w:rPr>
          <w:sz w:val="22"/>
          <w:szCs w:val="22"/>
        </w:rPr>
        <w:t>связанное</w:t>
      </w:r>
      <w:r w:rsidRPr="005A1E78">
        <w:rPr>
          <w:sz w:val="22"/>
          <w:szCs w:val="22"/>
        </w:rPr>
        <w:t xml:space="preserve"> с вводом в эксплуатацию здания детского сада в микрорайоне </w:t>
      </w:r>
      <w:r w:rsidR="000159D0">
        <w:rPr>
          <w:sz w:val="22"/>
          <w:szCs w:val="22"/>
        </w:rPr>
        <w:t>«</w:t>
      </w:r>
      <w:r w:rsidRPr="005A1E78">
        <w:rPr>
          <w:sz w:val="22"/>
          <w:szCs w:val="22"/>
        </w:rPr>
        <w:t>Экодолье</w:t>
      </w:r>
      <w:r w:rsidR="000159D0">
        <w:rPr>
          <w:sz w:val="22"/>
          <w:szCs w:val="22"/>
        </w:rPr>
        <w:t>».</w:t>
      </w:r>
    </w:p>
    <w:p w:rsidR="00F05C50" w:rsidRPr="00976F4C" w:rsidRDefault="0016797D" w:rsidP="00890F90">
      <w:pPr>
        <w:ind w:firstLine="567"/>
        <w:jc w:val="both"/>
        <w:rPr>
          <w:sz w:val="24"/>
          <w:szCs w:val="24"/>
        </w:rPr>
      </w:pPr>
      <w:r w:rsidRPr="00976F4C">
        <w:rPr>
          <w:sz w:val="24"/>
          <w:szCs w:val="24"/>
        </w:rPr>
        <w:t>Добавила, что и</w:t>
      </w:r>
      <w:r w:rsidR="000159D0" w:rsidRPr="00976F4C">
        <w:rPr>
          <w:sz w:val="24"/>
          <w:szCs w:val="24"/>
        </w:rPr>
        <w:t>зменения ассигнований по межбюджетным трансфертам приведены подробно в приложении № 10 к данному проекту решения.</w:t>
      </w:r>
      <w:r w:rsidR="00207DDA" w:rsidRPr="00976F4C">
        <w:rPr>
          <w:sz w:val="24"/>
          <w:szCs w:val="24"/>
        </w:rPr>
        <w:t xml:space="preserve"> </w:t>
      </w:r>
      <w:r w:rsidR="00F05C50" w:rsidRPr="00976F4C">
        <w:rPr>
          <w:sz w:val="24"/>
          <w:szCs w:val="24"/>
        </w:rPr>
        <w:t xml:space="preserve"> </w:t>
      </w:r>
    </w:p>
    <w:p w:rsidR="00976F4C" w:rsidRPr="00976F4C" w:rsidRDefault="00976F4C" w:rsidP="00890F90">
      <w:pPr>
        <w:ind w:firstLine="567"/>
        <w:jc w:val="both"/>
        <w:rPr>
          <w:sz w:val="24"/>
          <w:szCs w:val="24"/>
        </w:rPr>
      </w:pPr>
      <w:r w:rsidRPr="00976F4C">
        <w:rPr>
          <w:sz w:val="24"/>
          <w:szCs w:val="24"/>
        </w:rPr>
        <w:t xml:space="preserve">Уточнила, что расходы бюджета города на 2017 год увеличиваются на сумму </w:t>
      </w:r>
      <w:r w:rsidRPr="00976F4C">
        <w:rPr>
          <w:bCs/>
          <w:sz w:val="24"/>
          <w:szCs w:val="24"/>
        </w:rPr>
        <w:t xml:space="preserve">64 907 166,03 </w:t>
      </w:r>
      <w:r w:rsidRPr="00976F4C">
        <w:rPr>
          <w:sz w:val="24"/>
          <w:szCs w:val="24"/>
        </w:rPr>
        <w:t xml:space="preserve">рублей и составят в уточненном бюджете  </w:t>
      </w:r>
      <w:r w:rsidRPr="00976F4C">
        <w:rPr>
          <w:bCs/>
          <w:sz w:val="24"/>
          <w:szCs w:val="24"/>
        </w:rPr>
        <w:t xml:space="preserve">4 072 735 376,06 </w:t>
      </w:r>
      <w:r w:rsidRPr="00976F4C">
        <w:rPr>
          <w:sz w:val="24"/>
          <w:szCs w:val="24"/>
        </w:rPr>
        <w:t>рублей.</w:t>
      </w:r>
    </w:p>
    <w:p w:rsidR="00976F4C" w:rsidRDefault="00976F4C" w:rsidP="00890F90">
      <w:pPr>
        <w:ind w:firstLine="567"/>
        <w:jc w:val="both"/>
        <w:rPr>
          <w:color w:val="0A0A0A"/>
          <w:sz w:val="24"/>
          <w:szCs w:val="24"/>
        </w:rPr>
      </w:pPr>
      <w:r w:rsidRPr="00976F4C">
        <w:rPr>
          <w:sz w:val="24"/>
          <w:szCs w:val="24"/>
        </w:rPr>
        <w:t>Увеличение расходов связано с</w:t>
      </w:r>
      <w:r>
        <w:rPr>
          <w:sz w:val="24"/>
          <w:szCs w:val="24"/>
        </w:rPr>
        <w:t>:</w:t>
      </w:r>
      <w:r w:rsidRPr="00976F4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76F4C">
        <w:rPr>
          <w:iCs/>
          <w:sz w:val="24"/>
          <w:szCs w:val="24"/>
        </w:rPr>
        <w:t>ыполнение</w:t>
      </w:r>
      <w:r w:rsidR="006D21F5">
        <w:rPr>
          <w:iCs/>
          <w:sz w:val="24"/>
          <w:szCs w:val="24"/>
        </w:rPr>
        <w:t>м</w:t>
      </w:r>
      <w:r w:rsidRPr="00976F4C">
        <w:rPr>
          <w:iCs/>
          <w:sz w:val="24"/>
          <w:szCs w:val="24"/>
        </w:rPr>
        <w:t xml:space="preserve"> «дорожной карты» по зарплате в учреждениях культуры в соответствии с Указами Президента; </w:t>
      </w:r>
      <w:r>
        <w:rPr>
          <w:iCs/>
          <w:sz w:val="24"/>
          <w:szCs w:val="24"/>
        </w:rPr>
        <w:t>с</w:t>
      </w:r>
      <w:r w:rsidRPr="00976F4C">
        <w:rPr>
          <w:iCs/>
          <w:sz w:val="24"/>
          <w:szCs w:val="24"/>
        </w:rPr>
        <w:t>одержание</w:t>
      </w:r>
      <w:r w:rsidR="006D21F5">
        <w:rPr>
          <w:iCs/>
          <w:sz w:val="24"/>
          <w:szCs w:val="24"/>
        </w:rPr>
        <w:t>м</w:t>
      </w:r>
      <w:r w:rsidRPr="00976F4C">
        <w:rPr>
          <w:iCs/>
          <w:sz w:val="24"/>
          <w:szCs w:val="24"/>
        </w:rPr>
        <w:t xml:space="preserve"> улично-дорожной сети города</w:t>
      </w:r>
      <w:r>
        <w:rPr>
          <w:iCs/>
          <w:sz w:val="24"/>
          <w:szCs w:val="24"/>
        </w:rPr>
        <w:t xml:space="preserve">, а также </w:t>
      </w:r>
      <w:r w:rsidR="006D21F5">
        <w:rPr>
          <w:iCs/>
          <w:sz w:val="24"/>
          <w:szCs w:val="24"/>
        </w:rPr>
        <w:t>в связи с у</w:t>
      </w:r>
      <w:r w:rsidRPr="00976F4C">
        <w:rPr>
          <w:iCs/>
          <w:sz w:val="24"/>
          <w:szCs w:val="24"/>
        </w:rPr>
        <w:t>чредительны</w:t>
      </w:r>
      <w:r w:rsidR="006D21F5">
        <w:rPr>
          <w:iCs/>
          <w:sz w:val="24"/>
          <w:szCs w:val="24"/>
        </w:rPr>
        <w:t>м</w:t>
      </w:r>
      <w:r w:rsidRPr="00976F4C">
        <w:rPr>
          <w:iCs/>
          <w:sz w:val="24"/>
          <w:szCs w:val="24"/>
        </w:rPr>
        <w:t xml:space="preserve"> взнос</w:t>
      </w:r>
      <w:r w:rsidR="006D21F5">
        <w:rPr>
          <w:iCs/>
          <w:sz w:val="24"/>
          <w:szCs w:val="24"/>
        </w:rPr>
        <w:t>ом</w:t>
      </w:r>
      <w:r w:rsidRPr="00976F4C">
        <w:rPr>
          <w:iCs/>
          <w:sz w:val="24"/>
          <w:szCs w:val="24"/>
        </w:rPr>
        <w:t xml:space="preserve"> и членски</w:t>
      </w:r>
      <w:r w:rsidR="006D21F5">
        <w:rPr>
          <w:iCs/>
          <w:sz w:val="24"/>
          <w:szCs w:val="24"/>
        </w:rPr>
        <w:t>м</w:t>
      </w:r>
      <w:r w:rsidRPr="00976F4C">
        <w:rPr>
          <w:iCs/>
          <w:sz w:val="24"/>
          <w:szCs w:val="24"/>
        </w:rPr>
        <w:t xml:space="preserve"> взнос</w:t>
      </w:r>
      <w:r w:rsidR="006D21F5">
        <w:rPr>
          <w:iCs/>
          <w:sz w:val="24"/>
          <w:szCs w:val="24"/>
        </w:rPr>
        <w:t>ом</w:t>
      </w:r>
      <w:r w:rsidRPr="00976F4C">
        <w:rPr>
          <w:iCs/>
          <w:sz w:val="24"/>
          <w:szCs w:val="24"/>
        </w:rPr>
        <w:t xml:space="preserve"> за 2017 год в </w:t>
      </w:r>
      <w:r w:rsidRPr="00976F4C">
        <w:rPr>
          <w:color w:val="0A0A0A"/>
          <w:sz w:val="24"/>
          <w:szCs w:val="24"/>
        </w:rPr>
        <w:t>Ассоциацию территорий расположения атомных электростанций России.</w:t>
      </w:r>
    </w:p>
    <w:p w:rsidR="006D21F5" w:rsidRPr="006D21F5" w:rsidRDefault="006D21F5" w:rsidP="006D21F5">
      <w:pPr>
        <w:ind w:firstLine="567"/>
        <w:jc w:val="both"/>
        <w:rPr>
          <w:sz w:val="24"/>
          <w:szCs w:val="24"/>
        </w:rPr>
      </w:pPr>
      <w:r w:rsidRPr="006D21F5">
        <w:rPr>
          <w:sz w:val="24"/>
          <w:szCs w:val="24"/>
        </w:rPr>
        <w:t xml:space="preserve">Дефицит бюджета города на 2017 год уменьшается на сумму </w:t>
      </w:r>
      <w:r w:rsidRPr="006D21F5">
        <w:rPr>
          <w:bCs/>
          <w:sz w:val="24"/>
          <w:szCs w:val="24"/>
        </w:rPr>
        <w:t>29 324 013,56 руб. за счет уменьшения кредитов от коммерческих банков и составит в уточненном бюджете 153 943 183,83 руб</w:t>
      </w:r>
      <w:r w:rsidRPr="006D21F5">
        <w:rPr>
          <w:sz w:val="24"/>
          <w:szCs w:val="24"/>
        </w:rPr>
        <w:t>.</w:t>
      </w:r>
    </w:p>
    <w:p w:rsidR="006D21F5" w:rsidRPr="006D21F5" w:rsidRDefault="006D21F5" w:rsidP="006D21F5">
      <w:pPr>
        <w:ind w:firstLine="567"/>
        <w:jc w:val="both"/>
        <w:rPr>
          <w:sz w:val="24"/>
          <w:szCs w:val="24"/>
        </w:rPr>
      </w:pPr>
      <w:r w:rsidRPr="006D21F5">
        <w:rPr>
          <w:sz w:val="24"/>
          <w:szCs w:val="24"/>
        </w:rPr>
        <w:t>Изменения по источникам финансирования дефицита бюджета отражены в приложении № 6 к проекту решения.</w:t>
      </w:r>
    </w:p>
    <w:p w:rsidR="00197999" w:rsidRPr="00302DAE" w:rsidRDefault="006D21F5" w:rsidP="00890F90">
      <w:pPr>
        <w:ind w:firstLine="567"/>
        <w:jc w:val="both"/>
        <w:rPr>
          <w:sz w:val="24"/>
          <w:szCs w:val="24"/>
        </w:rPr>
      </w:pPr>
      <w:r w:rsidRPr="006D21F5">
        <w:rPr>
          <w:sz w:val="24"/>
          <w:szCs w:val="24"/>
        </w:rPr>
        <w:t>Соответствующие изменения вносятся в программу внутренних заимствований на 2017 год и плановый период 2018 и 2019 годов</w:t>
      </w:r>
      <w:r>
        <w:rPr>
          <w:sz w:val="24"/>
          <w:szCs w:val="24"/>
        </w:rPr>
        <w:t>.</w:t>
      </w:r>
    </w:p>
    <w:p w:rsidR="00BE4F68" w:rsidRDefault="00BE4F68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B443F3" w:rsidRDefault="00B443F3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Артемьеву Г.Ю. – председателю Контрольно-счетной палаты МО «Город Обнинск».</w:t>
      </w:r>
    </w:p>
    <w:p w:rsidR="00B443F3" w:rsidRDefault="00B443F3" w:rsidP="00661D9C">
      <w:pPr>
        <w:ind w:firstLine="567"/>
        <w:jc w:val="both"/>
        <w:rPr>
          <w:sz w:val="24"/>
          <w:szCs w:val="24"/>
        </w:rPr>
      </w:pPr>
    </w:p>
    <w:p w:rsidR="00B320F4" w:rsidRDefault="00B443F3" w:rsidP="00B320F4">
      <w:pPr>
        <w:ind w:firstLine="567"/>
        <w:jc w:val="both"/>
        <w:rPr>
          <w:sz w:val="24"/>
          <w:szCs w:val="24"/>
          <w:lang w:eastAsia="ru-RU"/>
        </w:rPr>
      </w:pPr>
      <w:r w:rsidRPr="00433DAD">
        <w:rPr>
          <w:sz w:val="24"/>
          <w:szCs w:val="24"/>
        </w:rPr>
        <w:t>АРТЕМЬЕВ Г.Ю. сообщил, что</w:t>
      </w:r>
      <w:r w:rsidR="006D21F5">
        <w:rPr>
          <w:sz w:val="24"/>
          <w:szCs w:val="24"/>
        </w:rPr>
        <w:t xml:space="preserve"> </w:t>
      </w:r>
      <w:r w:rsidR="004C6287" w:rsidRPr="00433DAD">
        <w:rPr>
          <w:sz w:val="24"/>
          <w:szCs w:val="24"/>
        </w:rPr>
        <w:t>в</w:t>
      </w:r>
      <w:r w:rsidR="004C6287" w:rsidRPr="00433DAD">
        <w:rPr>
          <w:sz w:val="24"/>
          <w:szCs w:val="24"/>
          <w:lang w:eastAsia="ru-RU"/>
        </w:rPr>
        <w:t xml:space="preserve"> соответствии с Положением «О бюджетном процессе в городе Обнинске», Контрольно-счетной палатой города Обнинска рассмотрен проект решения Обнинского городского Собрания «О внесении изменений в решение Обнинского городского Собрания от 13.12.2016 № 01-23 «О бюджете города Обнинска на 2017 год и плановый период 2018 и 2019 годов» и подготовлено заключение.</w:t>
      </w:r>
    </w:p>
    <w:p w:rsidR="00E47A5B" w:rsidRPr="00433DAD" w:rsidRDefault="004C6287" w:rsidP="007A51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="00E803EE">
        <w:rPr>
          <w:sz w:val="24"/>
          <w:szCs w:val="24"/>
          <w:lang w:eastAsia="ru-RU"/>
        </w:rPr>
        <w:t>редложил</w:t>
      </w:r>
      <w:r w:rsidRPr="00433DAD">
        <w:rPr>
          <w:sz w:val="24"/>
          <w:szCs w:val="24"/>
          <w:lang w:eastAsia="ru-RU"/>
        </w:rPr>
        <w:t xml:space="preserve"> рассмотреть представленный проект решения с учетом заключения.</w:t>
      </w:r>
    </w:p>
    <w:p w:rsidR="00B443F3" w:rsidRDefault="00B443F3" w:rsidP="00661D9C">
      <w:pPr>
        <w:ind w:firstLine="567"/>
        <w:jc w:val="both"/>
        <w:rPr>
          <w:sz w:val="24"/>
          <w:szCs w:val="24"/>
        </w:rPr>
      </w:pPr>
    </w:p>
    <w:p w:rsidR="00B443F3" w:rsidRDefault="00B443F3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Пахоменко К.В. – председателю комитета по бюджету, финансам и налогам.</w:t>
      </w:r>
    </w:p>
    <w:p w:rsidR="00B443F3" w:rsidRDefault="00B443F3" w:rsidP="00661D9C">
      <w:pPr>
        <w:ind w:firstLine="567"/>
        <w:jc w:val="both"/>
        <w:rPr>
          <w:sz w:val="24"/>
          <w:szCs w:val="24"/>
        </w:rPr>
      </w:pPr>
    </w:p>
    <w:p w:rsidR="00423D10" w:rsidRPr="00B443F3" w:rsidRDefault="00B443F3" w:rsidP="00B320F4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ПАХОМЕНКО К.В. доложил, что</w:t>
      </w:r>
      <w:r w:rsidR="004C6287">
        <w:rPr>
          <w:sz w:val="24"/>
          <w:szCs w:val="24"/>
        </w:rPr>
        <w:t xml:space="preserve"> данный проект решения и заключение Контрольно-счетной палаты рассмотрены на совместном заседании комитета по бюджету, финансам и налогам и комитета по экономической политике и рекомендован к принятию городским Собранием.</w:t>
      </w:r>
      <w:bookmarkStart w:id="0" w:name="_GoBack"/>
      <w:bookmarkEnd w:id="0"/>
    </w:p>
    <w:p w:rsidR="00B443F3" w:rsidRPr="00B443F3" w:rsidRDefault="00B443F3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6A11F0" w:rsidRDefault="006A11F0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661D9C" w:rsidRPr="00661D9C" w:rsidRDefault="006A11F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C6307E"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890F90">
        <w:rPr>
          <w:sz w:val="24"/>
          <w:szCs w:val="24"/>
        </w:rPr>
        <w:t>8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168D4">
        <w:rPr>
          <w:sz w:val="24"/>
          <w:szCs w:val="24"/>
        </w:rPr>
        <w:t>1-3</w:t>
      </w:r>
      <w:r w:rsidR="00B320F4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4C6287" w:rsidRDefault="004C6287" w:rsidP="00517AB1">
      <w:pPr>
        <w:ind w:firstLine="567"/>
        <w:jc w:val="both"/>
        <w:rPr>
          <w:sz w:val="24"/>
          <w:szCs w:val="24"/>
        </w:rPr>
      </w:pPr>
    </w:p>
    <w:p w:rsidR="004C6287" w:rsidRDefault="004C6287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Шапше В.В. – главе Администрации города Обнинска.</w:t>
      </w:r>
    </w:p>
    <w:p w:rsidR="00FA6D59" w:rsidRDefault="004C6287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подвел итог о том,</w:t>
      </w:r>
      <w:r w:rsidR="00FA6D59">
        <w:rPr>
          <w:sz w:val="24"/>
          <w:szCs w:val="24"/>
        </w:rPr>
        <w:t xml:space="preserve"> что 2017 год завершается и задачи, которые были поставлены перед Администрацией города</w:t>
      </w:r>
      <w:r w:rsidR="00E803EE">
        <w:rPr>
          <w:sz w:val="24"/>
          <w:szCs w:val="24"/>
        </w:rPr>
        <w:t>,</w:t>
      </w:r>
      <w:r w:rsidR="00FA6D59">
        <w:rPr>
          <w:sz w:val="24"/>
          <w:szCs w:val="24"/>
        </w:rPr>
        <w:t xml:space="preserve"> выполнены, не смотря на финансовые сложности. Отметил, что имеющиеся кредитные обязательства у города </w:t>
      </w:r>
      <w:r w:rsidR="00E803EE">
        <w:rPr>
          <w:sz w:val="24"/>
          <w:szCs w:val="24"/>
        </w:rPr>
        <w:t>были</w:t>
      </w:r>
      <w:r w:rsidR="00FA6D59">
        <w:rPr>
          <w:sz w:val="24"/>
          <w:szCs w:val="24"/>
        </w:rPr>
        <w:t xml:space="preserve"> сокра</w:t>
      </w:r>
      <w:r w:rsidR="00E803EE">
        <w:rPr>
          <w:sz w:val="24"/>
          <w:szCs w:val="24"/>
        </w:rPr>
        <w:t>щены</w:t>
      </w:r>
      <w:r w:rsidR="00FA6D59">
        <w:rPr>
          <w:sz w:val="24"/>
          <w:szCs w:val="24"/>
        </w:rPr>
        <w:t>.</w:t>
      </w:r>
    </w:p>
    <w:p w:rsidR="004C6287" w:rsidRDefault="00FA6D59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Поблагодарил за слаженную работу сотрудников Администрации города, сотрудников Управления финансов Администрации города, а также депутатов городского Собрания.</w:t>
      </w:r>
      <w:r w:rsidR="004C6287">
        <w:rPr>
          <w:sz w:val="24"/>
          <w:szCs w:val="24"/>
        </w:rPr>
        <w:t xml:space="preserve"> 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A511C">
        <w:rPr>
          <w:rFonts w:ascii="Times New Roman" w:hAnsi="Times New Roman" w:cs="Times New Roman"/>
          <w:sz w:val="24"/>
          <w:szCs w:val="24"/>
        </w:rPr>
        <w:t>БЕРЕЗНЕРА Л.А.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B320F4" w:rsidRPr="00B320F4">
        <w:rPr>
          <w:rFonts w:ascii="Times New Roman" w:hAnsi="Times New Roman" w:cs="Times New Roman"/>
          <w:sz w:val="24"/>
          <w:szCs w:val="24"/>
        </w:rPr>
        <w:t>Об официальном толковании</w:t>
      </w:r>
      <w:r w:rsidR="007A511C" w:rsidRPr="00E110F4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023862" w:rsidRDefault="007A511C" w:rsidP="00B32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D84662" w:rsidRPr="0038070B">
        <w:rPr>
          <w:sz w:val="24"/>
          <w:szCs w:val="24"/>
        </w:rPr>
        <w:t>.</w:t>
      </w:r>
      <w:r w:rsidR="00C64301" w:rsidRPr="0038070B">
        <w:rPr>
          <w:sz w:val="24"/>
          <w:szCs w:val="24"/>
        </w:rPr>
        <w:t xml:space="preserve"> доложил, что </w:t>
      </w:r>
      <w:r w:rsidR="008D4240">
        <w:rPr>
          <w:sz w:val="24"/>
          <w:szCs w:val="24"/>
        </w:rPr>
        <w:t>в 2008 году городское Собрание приняло два решения «Об утверждении Порядка определения размера арендной платы и ее оплаты за земельные участки, находящиеся в собственности муниципального образования «Город Обнинск» и «Об утверждении ставок арендной платы и поправочных коэффициентов за использование земельных участков, государственная собственность на которые не разграничена».</w:t>
      </w:r>
    </w:p>
    <w:p w:rsidR="00DA2164" w:rsidRDefault="008D4240" w:rsidP="00B32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A2164">
        <w:rPr>
          <w:sz w:val="24"/>
          <w:szCs w:val="24"/>
        </w:rPr>
        <w:t>этих двух документах имею</w:t>
      </w:r>
      <w:r w:rsidR="005A2204">
        <w:rPr>
          <w:sz w:val="24"/>
          <w:szCs w:val="24"/>
        </w:rPr>
        <w:t>тся таблицы, в котор</w:t>
      </w:r>
      <w:r w:rsidR="00DA2164">
        <w:rPr>
          <w:sz w:val="24"/>
          <w:szCs w:val="24"/>
        </w:rPr>
        <w:t>ых указаны виды разрешенного использования земельных участков, как под имеющимися объектами, так и предоставляемыми под строительство объектов.</w:t>
      </w:r>
    </w:p>
    <w:p w:rsidR="00DA2164" w:rsidRDefault="00DA2164" w:rsidP="00B32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Уточнил, что Приказом Минэкономразвития России от 01.09.2014 утвержден Классификатор видов разрешенного использования земельных участков, и в таблицах, прилагаемых к решениям Обнинского городского Собрания, отсутствует буквальное соответствие указанному Классификатору. </w:t>
      </w:r>
    </w:p>
    <w:p w:rsidR="00DA2164" w:rsidRDefault="00DA2164" w:rsidP="00B32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Пояснил, что это связано с тем, что в документах, подтверждающих право собственности, вид разрешенного использования земельного участка писали не юридической терминологией, а по фактическому использованию. Поэтому решения городского Собрания №№ 06-60 и 07-60 являются промежуточным звеном между понятиями, используемыми</w:t>
      </w:r>
      <w:r w:rsidR="0054575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документах о праве собственности</w:t>
      </w:r>
      <w:r w:rsidR="00E803EE">
        <w:rPr>
          <w:sz w:val="24"/>
          <w:szCs w:val="24"/>
        </w:rPr>
        <w:t>,</w:t>
      </w:r>
      <w:r>
        <w:rPr>
          <w:sz w:val="24"/>
          <w:szCs w:val="24"/>
        </w:rPr>
        <w:t xml:space="preserve"> и Классификатором, </w:t>
      </w:r>
      <w:r w:rsidR="00545750">
        <w:rPr>
          <w:sz w:val="24"/>
          <w:szCs w:val="24"/>
        </w:rPr>
        <w:t>утвержденным законодательством.</w:t>
      </w:r>
    </w:p>
    <w:p w:rsidR="00545750" w:rsidRDefault="00545750" w:rsidP="00B32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сообщил о том, что в сентябре 2017 года Обнинское городское Собрание уже давало толкование понятию «Обслуживанию автотранспорта», содержащемуся в этих таблицах. Это толкование было связано с судебным разбирательством по начислению арендной платы.</w:t>
      </w:r>
      <w:r w:rsidR="000F75D7">
        <w:rPr>
          <w:sz w:val="24"/>
          <w:szCs w:val="24"/>
        </w:rPr>
        <w:t xml:space="preserve"> На заседании комитета по экономической политике начальник Управлени</w:t>
      </w:r>
      <w:r w:rsidR="00E803EE">
        <w:rPr>
          <w:sz w:val="24"/>
          <w:szCs w:val="24"/>
        </w:rPr>
        <w:t>я</w:t>
      </w:r>
      <w:r w:rsidR="000F75D7">
        <w:rPr>
          <w:sz w:val="24"/>
          <w:szCs w:val="24"/>
        </w:rPr>
        <w:t xml:space="preserve"> имущественных отношений Короткова В.И. обязалась до конца 2017 года предоставить аналогичные решения по остальным видам разрешенного использования земельных участков, содержащихся в таблицах.</w:t>
      </w:r>
    </w:p>
    <w:p w:rsidR="000F75D7" w:rsidRDefault="000F75D7" w:rsidP="00B32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принятие данного решения необходимо для исключения спорных ситуаций при заключении договоров аренды и начислению арендной платы за земельные участки.</w:t>
      </w:r>
    </w:p>
    <w:p w:rsidR="000F75D7" w:rsidRDefault="000F75D7" w:rsidP="00B32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уточнил, что соответствие видов разрешенного использования земельных участков Классификатору изложено в таблицах проекта решения. Вторая графа таблицы – вид разрешенного использования из решений принятых городским Собранием, третья и четвертая графы – вид разрешшеного использования и описание из Классификатора.</w:t>
      </w:r>
      <w:r w:rsidR="00DD0DF8">
        <w:rPr>
          <w:sz w:val="24"/>
          <w:szCs w:val="24"/>
        </w:rPr>
        <w:t xml:space="preserve"> Наименование видов разрешенного использования и описания даны с учетом внесения изменений в Классификатор.</w:t>
      </w:r>
    </w:p>
    <w:p w:rsidR="00DD0DF8" w:rsidRDefault="00DD0DF8" w:rsidP="00B32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заседании комитета по экономической политике, были заданы вопросы, на которые были даны ответы. Проект решения рекомендован к принятию городским Собранием.</w:t>
      </w:r>
    </w:p>
    <w:p w:rsidR="008D4240" w:rsidRDefault="00DA2164" w:rsidP="00B320F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</w:p>
    <w:p w:rsidR="00023862" w:rsidRPr="00023862" w:rsidRDefault="00023862" w:rsidP="00023862">
      <w:pPr>
        <w:ind w:firstLine="567"/>
        <w:jc w:val="both"/>
        <w:rPr>
          <w:sz w:val="24"/>
          <w:szCs w:val="24"/>
        </w:rPr>
      </w:pPr>
    </w:p>
    <w:p w:rsidR="008251A9" w:rsidRDefault="008251A9" w:rsidP="00F11BA7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ВИКУЛИН В.В. предложил задать вопросы.</w:t>
      </w:r>
    </w:p>
    <w:p w:rsidR="00F86C5D" w:rsidRDefault="007B6E70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 П</w:t>
      </w:r>
      <w:r w:rsidR="00F86C5D">
        <w:rPr>
          <w:sz w:val="24"/>
          <w:szCs w:val="24"/>
        </w:rPr>
        <w:t xml:space="preserve">оставил </w:t>
      </w:r>
      <w:r w:rsidR="00F86C5D" w:rsidRPr="00661D9C">
        <w:rPr>
          <w:sz w:val="24"/>
          <w:szCs w:val="24"/>
        </w:rPr>
        <w:t>проект решения на голосование</w:t>
      </w:r>
      <w:r w:rsidR="00F86C5D">
        <w:rPr>
          <w:sz w:val="24"/>
          <w:szCs w:val="24"/>
        </w:rPr>
        <w:t>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A92CB4">
        <w:rPr>
          <w:sz w:val="24"/>
          <w:szCs w:val="24"/>
        </w:rPr>
        <w:t>8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64301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B168D4">
        <w:rPr>
          <w:sz w:val="24"/>
          <w:szCs w:val="24"/>
        </w:rPr>
        <w:t>-3</w:t>
      </w:r>
      <w:r w:rsidR="00B320F4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33114F" w:rsidRPr="002707D0" w:rsidRDefault="0033114F" w:rsidP="0079504F">
      <w:pPr>
        <w:ind w:firstLine="567"/>
        <w:jc w:val="both"/>
        <w:rPr>
          <w:sz w:val="24"/>
          <w:szCs w:val="24"/>
        </w:rPr>
      </w:pPr>
    </w:p>
    <w:p w:rsidR="00AE71B7" w:rsidRPr="00661D9C" w:rsidRDefault="00AE71B7" w:rsidP="00A358BF">
      <w:pPr>
        <w:jc w:val="both"/>
        <w:rPr>
          <w:sz w:val="24"/>
          <w:szCs w:val="24"/>
        </w:rPr>
      </w:pPr>
    </w:p>
    <w:p w:rsidR="002E7675" w:rsidRDefault="00063CB8" w:rsidP="00C1212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AE71B7" w:rsidRDefault="00AE71B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EA1524" w:rsidRDefault="00EA1524" w:rsidP="007B6E70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p w:rsidR="006F3C47" w:rsidRPr="00AE71B7" w:rsidRDefault="006F3C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</w:p>
    <w:sectPr w:rsidR="006F3C47" w:rsidRPr="00AE71B7" w:rsidSect="00743899">
      <w:footerReference w:type="default" r:id="rId16"/>
      <w:pgSz w:w="11906" w:h="16838"/>
      <w:pgMar w:top="851" w:right="849" w:bottom="709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27" w:rsidRDefault="00686327">
      <w:r>
        <w:separator/>
      </w:r>
    </w:p>
  </w:endnote>
  <w:endnote w:type="continuationSeparator" w:id="0">
    <w:p w:rsidR="00686327" w:rsidRDefault="006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EF" w:rsidRDefault="001647EF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3</w:t>
    </w:r>
    <w:r w:rsidR="000C0B6A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 w:rsidR="000C0B6A">
      <w:rPr>
        <w:rFonts w:asciiTheme="majorHAnsi" w:eastAsiaTheme="majorEastAsia" w:hAnsiTheme="majorHAnsi" w:cstheme="majorBidi"/>
      </w:rPr>
      <w:t xml:space="preserve"> созыва от 26</w:t>
    </w:r>
    <w:r>
      <w:rPr>
        <w:rFonts w:asciiTheme="majorHAnsi" w:eastAsiaTheme="majorEastAsia" w:hAnsiTheme="majorHAnsi" w:cstheme="majorBidi"/>
      </w:rPr>
      <w:t>.1</w:t>
    </w:r>
    <w:r w:rsidR="003A0065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86327" w:rsidRPr="0068632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647EF" w:rsidRDefault="00164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27" w:rsidRDefault="00686327">
      <w:r>
        <w:separator/>
      </w:r>
    </w:p>
  </w:footnote>
  <w:footnote w:type="continuationSeparator" w:id="0">
    <w:p w:rsidR="00686327" w:rsidRDefault="0068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6FE"/>
    <w:multiLevelType w:val="hybridMultilevel"/>
    <w:tmpl w:val="8DE2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C5F"/>
    <w:multiLevelType w:val="hybridMultilevel"/>
    <w:tmpl w:val="4F22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94F5A"/>
    <w:multiLevelType w:val="hybridMultilevel"/>
    <w:tmpl w:val="86DADD2E"/>
    <w:lvl w:ilvl="0" w:tplc="2BCEEB0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ACF010D8">
      <w:start w:val="1"/>
      <w:numFmt w:val="decimal"/>
      <w:lvlText w:val="%2."/>
      <w:lvlJc w:val="left"/>
      <w:pPr>
        <w:ind w:left="205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52DB"/>
    <w:rsid w:val="00005543"/>
    <w:rsid w:val="000065C9"/>
    <w:rsid w:val="00010082"/>
    <w:rsid w:val="00010298"/>
    <w:rsid w:val="00010628"/>
    <w:rsid w:val="00011869"/>
    <w:rsid w:val="00013FCB"/>
    <w:rsid w:val="0001498E"/>
    <w:rsid w:val="00014BDE"/>
    <w:rsid w:val="000159D0"/>
    <w:rsid w:val="000162FD"/>
    <w:rsid w:val="00016320"/>
    <w:rsid w:val="00016EFC"/>
    <w:rsid w:val="00020648"/>
    <w:rsid w:val="00020BCC"/>
    <w:rsid w:val="00021271"/>
    <w:rsid w:val="000214EB"/>
    <w:rsid w:val="0002244B"/>
    <w:rsid w:val="000226FB"/>
    <w:rsid w:val="0002365C"/>
    <w:rsid w:val="00023862"/>
    <w:rsid w:val="00023C14"/>
    <w:rsid w:val="00023E19"/>
    <w:rsid w:val="00023F34"/>
    <w:rsid w:val="00024A54"/>
    <w:rsid w:val="00024CDD"/>
    <w:rsid w:val="00024F4B"/>
    <w:rsid w:val="0002536D"/>
    <w:rsid w:val="000253E5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4B68"/>
    <w:rsid w:val="00035B1B"/>
    <w:rsid w:val="000361EE"/>
    <w:rsid w:val="00036692"/>
    <w:rsid w:val="00036DF4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D36"/>
    <w:rsid w:val="000855D3"/>
    <w:rsid w:val="000865E7"/>
    <w:rsid w:val="00086F6F"/>
    <w:rsid w:val="000874B5"/>
    <w:rsid w:val="000877BF"/>
    <w:rsid w:val="00087F39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90B"/>
    <w:rsid w:val="00096A4A"/>
    <w:rsid w:val="00096F67"/>
    <w:rsid w:val="000A23C8"/>
    <w:rsid w:val="000A240A"/>
    <w:rsid w:val="000A24FD"/>
    <w:rsid w:val="000A336E"/>
    <w:rsid w:val="000A3414"/>
    <w:rsid w:val="000A35A9"/>
    <w:rsid w:val="000A6AC5"/>
    <w:rsid w:val="000A6DB4"/>
    <w:rsid w:val="000A714D"/>
    <w:rsid w:val="000A7472"/>
    <w:rsid w:val="000A77C5"/>
    <w:rsid w:val="000A7C72"/>
    <w:rsid w:val="000A7E09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B6A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1A"/>
    <w:rsid w:val="000F1CFB"/>
    <w:rsid w:val="000F248C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0F75D7"/>
    <w:rsid w:val="00101553"/>
    <w:rsid w:val="001033AF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3554"/>
    <w:rsid w:val="001140D5"/>
    <w:rsid w:val="00114353"/>
    <w:rsid w:val="00114D3A"/>
    <w:rsid w:val="00115661"/>
    <w:rsid w:val="00115DEF"/>
    <w:rsid w:val="00116530"/>
    <w:rsid w:val="00117F74"/>
    <w:rsid w:val="00121B59"/>
    <w:rsid w:val="00122351"/>
    <w:rsid w:val="0012238D"/>
    <w:rsid w:val="00122EE3"/>
    <w:rsid w:val="00123148"/>
    <w:rsid w:val="001245CC"/>
    <w:rsid w:val="00124956"/>
    <w:rsid w:val="00125140"/>
    <w:rsid w:val="0012575A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64D"/>
    <w:rsid w:val="00146977"/>
    <w:rsid w:val="00146FE3"/>
    <w:rsid w:val="00147D12"/>
    <w:rsid w:val="001504F0"/>
    <w:rsid w:val="00150BA2"/>
    <w:rsid w:val="00150F46"/>
    <w:rsid w:val="00151F65"/>
    <w:rsid w:val="00153243"/>
    <w:rsid w:val="001546C1"/>
    <w:rsid w:val="00154DC0"/>
    <w:rsid w:val="001566CC"/>
    <w:rsid w:val="00156C7D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44EF"/>
    <w:rsid w:val="001647EF"/>
    <w:rsid w:val="00164AE7"/>
    <w:rsid w:val="00164C46"/>
    <w:rsid w:val="00164D0B"/>
    <w:rsid w:val="00164DCA"/>
    <w:rsid w:val="001651FF"/>
    <w:rsid w:val="0016594C"/>
    <w:rsid w:val="00165C6C"/>
    <w:rsid w:val="0016797D"/>
    <w:rsid w:val="00167EA0"/>
    <w:rsid w:val="0017019A"/>
    <w:rsid w:val="001710B8"/>
    <w:rsid w:val="00173398"/>
    <w:rsid w:val="00173CCB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21E"/>
    <w:rsid w:val="00187472"/>
    <w:rsid w:val="00187890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7999"/>
    <w:rsid w:val="00197BBF"/>
    <w:rsid w:val="00197F97"/>
    <w:rsid w:val="001A1628"/>
    <w:rsid w:val="001A2698"/>
    <w:rsid w:val="001A269B"/>
    <w:rsid w:val="001A2837"/>
    <w:rsid w:val="001A2E04"/>
    <w:rsid w:val="001A497F"/>
    <w:rsid w:val="001A5B1C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3C58"/>
    <w:rsid w:val="001B444E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C7108"/>
    <w:rsid w:val="001C7E45"/>
    <w:rsid w:val="001D0506"/>
    <w:rsid w:val="001D05A4"/>
    <w:rsid w:val="001D14D9"/>
    <w:rsid w:val="001D2278"/>
    <w:rsid w:val="001D3092"/>
    <w:rsid w:val="001D3272"/>
    <w:rsid w:val="001D430E"/>
    <w:rsid w:val="001D6DDE"/>
    <w:rsid w:val="001D7B6C"/>
    <w:rsid w:val="001E066F"/>
    <w:rsid w:val="001E12C3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438C"/>
    <w:rsid w:val="001E48CC"/>
    <w:rsid w:val="001E4E01"/>
    <w:rsid w:val="001E55A9"/>
    <w:rsid w:val="001E64F0"/>
    <w:rsid w:val="001E67AD"/>
    <w:rsid w:val="001E7484"/>
    <w:rsid w:val="001E763F"/>
    <w:rsid w:val="001E7692"/>
    <w:rsid w:val="001E7BFE"/>
    <w:rsid w:val="001F04C9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07DDA"/>
    <w:rsid w:val="002109D6"/>
    <w:rsid w:val="002119D2"/>
    <w:rsid w:val="002144C1"/>
    <w:rsid w:val="00214CE2"/>
    <w:rsid w:val="0021638C"/>
    <w:rsid w:val="0021726E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A76"/>
    <w:rsid w:val="002330B9"/>
    <w:rsid w:val="002331CB"/>
    <w:rsid w:val="0023441A"/>
    <w:rsid w:val="00234A9F"/>
    <w:rsid w:val="00234EF7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1FD5"/>
    <w:rsid w:val="0024353B"/>
    <w:rsid w:val="00243E39"/>
    <w:rsid w:val="0024424A"/>
    <w:rsid w:val="00245B2D"/>
    <w:rsid w:val="00245B7E"/>
    <w:rsid w:val="002464FA"/>
    <w:rsid w:val="002501BF"/>
    <w:rsid w:val="00250EB5"/>
    <w:rsid w:val="002522EF"/>
    <w:rsid w:val="00252905"/>
    <w:rsid w:val="002550F0"/>
    <w:rsid w:val="002556CB"/>
    <w:rsid w:val="0025577D"/>
    <w:rsid w:val="0025594A"/>
    <w:rsid w:val="00255B3C"/>
    <w:rsid w:val="00256EBA"/>
    <w:rsid w:val="002579D5"/>
    <w:rsid w:val="002607EA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7059F"/>
    <w:rsid w:val="002707D0"/>
    <w:rsid w:val="00270B58"/>
    <w:rsid w:val="00271168"/>
    <w:rsid w:val="00271464"/>
    <w:rsid w:val="00271C79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435D"/>
    <w:rsid w:val="00285712"/>
    <w:rsid w:val="0028604A"/>
    <w:rsid w:val="0028670D"/>
    <w:rsid w:val="002876CB"/>
    <w:rsid w:val="002900E4"/>
    <w:rsid w:val="0029286A"/>
    <w:rsid w:val="00293739"/>
    <w:rsid w:val="00293CC9"/>
    <w:rsid w:val="002941BD"/>
    <w:rsid w:val="00294805"/>
    <w:rsid w:val="00295679"/>
    <w:rsid w:val="00297CC5"/>
    <w:rsid w:val="002A0264"/>
    <w:rsid w:val="002A0963"/>
    <w:rsid w:val="002A1745"/>
    <w:rsid w:val="002A1AC9"/>
    <w:rsid w:val="002A1C73"/>
    <w:rsid w:val="002A1F96"/>
    <w:rsid w:val="002A22F6"/>
    <w:rsid w:val="002A2312"/>
    <w:rsid w:val="002A29C5"/>
    <w:rsid w:val="002A2E85"/>
    <w:rsid w:val="002A2EA3"/>
    <w:rsid w:val="002A3510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5947"/>
    <w:rsid w:val="002C5E19"/>
    <w:rsid w:val="002C6BA1"/>
    <w:rsid w:val="002C7392"/>
    <w:rsid w:val="002C7A5B"/>
    <w:rsid w:val="002D066F"/>
    <w:rsid w:val="002D1CCE"/>
    <w:rsid w:val="002D20A1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5FDF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71D7"/>
    <w:rsid w:val="00311402"/>
    <w:rsid w:val="00311D84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191F"/>
    <w:rsid w:val="00321E5E"/>
    <w:rsid w:val="003241A8"/>
    <w:rsid w:val="00325BCC"/>
    <w:rsid w:val="00326BCD"/>
    <w:rsid w:val="00326C0A"/>
    <w:rsid w:val="00327C10"/>
    <w:rsid w:val="0033114F"/>
    <w:rsid w:val="00331631"/>
    <w:rsid w:val="0033173A"/>
    <w:rsid w:val="00333570"/>
    <w:rsid w:val="00333A3F"/>
    <w:rsid w:val="00333A86"/>
    <w:rsid w:val="003340B4"/>
    <w:rsid w:val="003358DE"/>
    <w:rsid w:val="003364B4"/>
    <w:rsid w:val="003376DF"/>
    <w:rsid w:val="003378EF"/>
    <w:rsid w:val="003379EA"/>
    <w:rsid w:val="00337F1C"/>
    <w:rsid w:val="00340534"/>
    <w:rsid w:val="003405A4"/>
    <w:rsid w:val="00340BD2"/>
    <w:rsid w:val="003418A7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4FCA"/>
    <w:rsid w:val="003656D5"/>
    <w:rsid w:val="00365BDD"/>
    <w:rsid w:val="003667DB"/>
    <w:rsid w:val="003679F4"/>
    <w:rsid w:val="0037042C"/>
    <w:rsid w:val="003704CC"/>
    <w:rsid w:val="00370CBB"/>
    <w:rsid w:val="00371B3A"/>
    <w:rsid w:val="00372176"/>
    <w:rsid w:val="003726D2"/>
    <w:rsid w:val="00372E0B"/>
    <w:rsid w:val="00372F2A"/>
    <w:rsid w:val="00374326"/>
    <w:rsid w:val="003744B9"/>
    <w:rsid w:val="00375848"/>
    <w:rsid w:val="00375A23"/>
    <w:rsid w:val="00376648"/>
    <w:rsid w:val="0037694E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40F4"/>
    <w:rsid w:val="00394A6D"/>
    <w:rsid w:val="003968D8"/>
    <w:rsid w:val="00396F69"/>
    <w:rsid w:val="00397B59"/>
    <w:rsid w:val="003A0065"/>
    <w:rsid w:val="003A0112"/>
    <w:rsid w:val="003A0984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9D0"/>
    <w:rsid w:val="003B53AC"/>
    <w:rsid w:val="003B7365"/>
    <w:rsid w:val="003B7F9E"/>
    <w:rsid w:val="003C12FD"/>
    <w:rsid w:val="003C2A49"/>
    <w:rsid w:val="003C4084"/>
    <w:rsid w:val="003C4D30"/>
    <w:rsid w:val="003C587E"/>
    <w:rsid w:val="003C6753"/>
    <w:rsid w:val="003D0483"/>
    <w:rsid w:val="003D0679"/>
    <w:rsid w:val="003D0BC8"/>
    <w:rsid w:val="003D1649"/>
    <w:rsid w:val="003D2064"/>
    <w:rsid w:val="003D2F7D"/>
    <w:rsid w:val="003D30B4"/>
    <w:rsid w:val="003D3624"/>
    <w:rsid w:val="003D417E"/>
    <w:rsid w:val="003D427C"/>
    <w:rsid w:val="003D48D4"/>
    <w:rsid w:val="003D4F94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6EC8"/>
    <w:rsid w:val="003E7159"/>
    <w:rsid w:val="003E7D33"/>
    <w:rsid w:val="003F001A"/>
    <w:rsid w:val="003F0960"/>
    <w:rsid w:val="003F0EF2"/>
    <w:rsid w:val="003F0FE4"/>
    <w:rsid w:val="003F2121"/>
    <w:rsid w:val="003F2BEE"/>
    <w:rsid w:val="003F322F"/>
    <w:rsid w:val="003F3B5B"/>
    <w:rsid w:val="003F3F65"/>
    <w:rsid w:val="003F54F5"/>
    <w:rsid w:val="003F5D47"/>
    <w:rsid w:val="003F602C"/>
    <w:rsid w:val="003F67A4"/>
    <w:rsid w:val="003F6D77"/>
    <w:rsid w:val="003F6EF1"/>
    <w:rsid w:val="003F70A8"/>
    <w:rsid w:val="0040031E"/>
    <w:rsid w:val="0040061C"/>
    <w:rsid w:val="00401BC1"/>
    <w:rsid w:val="00402776"/>
    <w:rsid w:val="00404332"/>
    <w:rsid w:val="00405DB0"/>
    <w:rsid w:val="00406137"/>
    <w:rsid w:val="0040722C"/>
    <w:rsid w:val="00407E6E"/>
    <w:rsid w:val="00407F7E"/>
    <w:rsid w:val="004104B0"/>
    <w:rsid w:val="00411388"/>
    <w:rsid w:val="00411E89"/>
    <w:rsid w:val="004137D7"/>
    <w:rsid w:val="00413CD4"/>
    <w:rsid w:val="004145ED"/>
    <w:rsid w:val="00414890"/>
    <w:rsid w:val="004159CD"/>
    <w:rsid w:val="00416007"/>
    <w:rsid w:val="00416D55"/>
    <w:rsid w:val="00421721"/>
    <w:rsid w:val="0042276E"/>
    <w:rsid w:val="00422EE6"/>
    <w:rsid w:val="00423D10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3429"/>
    <w:rsid w:val="00433DAD"/>
    <w:rsid w:val="004345E1"/>
    <w:rsid w:val="004370D1"/>
    <w:rsid w:val="00437CBA"/>
    <w:rsid w:val="00440818"/>
    <w:rsid w:val="00440D6F"/>
    <w:rsid w:val="00441032"/>
    <w:rsid w:val="00441BD3"/>
    <w:rsid w:val="004425F8"/>
    <w:rsid w:val="00442B2A"/>
    <w:rsid w:val="00442BE6"/>
    <w:rsid w:val="00443DA8"/>
    <w:rsid w:val="00444676"/>
    <w:rsid w:val="00445D6D"/>
    <w:rsid w:val="00445EAB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B0F"/>
    <w:rsid w:val="00462C06"/>
    <w:rsid w:val="00463C8C"/>
    <w:rsid w:val="00464109"/>
    <w:rsid w:val="004646E0"/>
    <w:rsid w:val="00464E3B"/>
    <w:rsid w:val="004678A0"/>
    <w:rsid w:val="004701F0"/>
    <w:rsid w:val="0047179C"/>
    <w:rsid w:val="004729B1"/>
    <w:rsid w:val="00472D68"/>
    <w:rsid w:val="004734C0"/>
    <w:rsid w:val="00473D45"/>
    <w:rsid w:val="0047585E"/>
    <w:rsid w:val="00476282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1073"/>
    <w:rsid w:val="004912B1"/>
    <w:rsid w:val="00491EA6"/>
    <w:rsid w:val="00491EB7"/>
    <w:rsid w:val="00492493"/>
    <w:rsid w:val="00492905"/>
    <w:rsid w:val="00492F85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67F0"/>
    <w:rsid w:val="004A75EE"/>
    <w:rsid w:val="004A7C18"/>
    <w:rsid w:val="004A7E4E"/>
    <w:rsid w:val="004B12FF"/>
    <w:rsid w:val="004B1603"/>
    <w:rsid w:val="004B3C32"/>
    <w:rsid w:val="004B3DBF"/>
    <w:rsid w:val="004B3FC4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F31"/>
    <w:rsid w:val="004C6287"/>
    <w:rsid w:val="004C76FD"/>
    <w:rsid w:val="004D06A7"/>
    <w:rsid w:val="004D081E"/>
    <w:rsid w:val="004D281E"/>
    <w:rsid w:val="004D5C21"/>
    <w:rsid w:val="004D716B"/>
    <w:rsid w:val="004D7A82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5703"/>
    <w:rsid w:val="004E5F6B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5E6"/>
    <w:rsid w:val="004F76DE"/>
    <w:rsid w:val="004F7C1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3D8"/>
    <w:rsid w:val="0050790E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5BF7"/>
    <w:rsid w:val="00516230"/>
    <w:rsid w:val="005163FD"/>
    <w:rsid w:val="00517AB1"/>
    <w:rsid w:val="00517CB7"/>
    <w:rsid w:val="0052145D"/>
    <w:rsid w:val="00521F1F"/>
    <w:rsid w:val="00522076"/>
    <w:rsid w:val="005220F4"/>
    <w:rsid w:val="005245C9"/>
    <w:rsid w:val="00526598"/>
    <w:rsid w:val="00530AA5"/>
    <w:rsid w:val="00531ACC"/>
    <w:rsid w:val="00532900"/>
    <w:rsid w:val="00533FE1"/>
    <w:rsid w:val="00534302"/>
    <w:rsid w:val="00534661"/>
    <w:rsid w:val="005347B3"/>
    <w:rsid w:val="0053592A"/>
    <w:rsid w:val="00535BC3"/>
    <w:rsid w:val="005371AB"/>
    <w:rsid w:val="0053756F"/>
    <w:rsid w:val="005376C0"/>
    <w:rsid w:val="00540534"/>
    <w:rsid w:val="00540585"/>
    <w:rsid w:val="0054269E"/>
    <w:rsid w:val="00543CCA"/>
    <w:rsid w:val="005455BB"/>
    <w:rsid w:val="0054560A"/>
    <w:rsid w:val="00545750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7025C"/>
    <w:rsid w:val="00572DA2"/>
    <w:rsid w:val="00573119"/>
    <w:rsid w:val="00573B9B"/>
    <w:rsid w:val="00573EC3"/>
    <w:rsid w:val="005755C5"/>
    <w:rsid w:val="00576229"/>
    <w:rsid w:val="005803BF"/>
    <w:rsid w:val="00580709"/>
    <w:rsid w:val="00580836"/>
    <w:rsid w:val="00581AB4"/>
    <w:rsid w:val="0058336D"/>
    <w:rsid w:val="00584ADD"/>
    <w:rsid w:val="00584F31"/>
    <w:rsid w:val="005859BF"/>
    <w:rsid w:val="00586363"/>
    <w:rsid w:val="005872F4"/>
    <w:rsid w:val="005905A8"/>
    <w:rsid w:val="00590DDE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204"/>
    <w:rsid w:val="005A258B"/>
    <w:rsid w:val="005A2F55"/>
    <w:rsid w:val="005A3215"/>
    <w:rsid w:val="005A47BB"/>
    <w:rsid w:val="005A4F52"/>
    <w:rsid w:val="005A6481"/>
    <w:rsid w:val="005A7469"/>
    <w:rsid w:val="005B2576"/>
    <w:rsid w:val="005B2B92"/>
    <w:rsid w:val="005B33E1"/>
    <w:rsid w:val="005B361D"/>
    <w:rsid w:val="005B3B54"/>
    <w:rsid w:val="005B3DC8"/>
    <w:rsid w:val="005B4424"/>
    <w:rsid w:val="005B46E7"/>
    <w:rsid w:val="005B5259"/>
    <w:rsid w:val="005B6D94"/>
    <w:rsid w:val="005B7B85"/>
    <w:rsid w:val="005C018E"/>
    <w:rsid w:val="005C1032"/>
    <w:rsid w:val="005C1630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0AD4"/>
    <w:rsid w:val="005D1BC2"/>
    <w:rsid w:val="005D4F5A"/>
    <w:rsid w:val="005D5530"/>
    <w:rsid w:val="005D592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214"/>
    <w:rsid w:val="005F3403"/>
    <w:rsid w:val="005F46AC"/>
    <w:rsid w:val="005F4C6E"/>
    <w:rsid w:val="005F4CCD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9B"/>
    <w:rsid w:val="00604210"/>
    <w:rsid w:val="006043DE"/>
    <w:rsid w:val="00604C4B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6115"/>
    <w:rsid w:val="0061651B"/>
    <w:rsid w:val="00616DC5"/>
    <w:rsid w:val="006173D3"/>
    <w:rsid w:val="00617672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8EE"/>
    <w:rsid w:val="00650D9A"/>
    <w:rsid w:val="00650E47"/>
    <w:rsid w:val="00651295"/>
    <w:rsid w:val="00652432"/>
    <w:rsid w:val="00653BAA"/>
    <w:rsid w:val="00653C67"/>
    <w:rsid w:val="00653F6F"/>
    <w:rsid w:val="006567D3"/>
    <w:rsid w:val="00656D99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4E5C"/>
    <w:rsid w:val="00685B5E"/>
    <w:rsid w:val="00686327"/>
    <w:rsid w:val="00687F32"/>
    <w:rsid w:val="00690249"/>
    <w:rsid w:val="006906A6"/>
    <w:rsid w:val="0069141A"/>
    <w:rsid w:val="006917ED"/>
    <w:rsid w:val="006923F4"/>
    <w:rsid w:val="0069263A"/>
    <w:rsid w:val="006946ED"/>
    <w:rsid w:val="00695472"/>
    <w:rsid w:val="00695C34"/>
    <w:rsid w:val="00697037"/>
    <w:rsid w:val="00697970"/>
    <w:rsid w:val="006979E3"/>
    <w:rsid w:val="006A019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61FF"/>
    <w:rsid w:val="006A6986"/>
    <w:rsid w:val="006A6D0C"/>
    <w:rsid w:val="006A7704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626E"/>
    <w:rsid w:val="006B6455"/>
    <w:rsid w:val="006B6546"/>
    <w:rsid w:val="006B658C"/>
    <w:rsid w:val="006B752E"/>
    <w:rsid w:val="006C0A17"/>
    <w:rsid w:val="006C1C7D"/>
    <w:rsid w:val="006C2004"/>
    <w:rsid w:val="006C323A"/>
    <w:rsid w:val="006C363C"/>
    <w:rsid w:val="006C3998"/>
    <w:rsid w:val="006C3A0A"/>
    <w:rsid w:val="006C43BA"/>
    <w:rsid w:val="006C4839"/>
    <w:rsid w:val="006C5031"/>
    <w:rsid w:val="006C570B"/>
    <w:rsid w:val="006C59C7"/>
    <w:rsid w:val="006C6D12"/>
    <w:rsid w:val="006C6D28"/>
    <w:rsid w:val="006C6E86"/>
    <w:rsid w:val="006C79F2"/>
    <w:rsid w:val="006D0344"/>
    <w:rsid w:val="006D0742"/>
    <w:rsid w:val="006D0D09"/>
    <w:rsid w:val="006D21F5"/>
    <w:rsid w:val="006D2439"/>
    <w:rsid w:val="006D34DA"/>
    <w:rsid w:val="006D46F4"/>
    <w:rsid w:val="006D4A5A"/>
    <w:rsid w:val="006D559C"/>
    <w:rsid w:val="006D5B93"/>
    <w:rsid w:val="006D67E4"/>
    <w:rsid w:val="006D6BCB"/>
    <w:rsid w:val="006D6C67"/>
    <w:rsid w:val="006D6F9C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455"/>
    <w:rsid w:val="006F45BE"/>
    <w:rsid w:val="006F46E6"/>
    <w:rsid w:val="006F57F3"/>
    <w:rsid w:val="006F654E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D8D"/>
    <w:rsid w:val="00705E7A"/>
    <w:rsid w:val="00705F3D"/>
    <w:rsid w:val="007060D9"/>
    <w:rsid w:val="00706F38"/>
    <w:rsid w:val="007105C5"/>
    <w:rsid w:val="007114FF"/>
    <w:rsid w:val="007128C4"/>
    <w:rsid w:val="00712E5A"/>
    <w:rsid w:val="00712ED9"/>
    <w:rsid w:val="007130C7"/>
    <w:rsid w:val="007143BA"/>
    <w:rsid w:val="00714727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24ED3"/>
    <w:rsid w:val="00724FBA"/>
    <w:rsid w:val="007273FB"/>
    <w:rsid w:val="007279ED"/>
    <w:rsid w:val="00730E83"/>
    <w:rsid w:val="00731EDA"/>
    <w:rsid w:val="0073391F"/>
    <w:rsid w:val="00733FAA"/>
    <w:rsid w:val="00734ED2"/>
    <w:rsid w:val="00734FA0"/>
    <w:rsid w:val="00735EB7"/>
    <w:rsid w:val="007364C1"/>
    <w:rsid w:val="00736E98"/>
    <w:rsid w:val="00737EF5"/>
    <w:rsid w:val="007413F1"/>
    <w:rsid w:val="00741C53"/>
    <w:rsid w:val="00742B3A"/>
    <w:rsid w:val="00742D18"/>
    <w:rsid w:val="00743732"/>
    <w:rsid w:val="00743899"/>
    <w:rsid w:val="00747FFE"/>
    <w:rsid w:val="00751711"/>
    <w:rsid w:val="00751909"/>
    <w:rsid w:val="00751FB1"/>
    <w:rsid w:val="007520CB"/>
    <w:rsid w:val="00752826"/>
    <w:rsid w:val="00752A5B"/>
    <w:rsid w:val="00752F21"/>
    <w:rsid w:val="00753F03"/>
    <w:rsid w:val="00754218"/>
    <w:rsid w:val="00754E91"/>
    <w:rsid w:val="007553A8"/>
    <w:rsid w:val="007556BD"/>
    <w:rsid w:val="00755E07"/>
    <w:rsid w:val="0075613D"/>
    <w:rsid w:val="007576CC"/>
    <w:rsid w:val="007604EB"/>
    <w:rsid w:val="00760573"/>
    <w:rsid w:val="007612E0"/>
    <w:rsid w:val="0076161B"/>
    <w:rsid w:val="00761DE1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9EC"/>
    <w:rsid w:val="007733B4"/>
    <w:rsid w:val="007736CE"/>
    <w:rsid w:val="00774138"/>
    <w:rsid w:val="00776343"/>
    <w:rsid w:val="00776A91"/>
    <w:rsid w:val="00777324"/>
    <w:rsid w:val="007778E3"/>
    <w:rsid w:val="00780282"/>
    <w:rsid w:val="00780A1D"/>
    <w:rsid w:val="00780BB8"/>
    <w:rsid w:val="007819BF"/>
    <w:rsid w:val="00781BF5"/>
    <w:rsid w:val="00782345"/>
    <w:rsid w:val="00783A83"/>
    <w:rsid w:val="00783CFF"/>
    <w:rsid w:val="00783FD8"/>
    <w:rsid w:val="00784564"/>
    <w:rsid w:val="00784803"/>
    <w:rsid w:val="00784BA2"/>
    <w:rsid w:val="00786C01"/>
    <w:rsid w:val="00786E21"/>
    <w:rsid w:val="00787189"/>
    <w:rsid w:val="00787574"/>
    <w:rsid w:val="00791289"/>
    <w:rsid w:val="00791393"/>
    <w:rsid w:val="00791412"/>
    <w:rsid w:val="007914E0"/>
    <w:rsid w:val="00791CE1"/>
    <w:rsid w:val="00792921"/>
    <w:rsid w:val="00794023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0F47"/>
    <w:rsid w:val="007A1DA5"/>
    <w:rsid w:val="007A2898"/>
    <w:rsid w:val="007A2F66"/>
    <w:rsid w:val="007A3284"/>
    <w:rsid w:val="007A480F"/>
    <w:rsid w:val="007A4D1F"/>
    <w:rsid w:val="007A511C"/>
    <w:rsid w:val="007A592D"/>
    <w:rsid w:val="007A5D0A"/>
    <w:rsid w:val="007A5E62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6E70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F99"/>
    <w:rsid w:val="007D10AF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7465"/>
    <w:rsid w:val="007F792C"/>
    <w:rsid w:val="0080004B"/>
    <w:rsid w:val="00800989"/>
    <w:rsid w:val="00800BCF"/>
    <w:rsid w:val="00800FE3"/>
    <w:rsid w:val="008012FA"/>
    <w:rsid w:val="00803685"/>
    <w:rsid w:val="008036D7"/>
    <w:rsid w:val="00803A28"/>
    <w:rsid w:val="00804B86"/>
    <w:rsid w:val="00805931"/>
    <w:rsid w:val="00806586"/>
    <w:rsid w:val="00807E85"/>
    <w:rsid w:val="0081099C"/>
    <w:rsid w:val="00810CEF"/>
    <w:rsid w:val="00811550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2B0A"/>
    <w:rsid w:val="00822B33"/>
    <w:rsid w:val="00822F23"/>
    <w:rsid w:val="008251A9"/>
    <w:rsid w:val="008257BA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4107"/>
    <w:rsid w:val="00836152"/>
    <w:rsid w:val="0083687C"/>
    <w:rsid w:val="008371A2"/>
    <w:rsid w:val="00837894"/>
    <w:rsid w:val="008401C9"/>
    <w:rsid w:val="00840568"/>
    <w:rsid w:val="0084216D"/>
    <w:rsid w:val="00845EEA"/>
    <w:rsid w:val="00846C94"/>
    <w:rsid w:val="0084753A"/>
    <w:rsid w:val="00847C25"/>
    <w:rsid w:val="00847CC6"/>
    <w:rsid w:val="00850204"/>
    <w:rsid w:val="00850B67"/>
    <w:rsid w:val="008520C3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417C"/>
    <w:rsid w:val="008764B5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886"/>
    <w:rsid w:val="00885A1F"/>
    <w:rsid w:val="00885B86"/>
    <w:rsid w:val="00886017"/>
    <w:rsid w:val="0088691F"/>
    <w:rsid w:val="008879F2"/>
    <w:rsid w:val="00890F90"/>
    <w:rsid w:val="008916DC"/>
    <w:rsid w:val="00892EAE"/>
    <w:rsid w:val="00893F7A"/>
    <w:rsid w:val="00894014"/>
    <w:rsid w:val="00895B0C"/>
    <w:rsid w:val="00895C2E"/>
    <w:rsid w:val="008961F8"/>
    <w:rsid w:val="008968F7"/>
    <w:rsid w:val="008A1843"/>
    <w:rsid w:val="008A21F4"/>
    <w:rsid w:val="008A2B04"/>
    <w:rsid w:val="008A43FD"/>
    <w:rsid w:val="008A4C13"/>
    <w:rsid w:val="008A589A"/>
    <w:rsid w:val="008A6C76"/>
    <w:rsid w:val="008A78CE"/>
    <w:rsid w:val="008B06EC"/>
    <w:rsid w:val="008B0805"/>
    <w:rsid w:val="008B08ED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C0E82"/>
    <w:rsid w:val="008C11C5"/>
    <w:rsid w:val="008C1220"/>
    <w:rsid w:val="008C2D26"/>
    <w:rsid w:val="008C35DD"/>
    <w:rsid w:val="008C36FC"/>
    <w:rsid w:val="008C3DA6"/>
    <w:rsid w:val="008C3FFB"/>
    <w:rsid w:val="008C413C"/>
    <w:rsid w:val="008C4F72"/>
    <w:rsid w:val="008C5DA3"/>
    <w:rsid w:val="008C653B"/>
    <w:rsid w:val="008C68A6"/>
    <w:rsid w:val="008C6A5C"/>
    <w:rsid w:val="008D260A"/>
    <w:rsid w:val="008D3018"/>
    <w:rsid w:val="008D4000"/>
    <w:rsid w:val="008D4240"/>
    <w:rsid w:val="008D42CE"/>
    <w:rsid w:val="008D4A10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B1F"/>
    <w:rsid w:val="00900FC9"/>
    <w:rsid w:val="00901028"/>
    <w:rsid w:val="00901BAE"/>
    <w:rsid w:val="00901BC8"/>
    <w:rsid w:val="00901F40"/>
    <w:rsid w:val="00902195"/>
    <w:rsid w:val="009032BA"/>
    <w:rsid w:val="00904D68"/>
    <w:rsid w:val="00905B76"/>
    <w:rsid w:val="00906D93"/>
    <w:rsid w:val="00906DC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57E1"/>
    <w:rsid w:val="00915DF8"/>
    <w:rsid w:val="00915F93"/>
    <w:rsid w:val="00917333"/>
    <w:rsid w:val="00917E4D"/>
    <w:rsid w:val="0092006C"/>
    <w:rsid w:val="00920D20"/>
    <w:rsid w:val="00920DAD"/>
    <w:rsid w:val="009216C8"/>
    <w:rsid w:val="009217F7"/>
    <w:rsid w:val="0092442B"/>
    <w:rsid w:val="00924D68"/>
    <w:rsid w:val="00925200"/>
    <w:rsid w:val="00926014"/>
    <w:rsid w:val="0092752A"/>
    <w:rsid w:val="00930110"/>
    <w:rsid w:val="00930E31"/>
    <w:rsid w:val="00931D92"/>
    <w:rsid w:val="00933890"/>
    <w:rsid w:val="00933B13"/>
    <w:rsid w:val="00934638"/>
    <w:rsid w:val="00935F74"/>
    <w:rsid w:val="0093616F"/>
    <w:rsid w:val="00936367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3CEA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656D1"/>
    <w:rsid w:val="00970C4E"/>
    <w:rsid w:val="00970D27"/>
    <w:rsid w:val="00972A98"/>
    <w:rsid w:val="0097432A"/>
    <w:rsid w:val="00974AD3"/>
    <w:rsid w:val="009755AA"/>
    <w:rsid w:val="00976F4C"/>
    <w:rsid w:val="00977431"/>
    <w:rsid w:val="009800E0"/>
    <w:rsid w:val="009802F5"/>
    <w:rsid w:val="00981136"/>
    <w:rsid w:val="009814F0"/>
    <w:rsid w:val="00982703"/>
    <w:rsid w:val="00983B28"/>
    <w:rsid w:val="0098510C"/>
    <w:rsid w:val="00986606"/>
    <w:rsid w:val="00986E4C"/>
    <w:rsid w:val="009900E7"/>
    <w:rsid w:val="0099080B"/>
    <w:rsid w:val="00990E8B"/>
    <w:rsid w:val="00990F09"/>
    <w:rsid w:val="00991672"/>
    <w:rsid w:val="00991FC2"/>
    <w:rsid w:val="00991FDB"/>
    <w:rsid w:val="00992EDC"/>
    <w:rsid w:val="009941AD"/>
    <w:rsid w:val="00994E7D"/>
    <w:rsid w:val="00995C74"/>
    <w:rsid w:val="00996360"/>
    <w:rsid w:val="0099736D"/>
    <w:rsid w:val="00997B15"/>
    <w:rsid w:val="009A003D"/>
    <w:rsid w:val="009A0145"/>
    <w:rsid w:val="009A136E"/>
    <w:rsid w:val="009A14BF"/>
    <w:rsid w:val="009A1798"/>
    <w:rsid w:val="009A292E"/>
    <w:rsid w:val="009A29A4"/>
    <w:rsid w:val="009A441E"/>
    <w:rsid w:val="009A468E"/>
    <w:rsid w:val="009A508E"/>
    <w:rsid w:val="009A5364"/>
    <w:rsid w:val="009A62BA"/>
    <w:rsid w:val="009A72E7"/>
    <w:rsid w:val="009B1BAB"/>
    <w:rsid w:val="009B2078"/>
    <w:rsid w:val="009B31CE"/>
    <w:rsid w:val="009B329B"/>
    <w:rsid w:val="009B4585"/>
    <w:rsid w:val="009B48AC"/>
    <w:rsid w:val="009B494A"/>
    <w:rsid w:val="009B4D2C"/>
    <w:rsid w:val="009B518A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0EA7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50C1"/>
    <w:rsid w:val="00A0723E"/>
    <w:rsid w:val="00A07A0D"/>
    <w:rsid w:val="00A07B1E"/>
    <w:rsid w:val="00A1026E"/>
    <w:rsid w:val="00A106EB"/>
    <w:rsid w:val="00A114AD"/>
    <w:rsid w:val="00A124E0"/>
    <w:rsid w:val="00A1269B"/>
    <w:rsid w:val="00A12FDE"/>
    <w:rsid w:val="00A15136"/>
    <w:rsid w:val="00A15806"/>
    <w:rsid w:val="00A1668E"/>
    <w:rsid w:val="00A1680F"/>
    <w:rsid w:val="00A1690F"/>
    <w:rsid w:val="00A16A93"/>
    <w:rsid w:val="00A20437"/>
    <w:rsid w:val="00A20464"/>
    <w:rsid w:val="00A22C6F"/>
    <w:rsid w:val="00A230D5"/>
    <w:rsid w:val="00A23795"/>
    <w:rsid w:val="00A23806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F9"/>
    <w:rsid w:val="00A37112"/>
    <w:rsid w:val="00A4098B"/>
    <w:rsid w:val="00A4116F"/>
    <w:rsid w:val="00A419AB"/>
    <w:rsid w:val="00A41F00"/>
    <w:rsid w:val="00A449A1"/>
    <w:rsid w:val="00A45C2F"/>
    <w:rsid w:val="00A4629D"/>
    <w:rsid w:val="00A46CE4"/>
    <w:rsid w:val="00A47AD8"/>
    <w:rsid w:val="00A47FC7"/>
    <w:rsid w:val="00A51093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4F6B"/>
    <w:rsid w:val="00A6613C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801DF"/>
    <w:rsid w:val="00A80216"/>
    <w:rsid w:val="00A8191F"/>
    <w:rsid w:val="00A82759"/>
    <w:rsid w:val="00A82BA6"/>
    <w:rsid w:val="00A8474F"/>
    <w:rsid w:val="00A84767"/>
    <w:rsid w:val="00A84FE6"/>
    <w:rsid w:val="00A8611A"/>
    <w:rsid w:val="00A86B76"/>
    <w:rsid w:val="00A870FD"/>
    <w:rsid w:val="00A90AEC"/>
    <w:rsid w:val="00A90D77"/>
    <w:rsid w:val="00A91184"/>
    <w:rsid w:val="00A911E4"/>
    <w:rsid w:val="00A92262"/>
    <w:rsid w:val="00A9236D"/>
    <w:rsid w:val="00A92A83"/>
    <w:rsid w:val="00A92CB4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2B6E"/>
    <w:rsid w:val="00AA2FAF"/>
    <w:rsid w:val="00AA3194"/>
    <w:rsid w:val="00AA3796"/>
    <w:rsid w:val="00AA389D"/>
    <w:rsid w:val="00AA3E78"/>
    <w:rsid w:val="00AA441E"/>
    <w:rsid w:val="00AA4CE1"/>
    <w:rsid w:val="00AA56D9"/>
    <w:rsid w:val="00AA6F3F"/>
    <w:rsid w:val="00AA7327"/>
    <w:rsid w:val="00AA784A"/>
    <w:rsid w:val="00AA7AC2"/>
    <w:rsid w:val="00AA7E93"/>
    <w:rsid w:val="00AB1B89"/>
    <w:rsid w:val="00AB1C53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F5"/>
    <w:rsid w:val="00AC40B9"/>
    <w:rsid w:val="00AC488F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7319"/>
    <w:rsid w:val="00AD7CC8"/>
    <w:rsid w:val="00AD7D61"/>
    <w:rsid w:val="00AE0534"/>
    <w:rsid w:val="00AE0FE2"/>
    <w:rsid w:val="00AE1E0A"/>
    <w:rsid w:val="00AE22AC"/>
    <w:rsid w:val="00AE4548"/>
    <w:rsid w:val="00AE48DE"/>
    <w:rsid w:val="00AE4DC3"/>
    <w:rsid w:val="00AE5722"/>
    <w:rsid w:val="00AE5FED"/>
    <w:rsid w:val="00AE6962"/>
    <w:rsid w:val="00AE71B7"/>
    <w:rsid w:val="00AE771D"/>
    <w:rsid w:val="00AE77F8"/>
    <w:rsid w:val="00AF0362"/>
    <w:rsid w:val="00AF074E"/>
    <w:rsid w:val="00AF1689"/>
    <w:rsid w:val="00AF18AD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3F7D"/>
    <w:rsid w:val="00B0484D"/>
    <w:rsid w:val="00B0508E"/>
    <w:rsid w:val="00B053CA"/>
    <w:rsid w:val="00B0626F"/>
    <w:rsid w:val="00B063A9"/>
    <w:rsid w:val="00B07CE1"/>
    <w:rsid w:val="00B10A62"/>
    <w:rsid w:val="00B113A3"/>
    <w:rsid w:val="00B113AD"/>
    <w:rsid w:val="00B129DD"/>
    <w:rsid w:val="00B13100"/>
    <w:rsid w:val="00B1325F"/>
    <w:rsid w:val="00B13649"/>
    <w:rsid w:val="00B13C0B"/>
    <w:rsid w:val="00B147D0"/>
    <w:rsid w:val="00B14897"/>
    <w:rsid w:val="00B15300"/>
    <w:rsid w:val="00B155DD"/>
    <w:rsid w:val="00B16199"/>
    <w:rsid w:val="00B162A3"/>
    <w:rsid w:val="00B167D3"/>
    <w:rsid w:val="00B168D4"/>
    <w:rsid w:val="00B20607"/>
    <w:rsid w:val="00B20D18"/>
    <w:rsid w:val="00B2103A"/>
    <w:rsid w:val="00B23283"/>
    <w:rsid w:val="00B237FC"/>
    <w:rsid w:val="00B2393E"/>
    <w:rsid w:val="00B23F33"/>
    <w:rsid w:val="00B25969"/>
    <w:rsid w:val="00B25B29"/>
    <w:rsid w:val="00B26D29"/>
    <w:rsid w:val="00B2795D"/>
    <w:rsid w:val="00B27CDC"/>
    <w:rsid w:val="00B3032E"/>
    <w:rsid w:val="00B320F4"/>
    <w:rsid w:val="00B32734"/>
    <w:rsid w:val="00B32C50"/>
    <w:rsid w:val="00B341F9"/>
    <w:rsid w:val="00B3424A"/>
    <w:rsid w:val="00B34C80"/>
    <w:rsid w:val="00B34D93"/>
    <w:rsid w:val="00B35E35"/>
    <w:rsid w:val="00B35EE0"/>
    <w:rsid w:val="00B362C4"/>
    <w:rsid w:val="00B369E9"/>
    <w:rsid w:val="00B37076"/>
    <w:rsid w:val="00B37208"/>
    <w:rsid w:val="00B3753F"/>
    <w:rsid w:val="00B375F0"/>
    <w:rsid w:val="00B37BC9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3B3"/>
    <w:rsid w:val="00B53180"/>
    <w:rsid w:val="00B54042"/>
    <w:rsid w:val="00B54855"/>
    <w:rsid w:val="00B548EA"/>
    <w:rsid w:val="00B56730"/>
    <w:rsid w:val="00B57001"/>
    <w:rsid w:val="00B57017"/>
    <w:rsid w:val="00B57373"/>
    <w:rsid w:val="00B577B5"/>
    <w:rsid w:val="00B6012B"/>
    <w:rsid w:val="00B609DF"/>
    <w:rsid w:val="00B61A03"/>
    <w:rsid w:val="00B61A20"/>
    <w:rsid w:val="00B62557"/>
    <w:rsid w:val="00B6260F"/>
    <w:rsid w:val="00B6317E"/>
    <w:rsid w:val="00B636A7"/>
    <w:rsid w:val="00B6452D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8B4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56F6"/>
    <w:rsid w:val="00B860C4"/>
    <w:rsid w:val="00B86457"/>
    <w:rsid w:val="00B86DBE"/>
    <w:rsid w:val="00B87170"/>
    <w:rsid w:val="00B90D5E"/>
    <w:rsid w:val="00B9114D"/>
    <w:rsid w:val="00B919D5"/>
    <w:rsid w:val="00B91F84"/>
    <w:rsid w:val="00B93628"/>
    <w:rsid w:val="00B945FE"/>
    <w:rsid w:val="00B94C6A"/>
    <w:rsid w:val="00B964DF"/>
    <w:rsid w:val="00B966A7"/>
    <w:rsid w:val="00B968A2"/>
    <w:rsid w:val="00B96E52"/>
    <w:rsid w:val="00B97AFD"/>
    <w:rsid w:val="00B97C62"/>
    <w:rsid w:val="00BA141B"/>
    <w:rsid w:val="00BA1591"/>
    <w:rsid w:val="00BA1BF1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460"/>
    <w:rsid w:val="00BB1003"/>
    <w:rsid w:val="00BB1493"/>
    <w:rsid w:val="00BB1C2F"/>
    <w:rsid w:val="00BB2040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C74"/>
    <w:rsid w:val="00BC4D57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50E1"/>
    <w:rsid w:val="00BD63BE"/>
    <w:rsid w:val="00BD6424"/>
    <w:rsid w:val="00BD6651"/>
    <w:rsid w:val="00BD66FE"/>
    <w:rsid w:val="00BD7457"/>
    <w:rsid w:val="00BE0C80"/>
    <w:rsid w:val="00BE17A8"/>
    <w:rsid w:val="00BE1DB0"/>
    <w:rsid w:val="00BE27FF"/>
    <w:rsid w:val="00BE31BB"/>
    <w:rsid w:val="00BE34DA"/>
    <w:rsid w:val="00BE47DD"/>
    <w:rsid w:val="00BE47E1"/>
    <w:rsid w:val="00BE4F68"/>
    <w:rsid w:val="00BE607D"/>
    <w:rsid w:val="00BE79DF"/>
    <w:rsid w:val="00BE7A63"/>
    <w:rsid w:val="00BF095C"/>
    <w:rsid w:val="00BF1615"/>
    <w:rsid w:val="00BF2A34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124"/>
    <w:rsid w:val="00C127ED"/>
    <w:rsid w:val="00C13E6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188E"/>
    <w:rsid w:val="00C32149"/>
    <w:rsid w:val="00C323F6"/>
    <w:rsid w:val="00C33BAD"/>
    <w:rsid w:val="00C33DA8"/>
    <w:rsid w:val="00C33F50"/>
    <w:rsid w:val="00C348F5"/>
    <w:rsid w:val="00C349CB"/>
    <w:rsid w:val="00C3608D"/>
    <w:rsid w:val="00C36915"/>
    <w:rsid w:val="00C36B05"/>
    <w:rsid w:val="00C378E1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7FE4"/>
    <w:rsid w:val="00C50075"/>
    <w:rsid w:val="00C50611"/>
    <w:rsid w:val="00C519E2"/>
    <w:rsid w:val="00C51CB9"/>
    <w:rsid w:val="00C51CBB"/>
    <w:rsid w:val="00C51E60"/>
    <w:rsid w:val="00C52166"/>
    <w:rsid w:val="00C52914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2CCC"/>
    <w:rsid w:val="00C6307E"/>
    <w:rsid w:val="00C63D3B"/>
    <w:rsid w:val="00C63FDB"/>
    <w:rsid w:val="00C640ED"/>
    <w:rsid w:val="00C64301"/>
    <w:rsid w:val="00C652AB"/>
    <w:rsid w:val="00C65A75"/>
    <w:rsid w:val="00C65C2A"/>
    <w:rsid w:val="00C6655B"/>
    <w:rsid w:val="00C67A06"/>
    <w:rsid w:val="00C67C37"/>
    <w:rsid w:val="00C70EA2"/>
    <w:rsid w:val="00C70F91"/>
    <w:rsid w:val="00C7218C"/>
    <w:rsid w:val="00C7222B"/>
    <w:rsid w:val="00C7410E"/>
    <w:rsid w:val="00C748AF"/>
    <w:rsid w:val="00C74B60"/>
    <w:rsid w:val="00C756A8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873EA"/>
    <w:rsid w:val="00C91473"/>
    <w:rsid w:val="00C92294"/>
    <w:rsid w:val="00C92582"/>
    <w:rsid w:val="00C92979"/>
    <w:rsid w:val="00C92F16"/>
    <w:rsid w:val="00C9336C"/>
    <w:rsid w:val="00C94992"/>
    <w:rsid w:val="00C9546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120C"/>
    <w:rsid w:val="00CC1606"/>
    <w:rsid w:val="00CC626A"/>
    <w:rsid w:val="00CC6768"/>
    <w:rsid w:val="00CC78A2"/>
    <w:rsid w:val="00CD0689"/>
    <w:rsid w:val="00CD12C8"/>
    <w:rsid w:val="00CD28CC"/>
    <w:rsid w:val="00CD29C1"/>
    <w:rsid w:val="00CD2E73"/>
    <w:rsid w:val="00CD386F"/>
    <w:rsid w:val="00CD3BEF"/>
    <w:rsid w:val="00CD4379"/>
    <w:rsid w:val="00CD43D6"/>
    <w:rsid w:val="00CD475C"/>
    <w:rsid w:val="00CD4871"/>
    <w:rsid w:val="00CD4D83"/>
    <w:rsid w:val="00CD526C"/>
    <w:rsid w:val="00CD537E"/>
    <w:rsid w:val="00CD5BA4"/>
    <w:rsid w:val="00CE26C8"/>
    <w:rsid w:val="00CE2838"/>
    <w:rsid w:val="00CE290E"/>
    <w:rsid w:val="00CE2CC6"/>
    <w:rsid w:val="00CE2F08"/>
    <w:rsid w:val="00CE3EE3"/>
    <w:rsid w:val="00CE4EF9"/>
    <w:rsid w:val="00CE5069"/>
    <w:rsid w:val="00CE510B"/>
    <w:rsid w:val="00CE55A3"/>
    <w:rsid w:val="00CE5B45"/>
    <w:rsid w:val="00CE629A"/>
    <w:rsid w:val="00CE6DFD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78CE"/>
    <w:rsid w:val="00CF7946"/>
    <w:rsid w:val="00D00604"/>
    <w:rsid w:val="00D00C75"/>
    <w:rsid w:val="00D00ED0"/>
    <w:rsid w:val="00D02285"/>
    <w:rsid w:val="00D040FC"/>
    <w:rsid w:val="00D04C49"/>
    <w:rsid w:val="00D0541A"/>
    <w:rsid w:val="00D06C63"/>
    <w:rsid w:val="00D1029E"/>
    <w:rsid w:val="00D1077F"/>
    <w:rsid w:val="00D10BE0"/>
    <w:rsid w:val="00D11730"/>
    <w:rsid w:val="00D11CE5"/>
    <w:rsid w:val="00D11D42"/>
    <w:rsid w:val="00D12A46"/>
    <w:rsid w:val="00D13977"/>
    <w:rsid w:val="00D13FD6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2C57"/>
    <w:rsid w:val="00D2484B"/>
    <w:rsid w:val="00D265ED"/>
    <w:rsid w:val="00D27630"/>
    <w:rsid w:val="00D27811"/>
    <w:rsid w:val="00D3040B"/>
    <w:rsid w:val="00D31025"/>
    <w:rsid w:val="00D31CCE"/>
    <w:rsid w:val="00D32F06"/>
    <w:rsid w:val="00D34930"/>
    <w:rsid w:val="00D35C39"/>
    <w:rsid w:val="00D360DC"/>
    <w:rsid w:val="00D36187"/>
    <w:rsid w:val="00D369A5"/>
    <w:rsid w:val="00D36CB4"/>
    <w:rsid w:val="00D404C8"/>
    <w:rsid w:val="00D424AA"/>
    <w:rsid w:val="00D427C7"/>
    <w:rsid w:val="00D4333E"/>
    <w:rsid w:val="00D4371C"/>
    <w:rsid w:val="00D4423F"/>
    <w:rsid w:val="00D447BA"/>
    <w:rsid w:val="00D44AB1"/>
    <w:rsid w:val="00D45470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E6"/>
    <w:rsid w:val="00D55BF4"/>
    <w:rsid w:val="00D56A7B"/>
    <w:rsid w:val="00D577B6"/>
    <w:rsid w:val="00D60004"/>
    <w:rsid w:val="00D609F7"/>
    <w:rsid w:val="00D61DCD"/>
    <w:rsid w:val="00D62C9C"/>
    <w:rsid w:val="00D636A9"/>
    <w:rsid w:val="00D63900"/>
    <w:rsid w:val="00D63B3E"/>
    <w:rsid w:val="00D63F9B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574"/>
    <w:rsid w:val="00D75605"/>
    <w:rsid w:val="00D75E69"/>
    <w:rsid w:val="00D76987"/>
    <w:rsid w:val="00D80663"/>
    <w:rsid w:val="00D81791"/>
    <w:rsid w:val="00D8292A"/>
    <w:rsid w:val="00D8329A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1EF"/>
    <w:rsid w:val="00D92B30"/>
    <w:rsid w:val="00D9397F"/>
    <w:rsid w:val="00D93C8B"/>
    <w:rsid w:val="00D94390"/>
    <w:rsid w:val="00D966CB"/>
    <w:rsid w:val="00D96AF8"/>
    <w:rsid w:val="00D96B5F"/>
    <w:rsid w:val="00D97A55"/>
    <w:rsid w:val="00DA01B2"/>
    <w:rsid w:val="00DA0A73"/>
    <w:rsid w:val="00DA2164"/>
    <w:rsid w:val="00DA2E12"/>
    <w:rsid w:val="00DA34E2"/>
    <w:rsid w:val="00DA3B4A"/>
    <w:rsid w:val="00DA4AA6"/>
    <w:rsid w:val="00DA54D4"/>
    <w:rsid w:val="00DA6AD5"/>
    <w:rsid w:val="00DA7272"/>
    <w:rsid w:val="00DA74DB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5D11"/>
    <w:rsid w:val="00DC6F48"/>
    <w:rsid w:val="00DC78C9"/>
    <w:rsid w:val="00DD0DF8"/>
    <w:rsid w:val="00DD0E9C"/>
    <w:rsid w:val="00DD1578"/>
    <w:rsid w:val="00DD1AC1"/>
    <w:rsid w:val="00DD2CC7"/>
    <w:rsid w:val="00DD2FCE"/>
    <w:rsid w:val="00DD357A"/>
    <w:rsid w:val="00DD47DC"/>
    <w:rsid w:val="00DD5633"/>
    <w:rsid w:val="00DD6746"/>
    <w:rsid w:val="00DD72EA"/>
    <w:rsid w:val="00DE0783"/>
    <w:rsid w:val="00DE07CC"/>
    <w:rsid w:val="00DE142C"/>
    <w:rsid w:val="00DE20B9"/>
    <w:rsid w:val="00DE2F96"/>
    <w:rsid w:val="00DE3FEE"/>
    <w:rsid w:val="00DE5624"/>
    <w:rsid w:val="00DE5F42"/>
    <w:rsid w:val="00DE6083"/>
    <w:rsid w:val="00DE6DFA"/>
    <w:rsid w:val="00DE6ED3"/>
    <w:rsid w:val="00DE7B16"/>
    <w:rsid w:val="00DE7BD7"/>
    <w:rsid w:val="00DF32B0"/>
    <w:rsid w:val="00DF33E0"/>
    <w:rsid w:val="00DF3471"/>
    <w:rsid w:val="00DF45A4"/>
    <w:rsid w:val="00DF5EDA"/>
    <w:rsid w:val="00DF770D"/>
    <w:rsid w:val="00DF77C0"/>
    <w:rsid w:val="00DF7EDE"/>
    <w:rsid w:val="00E01AA3"/>
    <w:rsid w:val="00E023B5"/>
    <w:rsid w:val="00E036D0"/>
    <w:rsid w:val="00E04C1A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0F4"/>
    <w:rsid w:val="00E1152B"/>
    <w:rsid w:val="00E12454"/>
    <w:rsid w:val="00E131CF"/>
    <w:rsid w:val="00E13D67"/>
    <w:rsid w:val="00E14EFB"/>
    <w:rsid w:val="00E14F4A"/>
    <w:rsid w:val="00E15361"/>
    <w:rsid w:val="00E15DC7"/>
    <w:rsid w:val="00E169B3"/>
    <w:rsid w:val="00E169F7"/>
    <w:rsid w:val="00E16C68"/>
    <w:rsid w:val="00E172FF"/>
    <w:rsid w:val="00E17EC6"/>
    <w:rsid w:val="00E202B1"/>
    <w:rsid w:val="00E21932"/>
    <w:rsid w:val="00E23B46"/>
    <w:rsid w:val="00E23CFB"/>
    <w:rsid w:val="00E24118"/>
    <w:rsid w:val="00E24AF8"/>
    <w:rsid w:val="00E24BD6"/>
    <w:rsid w:val="00E25CBB"/>
    <w:rsid w:val="00E300B2"/>
    <w:rsid w:val="00E31348"/>
    <w:rsid w:val="00E3221F"/>
    <w:rsid w:val="00E3244E"/>
    <w:rsid w:val="00E32B9A"/>
    <w:rsid w:val="00E3317F"/>
    <w:rsid w:val="00E33CAE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47A5B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5CA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03EE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AAA"/>
    <w:rsid w:val="00E9280D"/>
    <w:rsid w:val="00E92934"/>
    <w:rsid w:val="00E92987"/>
    <w:rsid w:val="00E92D4E"/>
    <w:rsid w:val="00E934FE"/>
    <w:rsid w:val="00E9496A"/>
    <w:rsid w:val="00E94A5C"/>
    <w:rsid w:val="00E95FF7"/>
    <w:rsid w:val="00E96CAC"/>
    <w:rsid w:val="00E97396"/>
    <w:rsid w:val="00E978A3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1AD"/>
    <w:rsid w:val="00EB67A9"/>
    <w:rsid w:val="00EB6F44"/>
    <w:rsid w:val="00EB77F1"/>
    <w:rsid w:val="00EB7DF6"/>
    <w:rsid w:val="00EB7F2A"/>
    <w:rsid w:val="00EC0315"/>
    <w:rsid w:val="00EC12D5"/>
    <w:rsid w:val="00EC1DB2"/>
    <w:rsid w:val="00EC29BC"/>
    <w:rsid w:val="00EC38EC"/>
    <w:rsid w:val="00EC38F3"/>
    <w:rsid w:val="00EC3A8A"/>
    <w:rsid w:val="00EC5A67"/>
    <w:rsid w:val="00EC680D"/>
    <w:rsid w:val="00EC74DC"/>
    <w:rsid w:val="00EC7FBD"/>
    <w:rsid w:val="00ED0168"/>
    <w:rsid w:val="00ED104D"/>
    <w:rsid w:val="00ED1186"/>
    <w:rsid w:val="00ED2D26"/>
    <w:rsid w:val="00ED2ED1"/>
    <w:rsid w:val="00ED4B78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50A1"/>
    <w:rsid w:val="00EE5533"/>
    <w:rsid w:val="00EE6686"/>
    <w:rsid w:val="00EE6A9F"/>
    <w:rsid w:val="00EE6B6B"/>
    <w:rsid w:val="00EE6BD8"/>
    <w:rsid w:val="00EE7DE6"/>
    <w:rsid w:val="00EF1F74"/>
    <w:rsid w:val="00EF2186"/>
    <w:rsid w:val="00EF2540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1C5D"/>
    <w:rsid w:val="00F0332B"/>
    <w:rsid w:val="00F03B88"/>
    <w:rsid w:val="00F045E3"/>
    <w:rsid w:val="00F05C50"/>
    <w:rsid w:val="00F05CBA"/>
    <w:rsid w:val="00F0742C"/>
    <w:rsid w:val="00F07B58"/>
    <w:rsid w:val="00F07D3F"/>
    <w:rsid w:val="00F11BA7"/>
    <w:rsid w:val="00F12664"/>
    <w:rsid w:val="00F1296C"/>
    <w:rsid w:val="00F13A97"/>
    <w:rsid w:val="00F147EC"/>
    <w:rsid w:val="00F14840"/>
    <w:rsid w:val="00F1682A"/>
    <w:rsid w:val="00F171AC"/>
    <w:rsid w:val="00F1792E"/>
    <w:rsid w:val="00F20884"/>
    <w:rsid w:val="00F23445"/>
    <w:rsid w:val="00F23B0D"/>
    <w:rsid w:val="00F2441A"/>
    <w:rsid w:val="00F2622F"/>
    <w:rsid w:val="00F266C0"/>
    <w:rsid w:val="00F26769"/>
    <w:rsid w:val="00F30244"/>
    <w:rsid w:val="00F312FF"/>
    <w:rsid w:val="00F32B48"/>
    <w:rsid w:val="00F33DFC"/>
    <w:rsid w:val="00F33F40"/>
    <w:rsid w:val="00F33FD4"/>
    <w:rsid w:val="00F341D6"/>
    <w:rsid w:val="00F34593"/>
    <w:rsid w:val="00F34717"/>
    <w:rsid w:val="00F35ECF"/>
    <w:rsid w:val="00F362C4"/>
    <w:rsid w:val="00F366C4"/>
    <w:rsid w:val="00F4000C"/>
    <w:rsid w:val="00F41681"/>
    <w:rsid w:val="00F43404"/>
    <w:rsid w:val="00F4347B"/>
    <w:rsid w:val="00F43905"/>
    <w:rsid w:val="00F43C4A"/>
    <w:rsid w:val="00F46738"/>
    <w:rsid w:val="00F46871"/>
    <w:rsid w:val="00F474B7"/>
    <w:rsid w:val="00F47FA9"/>
    <w:rsid w:val="00F50B48"/>
    <w:rsid w:val="00F510CD"/>
    <w:rsid w:val="00F52176"/>
    <w:rsid w:val="00F53836"/>
    <w:rsid w:val="00F56895"/>
    <w:rsid w:val="00F60E07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774"/>
    <w:rsid w:val="00F66919"/>
    <w:rsid w:val="00F66B27"/>
    <w:rsid w:val="00F66E7E"/>
    <w:rsid w:val="00F66F76"/>
    <w:rsid w:val="00F679D7"/>
    <w:rsid w:val="00F70B6F"/>
    <w:rsid w:val="00F71D88"/>
    <w:rsid w:val="00F72C89"/>
    <w:rsid w:val="00F7348C"/>
    <w:rsid w:val="00F75A6E"/>
    <w:rsid w:val="00F762EF"/>
    <w:rsid w:val="00F76F93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27CC"/>
    <w:rsid w:val="00F83004"/>
    <w:rsid w:val="00F83BCD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91B"/>
    <w:rsid w:val="00F942B4"/>
    <w:rsid w:val="00F97FE7"/>
    <w:rsid w:val="00FA0586"/>
    <w:rsid w:val="00FA0899"/>
    <w:rsid w:val="00FA0EE6"/>
    <w:rsid w:val="00FA210B"/>
    <w:rsid w:val="00FA2432"/>
    <w:rsid w:val="00FA2A28"/>
    <w:rsid w:val="00FA407B"/>
    <w:rsid w:val="00FA43D4"/>
    <w:rsid w:val="00FA5B03"/>
    <w:rsid w:val="00FA67D3"/>
    <w:rsid w:val="00FA6921"/>
    <w:rsid w:val="00FA6B86"/>
    <w:rsid w:val="00FA6D59"/>
    <w:rsid w:val="00FA7C87"/>
    <w:rsid w:val="00FB16FF"/>
    <w:rsid w:val="00FB1FC7"/>
    <w:rsid w:val="00FB217D"/>
    <w:rsid w:val="00FB21E2"/>
    <w:rsid w:val="00FB44A9"/>
    <w:rsid w:val="00FB4FAC"/>
    <w:rsid w:val="00FB6FDB"/>
    <w:rsid w:val="00FB7A45"/>
    <w:rsid w:val="00FC00FC"/>
    <w:rsid w:val="00FC04FD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04"/>
    <w:rsid w:val="00FE1321"/>
    <w:rsid w:val="00FE14C6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customStyle="1" w:styleId="32">
    <w:name w:val="Знак Знак3 Знак Знак Знак Знак Знак Знак Знак Знак Знак Знак Знак Знак"/>
    <w:basedOn w:val="a"/>
    <w:rsid w:val="00437CB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5073D8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page number"/>
    <w:basedOn w:val="a0"/>
    <w:rsid w:val="005073D8"/>
  </w:style>
  <w:style w:type="paragraph" w:styleId="afd">
    <w:name w:val="Subtitle"/>
    <w:basedOn w:val="a"/>
    <w:link w:val="afe"/>
    <w:qFormat/>
    <w:rsid w:val="000A7C72"/>
    <w:pPr>
      <w:suppressAutoHyphens w:val="0"/>
      <w:jc w:val="center"/>
    </w:pPr>
    <w:rPr>
      <w:sz w:val="24"/>
      <w:lang w:eastAsia="ru-RU"/>
    </w:rPr>
  </w:style>
  <w:style w:type="character" w:customStyle="1" w:styleId="afe">
    <w:name w:val="Подзаголовок Знак"/>
    <w:basedOn w:val="a0"/>
    <w:link w:val="afd"/>
    <w:rsid w:val="000A7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1979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 Знак Знак Знак Знак Знак"/>
    <w:basedOn w:val="a"/>
    <w:rsid w:val="00976F4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customStyle="1" w:styleId="32">
    <w:name w:val="Знак Знак3 Знак Знак Знак Знак Знак Знак Знак Знак Знак Знак Знак Знак"/>
    <w:basedOn w:val="a"/>
    <w:rsid w:val="00437CB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5073D8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page number"/>
    <w:basedOn w:val="a0"/>
    <w:rsid w:val="005073D8"/>
  </w:style>
  <w:style w:type="paragraph" w:styleId="afd">
    <w:name w:val="Subtitle"/>
    <w:basedOn w:val="a"/>
    <w:link w:val="afe"/>
    <w:qFormat/>
    <w:rsid w:val="000A7C72"/>
    <w:pPr>
      <w:suppressAutoHyphens w:val="0"/>
      <w:jc w:val="center"/>
    </w:pPr>
    <w:rPr>
      <w:sz w:val="24"/>
      <w:lang w:eastAsia="ru-RU"/>
    </w:rPr>
  </w:style>
  <w:style w:type="character" w:customStyle="1" w:styleId="afe">
    <w:name w:val="Подзаголовок Знак"/>
    <w:basedOn w:val="a0"/>
    <w:link w:val="afd"/>
    <w:rsid w:val="000A7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1979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 Знак Знак Знак Знак Знак"/>
    <w:basedOn w:val="a"/>
    <w:rsid w:val="00976F4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s-obninsk.ru/resh-ogs16/resheniya-ogs_228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s-obninsk.ru/resh-ogs17/resheniya-ogs_241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s-obninsk.ru/resh-ogs17/resheniya-ogs_236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s-obninsk.ru/resh-ogs17/resheniya-ogs_2419.html" TargetMode="External"/><Relationship Id="rId10" Type="http://schemas.openxmlformats.org/officeDocument/2006/relationships/hyperlink" Target="http://www.gs-obninsk.ru/resh-ogs16/resheniya-ogs_228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s-obninsk.ru/resh-ogs17/resheniya-ogs_23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F28B-BF5A-4292-80CB-BDF67A04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2018-01-23T09:18:00Z</cp:lastPrinted>
  <dcterms:created xsi:type="dcterms:W3CDTF">2018-01-23T09:19:00Z</dcterms:created>
  <dcterms:modified xsi:type="dcterms:W3CDTF">2018-01-23T09:19:00Z</dcterms:modified>
</cp:coreProperties>
</file>