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EA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34" w:rsidRDefault="00993134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D055FC" w:rsidRPr="001E29E6" w:rsidRDefault="00D055FC" w:rsidP="001E29E6">
      <w:pPr>
        <w:tabs>
          <w:tab w:val="left" w:pos="1202"/>
        </w:tabs>
        <w:ind w:firstLine="720"/>
        <w:rPr>
          <w:b/>
        </w:rPr>
      </w:pPr>
    </w:p>
    <w:p w:rsidR="00743899" w:rsidRDefault="007340DF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5</w:t>
      </w:r>
      <w:r w:rsidR="00163B17">
        <w:rPr>
          <w:sz w:val="24"/>
        </w:rPr>
        <w:t>9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905">
        <w:rPr>
          <w:sz w:val="24"/>
        </w:rPr>
        <w:tab/>
      </w:r>
      <w:r w:rsidR="0024424A">
        <w:rPr>
          <w:sz w:val="24"/>
        </w:rPr>
        <w:t xml:space="preserve">от </w:t>
      </w:r>
      <w:r w:rsidR="00163B17">
        <w:rPr>
          <w:sz w:val="24"/>
        </w:rPr>
        <w:t>03</w:t>
      </w:r>
      <w:r>
        <w:rPr>
          <w:sz w:val="24"/>
        </w:rPr>
        <w:t xml:space="preserve"> </w:t>
      </w:r>
      <w:r w:rsidR="00163B17">
        <w:rPr>
          <w:sz w:val="24"/>
        </w:rPr>
        <w:t>декабря</w:t>
      </w:r>
      <w:r w:rsidR="00157C98">
        <w:rPr>
          <w:sz w:val="24"/>
        </w:rPr>
        <w:t xml:space="preserve"> </w:t>
      </w:r>
      <w:r w:rsidR="00BB1003">
        <w:rPr>
          <w:sz w:val="24"/>
        </w:rPr>
        <w:t>201</w:t>
      </w:r>
      <w:r w:rsidR="007340DF">
        <w:rPr>
          <w:sz w:val="24"/>
        </w:rPr>
        <w:t>9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E41EB8" w:rsidRDefault="00C67D3D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9D6D02">
        <w:rPr>
          <w:sz w:val="24"/>
          <w:szCs w:val="24"/>
        </w:rPr>
        <w:t>редседателя городского Собрания</w:t>
      </w:r>
      <w:r w:rsidR="005975CB">
        <w:rPr>
          <w:sz w:val="24"/>
          <w:szCs w:val="24"/>
        </w:rPr>
        <w:t>,</w:t>
      </w:r>
    </w:p>
    <w:p w:rsidR="005975CB" w:rsidRDefault="005975CB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 – заместитель Председателя городского Собрания.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92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3871"/>
      </w:tblGrid>
      <w:tr w:rsidR="00F72C89" w:rsidTr="009A7E4E">
        <w:trPr>
          <w:trHeight w:val="2803"/>
        </w:trPr>
        <w:tc>
          <w:tcPr>
            <w:tcW w:w="4053" w:type="dxa"/>
          </w:tcPr>
          <w:p w:rsidR="00CB21F4" w:rsidRDefault="00CB21F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F37978" w:rsidRDefault="006607A0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886017" w:rsidRDefault="001B66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D86C45" w:rsidRDefault="00A806AF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Заеленков Д.Н.</w:t>
            </w:r>
          </w:p>
          <w:p w:rsidR="00CD799E" w:rsidRDefault="00CD799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5941EE" w:rsidRDefault="0007202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D86C45" w:rsidRDefault="00D86C4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CB21F4" w:rsidRDefault="00CB21F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FA67D3" w:rsidRDefault="005975CB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С.С.</w:t>
            </w:r>
          </w:p>
          <w:p w:rsidR="00CB21F4" w:rsidRPr="006607A0" w:rsidRDefault="00CD799E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6607A0" w:rsidRPr="00F45280" w:rsidRDefault="006607A0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CB21F4" w:rsidRDefault="00CB21F4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CD799E" w:rsidRDefault="00CD799E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CB21F4" w:rsidRDefault="00CB21F4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B33A7">
              <w:rPr>
                <w:sz w:val="24"/>
                <w:szCs w:val="24"/>
              </w:rPr>
              <w:t>етров В.А.</w:t>
            </w:r>
          </w:p>
          <w:p w:rsidR="006607A0" w:rsidRDefault="006607A0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6F1957" w:rsidRDefault="001B66C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A93B07" w:rsidRDefault="00D86C4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267D57" w:rsidRDefault="00AE2B31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AE2B31" w:rsidRDefault="00CB21F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886017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6F1957" w:rsidP="005941E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CD799E" w:rsidRDefault="00CB21F4" w:rsidP="00CD799E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Галкин И.А.</w:t>
      </w:r>
      <w:r w:rsidR="00CD799E">
        <w:rPr>
          <w:sz w:val="24"/>
          <w:szCs w:val="24"/>
        </w:rPr>
        <w:t xml:space="preserve">, </w:t>
      </w:r>
      <w:r w:rsidRPr="00C44B55">
        <w:rPr>
          <w:sz w:val="24"/>
          <w:szCs w:val="24"/>
        </w:rPr>
        <w:t>Гуров З.Р.</w:t>
      </w:r>
      <w:r>
        <w:rPr>
          <w:sz w:val="24"/>
          <w:szCs w:val="24"/>
        </w:rPr>
        <w:t xml:space="preserve">, </w:t>
      </w:r>
      <w:r w:rsidR="005975CB" w:rsidRPr="00C44B55">
        <w:rPr>
          <w:sz w:val="24"/>
          <w:szCs w:val="24"/>
        </w:rPr>
        <w:t>Плашкевич В.Е</w:t>
      </w:r>
      <w:r w:rsidR="005975CB">
        <w:rPr>
          <w:sz w:val="24"/>
          <w:szCs w:val="24"/>
        </w:rPr>
        <w:t>.</w:t>
      </w:r>
      <w:r w:rsidR="00CD799E">
        <w:rPr>
          <w:sz w:val="24"/>
          <w:szCs w:val="24"/>
        </w:rPr>
        <w:t xml:space="preserve">, </w:t>
      </w:r>
      <w:r>
        <w:rPr>
          <w:sz w:val="24"/>
          <w:szCs w:val="24"/>
        </w:rPr>
        <w:t>Силуянов  А.Ю., Фрай Ю.В., Халецкий Е.В.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AE2B31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0E3B2D" w:rsidRDefault="000E3B2D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Абрамов Ю.А. – заместитель прокурора, советник юстици</w:t>
      </w:r>
      <w:r w:rsidR="00C4559A">
        <w:rPr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F72C89" w:rsidRDefault="00AE2B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  <w:r w:rsidR="00F72C89">
        <w:rPr>
          <w:sz w:val="24"/>
          <w:szCs w:val="24"/>
        </w:rPr>
        <w:t xml:space="preserve"> </w:t>
      </w:r>
    </w:p>
    <w:p w:rsidR="00FA3D48" w:rsidRDefault="00FA3D4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FA3D48" w:rsidRDefault="00FA3D4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– заместитель главы Администрации города по вопросам управления делами;</w:t>
      </w:r>
    </w:p>
    <w:p w:rsidR="00FA3D48" w:rsidRDefault="00FA3D4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Козлов А.П. – заместитель главы Администрации города по вопросам архитектуры и градостроительства;</w:t>
      </w:r>
    </w:p>
    <w:p w:rsidR="00205FFE" w:rsidRDefault="00205FF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205FFE" w:rsidRDefault="00205FF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1616E3" w:rsidRDefault="001616E3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Лазаренко А.М. – заместитель начальника правового Управления Администрации города; </w:t>
      </w:r>
    </w:p>
    <w:p w:rsidR="00FA3D48" w:rsidRDefault="00FA3D4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Соболева Е.Н. – начальник отдела </w:t>
      </w:r>
      <w:r w:rsidRPr="00FA3D48">
        <w:rPr>
          <w:bCs/>
          <w:sz w:val="24"/>
          <w:szCs w:val="24"/>
        </w:rPr>
        <w:t>по работе с населением и развитию местного самоуправления Администрации города</w:t>
      </w:r>
      <w:r>
        <w:rPr>
          <w:bCs/>
          <w:sz w:val="24"/>
          <w:szCs w:val="24"/>
        </w:rPr>
        <w:t>;</w:t>
      </w:r>
    </w:p>
    <w:p w:rsidR="00630B32" w:rsidRDefault="007A09BE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</w:t>
      </w:r>
      <w:r w:rsidR="00CC448F">
        <w:rPr>
          <w:sz w:val="24"/>
          <w:szCs w:val="24"/>
        </w:rPr>
        <w:t>.</w:t>
      </w:r>
      <w:r w:rsidR="00F720CE">
        <w:rPr>
          <w:sz w:val="24"/>
          <w:szCs w:val="24"/>
        </w:rPr>
        <w:t xml:space="preserve"> – начальник правового Управления Администрации города;</w:t>
      </w:r>
    </w:p>
    <w:p w:rsidR="00A93B07" w:rsidRDefault="00D86C45" w:rsidP="00A93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5975CB" w:rsidRDefault="005975CB" w:rsidP="00A93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Разина И.С. – заместитель председателя Контрольно-счетной палаты;</w:t>
      </w:r>
    </w:p>
    <w:p w:rsidR="00FA3D48" w:rsidRDefault="00FA3D48" w:rsidP="00A93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Черныш Н.В. – начальник отдела экономической политики Администрации города;</w:t>
      </w:r>
    </w:p>
    <w:p w:rsidR="006B6801" w:rsidRDefault="005975CB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</w:t>
      </w:r>
      <w:r w:rsidR="00FA3D48">
        <w:rPr>
          <w:sz w:val="24"/>
          <w:szCs w:val="24"/>
        </w:rPr>
        <w:t>я финансов Администрации города;</w:t>
      </w:r>
    </w:p>
    <w:p w:rsidR="00FA3D48" w:rsidRDefault="00FA3D4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060DD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10440" w:rsidRPr="00E10440" w:rsidRDefault="00E10440" w:rsidP="00E10440">
      <w:pPr>
        <w:ind w:left="709" w:hanging="709"/>
        <w:jc w:val="both"/>
        <w:rPr>
          <w:sz w:val="24"/>
          <w:szCs w:val="24"/>
        </w:rPr>
      </w:pPr>
    </w:p>
    <w:p w:rsidR="00E10440" w:rsidRPr="00E10440" w:rsidRDefault="00163B17" w:rsidP="00E10440">
      <w:pPr>
        <w:numPr>
          <w:ilvl w:val="0"/>
          <w:numId w:val="22"/>
        </w:numPr>
        <w:suppressAutoHyphens w:val="0"/>
        <w:ind w:left="567" w:right="-1" w:hanging="567"/>
        <w:jc w:val="both"/>
        <w:rPr>
          <w:bCs/>
          <w:sz w:val="24"/>
          <w:szCs w:val="24"/>
          <w:lang w:eastAsia="ru-RU"/>
        </w:rPr>
      </w:pPr>
      <w:r w:rsidRPr="0054018A">
        <w:rPr>
          <w:sz w:val="24"/>
          <w:szCs w:val="24"/>
        </w:rPr>
        <w:t xml:space="preserve">О внесении изменений и дополнений в Устав муниципального образования «Город Обнинск», утвержденный решением Обнинского городского Собрания от 04.07.2006 </w:t>
      </w:r>
      <w:r>
        <w:rPr>
          <w:sz w:val="24"/>
          <w:szCs w:val="24"/>
        </w:rPr>
        <w:t>№ 01-24</w:t>
      </w:r>
    </w:p>
    <w:p w:rsidR="00E10440" w:rsidRDefault="00E10440" w:rsidP="00E10440">
      <w:pPr>
        <w:ind w:left="708" w:firstLine="426"/>
        <w:jc w:val="both"/>
      </w:pPr>
      <w:r w:rsidRPr="00E10440">
        <w:t>Нарусов М.А. – председатель комитета по законодательству и местному самоуправлению</w:t>
      </w:r>
    </w:p>
    <w:p w:rsidR="00E10440" w:rsidRPr="00E10440" w:rsidRDefault="00E10440" w:rsidP="00E10440">
      <w:pPr>
        <w:ind w:left="426" w:firstLine="708"/>
        <w:jc w:val="both"/>
      </w:pPr>
    </w:p>
    <w:p w:rsidR="00E10440" w:rsidRPr="00E10440" w:rsidRDefault="00163B17" w:rsidP="00E10440">
      <w:pPr>
        <w:numPr>
          <w:ilvl w:val="0"/>
          <w:numId w:val="22"/>
        </w:numPr>
        <w:suppressAutoHyphens w:val="0"/>
        <w:ind w:left="567" w:right="-1" w:hanging="567"/>
        <w:contextualSpacing/>
        <w:jc w:val="both"/>
        <w:rPr>
          <w:sz w:val="24"/>
          <w:szCs w:val="24"/>
        </w:rPr>
      </w:pPr>
      <w:r w:rsidRPr="00F03923">
        <w:rPr>
          <w:sz w:val="24"/>
          <w:szCs w:val="24"/>
        </w:rPr>
        <w:t>О проекте решения Обнинского городского Собрания  «О бюджете города Обнинска на</w:t>
      </w:r>
      <w:r>
        <w:rPr>
          <w:sz w:val="24"/>
          <w:szCs w:val="24"/>
        </w:rPr>
        <w:t xml:space="preserve"> 2020 год и плановый период 2021 и 2022 годов»</w:t>
      </w:r>
    </w:p>
    <w:p w:rsidR="00163B17" w:rsidRDefault="00163B17" w:rsidP="00E10440">
      <w:pPr>
        <w:suppressAutoHyphens w:val="0"/>
        <w:adjustRightInd w:val="0"/>
        <w:ind w:left="708" w:firstLine="426"/>
        <w:contextualSpacing/>
        <w:jc w:val="both"/>
      </w:pPr>
      <w:r w:rsidRPr="00E10440">
        <w:t>Ананьев Г.Е. – заместитель главы Администрации города по экономическому развитию</w:t>
      </w:r>
    </w:p>
    <w:p w:rsidR="00163B17" w:rsidRDefault="00163B17" w:rsidP="00E10440">
      <w:pPr>
        <w:suppressAutoHyphens w:val="0"/>
        <w:adjustRightInd w:val="0"/>
        <w:ind w:left="708" w:firstLine="426"/>
        <w:contextualSpacing/>
        <w:jc w:val="both"/>
      </w:pPr>
      <w:r>
        <w:t>Коновалова Л.И. – начальник Управления финансов Администрации города</w:t>
      </w:r>
    </w:p>
    <w:p w:rsidR="00163B17" w:rsidRDefault="00163B17" w:rsidP="00E10440">
      <w:pPr>
        <w:suppressAutoHyphens w:val="0"/>
        <w:adjustRightInd w:val="0"/>
        <w:ind w:left="708" w:firstLine="426"/>
        <w:contextualSpacing/>
        <w:jc w:val="both"/>
        <w:rPr>
          <w:rFonts w:eastAsia="Calibri"/>
          <w:lang w:eastAsia="ru-RU"/>
        </w:rPr>
      </w:pPr>
      <w:r>
        <w:t>Артемьев Г.Ю. – председатель Контрольно-счетной палаты</w:t>
      </w:r>
    </w:p>
    <w:p w:rsidR="00E10440" w:rsidRPr="00E10440" w:rsidRDefault="00E10440" w:rsidP="00163B17">
      <w:pPr>
        <w:suppressAutoHyphens w:val="0"/>
        <w:adjustRightInd w:val="0"/>
        <w:ind w:left="708" w:firstLine="426"/>
        <w:contextualSpacing/>
        <w:jc w:val="both"/>
      </w:pPr>
      <w:r w:rsidRPr="00E10440">
        <w:rPr>
          <w:rFonts w:eastAsia="Calibri"/>
          <w:lang w:eastAsia="ru-RU"/>
        </w:rPr>
        <w:t>Пахоменко К.В. – председатель комитета по бюджету, финансам и налогам</w:t>
      </w:r>
    </w:p>
    <w:p w:rsidR="00E10440" w:rsidRPr="00E10440" w:rsidRDefault="00E10440" w:rsidP="00E10440">
      <w:pPr>
        <w:ind w:left="6379" w:hanging="5659"/>
        <w:contextualSpacing/>
        <w:jc w:val="both"/>
        <w:rPr>
          <w:b/>
          <w:sz w:val="22"/>
          <w:szCs w:val="22"/>
        </w:rPr>
      </w:pPr>
    </w:p>
    <w:p w:rsidR="00E10440" w:rsidRPr="00E10440" w:rsidRDefault="00163B17" w:rsidP="00E10440">
      <w:pPr>
        <w:numPr>
          <w:ilvl w:val="0"/>
          <w:numId w:val="22"/>
        </w:numPr>
        <w:suppressAutoHyphens w:val="0"/>
        <w:ind w:left="567" w:hanging="567"/>
        <w:contextualSpacing/>
        <w:jc w:val="both"/>
        <w:rPr>
          <w:sz w:val="24"/>
          <w:szCs w:val="24"/>
        </w:rPr>
      </w:pPr>
      <w:r w:rsidRPr="006C4ACE">
        <w:rPr>
          <w:sz w:val="24"/>
          <w:szCs w:val="24"/>
        </w:rPr>
        <w:t>О приобретении детского дошкольного учреждения на 140 мест по адресу: Калужская область, город Обнинск, ул. Пирогова, д. 12</w:t>
      </w:r>
      <w:r w:rsidR="00E10440" w:rsidRPr="00E10440">
        <w:rPr>
          <w:sz w:val="24"/>
          <w:szCs w:val="24"/>
        </w:rPr>
        <w:t xml:space="preserve"> </w:t>
      </w:r>
    </w:p>
    <w:p w:rsidR="00E10440" w:rsidRPr="00E10440" w:rsidRDefault="00E10440" w:rsidP="00E10440">
      <w:pPr>
        <w:suppressAutoHyphens w:val="0"/>
        <w:ind w:left="1068" w:firstLine="66"/>
        <w:contextualSpacing/>
        <w:jc w:val="both"/>
      </w:pPr>
      <w:r w:rsidRPr="00E10440">
        <w:t>Пахоменко К.В. – председатель комитета по бюджету, финансам и налогам</w:t>
      </w:r>
    </w:p>
    <w:p w:rsidR="00163B17" w:rsidRDefault="00163B17" w:rsidP="00E10440">
      <w:pPr>
        <w:suppressAutoHyphens w:val="0"/>
        <w:ind w:left="426" w:firstLine="708"/>
        <w:contextualSpacing/>
        <w:jc w:val="both"/>
      </w:pPr>
      <w:r>
        <w:t>Козлов А.П</w:t>
      </w:r>
      <w:r w:rsidR="00E10440" w:rsidRPr="00E10440">
        <w:t xml:space="preserve">. – </w:t>
      </w:r>
      <w:r>
        <w:t>заместитель главы Администрации города по вопросам архитектуры и</w:t>
      </w:r>
    </w:p>
    <w:p w:rsidR="00E10440" w:rsidRDefault="00163B17" w:rsidP="00163B17">
      <w:pPr>
        <w:suppressAutoHyphens w:val="0"/>
        <w:ind w:left="2124"/>
        <w:contextualSpacing/>
        <w:jc w:val="both"/>
      </w:pPr>
      <w:r>
        <w:t xml:space="preserve"> градостроительства</w:t>
      </w:r>
    </w:p>
    <w:p w:rsidR="00E10440" w:rsidRPr="00E10440" w:rsidRDefault="00E10440" w:rsidP="00E10440">
      <w:pPr>
        <w:suppressAutoHyphens w:val="0"/>
        <w:ind w:left="426" w:firstLine="708"/>
        <w:contextualSpacing/>
        <w:jc w:val="both"/>
      </w:pPr>
    </w:p>
    <w:p w:rsidR="00E10440" w:rsidRPr="00E10440" w:rsidRDefault="00163B17" w:rsidP="00E10440">
      <w:pPr>
        <w:numPr>
          <w:ilvl w:val="0"/>
          <w:numId w:val="22"/>
        </w:numPr>
        <w:suppressAutoHyphens w:val="0"/>
        <w:ind w:left="567" w:hanging="567"/>
        <w:contextualSpacing/>
        <w:jc w:val="both"/>
        <w:rPr>
          <w:sz w:val="24"/>
          <w:szCs w:val="24"/>
        </w:rPr>
      </w:pPr>
      <w:r w:rsidRPr="005A537F">
        <w:rPr>
          <w:sz w:val="24"/>
          <w:szCs w:val="24"/>
        </w:rPr>
        <w:t>О внесении изменения в решение городского Собрания</w:t>
      </w:r>
      <w:r>
        <w:rPr>
          <w:sz w:val="24"/>
          <w:szCs w:val="24"/>
        </w:rPr>
        <w:t xml:space="preserve"> о</w:t>
      </w:r>
      <w:r w:rsidRPr="005A537F">
        <w:rPr>
          <w:sz w:val="24"/>
          <w:szCs w:val="24"/>
        </w:rPr>
        <w:t>т 25.09.2018 № 18-45 «Об установлении границ ТОС «Заовражье»</w:t>
      </w:r>
    </w:p>
    <w:p w:rsidR="00E10440" w:rsidRPr="00E10440" w:rsidRDefault="00E10440" w:rsidP="00E10440">
      <w:pPr>
        <w:ind w:left="7513" w:hanging="6379"/>
        <w:jc w:val="both"/>
      </w:pPr>
      <w:r w:rsidRPr="00E10440">
        <w:t>Нарусов М.А. – председатель комитета по законодательству и  местному самоуправлению</w:t>
      </w:r>
      <w:r w:rsidRPr="00E10440">
        <w:rPr>
          <w:rFonts w:eastAsia="Calibri"/>
        </w:rPr>
        <w:t xml:space="preserve">  </w:t>
      </w:r>
    </w:p>
    <w:p w:rsidR="00E10440" w:rsidRPr="00E10440" w:rsidRDefault="00E10440" w:rsidP="00E10440">
      <w:pPr>
        <w:ind w:firstLine="360"/>
        <w:jc w:val="both"/>
        <w:rPr>
          <w:sz w:val="24"/>
          <w:szCs w:val="24"/>
        </w:rPr>
      </w:pPr>
    </w:p>
    <w:p w:rsidR="00205FFE" w:rsidRPr="00A80B27" w:rsidRDefault="00205FFE" w:rsidP="00E10440">
      <w:pPr>
        <w:jc w:val="both"/>
        <w:rPr>
          <w:b/>
          <w:sz w:val="22"/>
          <w:szCs w:val="22"/>
        </w:rPr>
      </w:pPr>
    </w:p>
    <w:p w:rsidR="00F72C89" w:rsidRPr="005C4A48" w:rsidRDefault="005C4A48" w:rsidP="005C4A48">
      <w:pPr>
        <w:pStyle w:val="ac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5C4A48">
        <w:rPr>
          <w:rFonts w:ascii="Times New Roman" w:hAnsi="Times New Roman" w:cs="Times New Roman"/>
          <w:sz w:val="24"/>
          <w:szCs w:val="24"/>
        </w:rPr>
        <w:t>Разное:</w:t>
      </w:r>
      <w:r w:rsidR="001D36E5" w:rsidRPr="005C4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D76DC0" w:rsidRPr="005F3403" w:rsidRDefault="00D76DC0" w:rsidP="007F6830">
      <w:pPr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54681C"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CE5B0E" w:rsidRDefault="00CE5B0E" w:rsidP="007F6830">
      <w:pPr>
        <w:ind w:firstLine="567"/>
        <w:jc w:val="both"/>
        <w:rPr>
          <w:sz w:val="24"/>
          <w:szCs w:val="24"/>
        </w:rPr>
      </w:pPr>
    </w:p>
    <w:p w:rsidR="00CE5B0E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</w:t>
      </w:r>
    </w:p>
    <w:p w:rsidR="00CE5B0E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Дополнений и предложений от депутатов не поступило. П</w:t>
      </w:r>
      <w:r w:rsidRPr="005F3403">
        <w:rPr>
          <w:sz w:val="24"/>
          <w:szCs w:val="24"/>
        </w:rPr>
        <w:t>редложил проголосовать за повестку дня в целом.</w:t>
      </w:r>
    </w:p>
    <w:p w:rsidR="00CE5B0E" w:rsidRDefault="00CE5B0E" w:rsidP="00CE5B0E">
      <w:pPr>
        <w:ind w:firstLine="567"/>
        <w:jc w:val="both"/>
        <w:rPr>
          <w:sz w:val="24"/>
          <w:szCs w:val="24"/>
        </w:rPr>
      </w:pPr>
    </w:p>
    <w:p w:rsidR="0054681C" w:rsidRPr="0009002F" w:rsidRDefault="00CE5B0E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D7102C" w:rsidRPr="00DF1CB0" w:rsidRDefault="00D7102C" w:rsidP="00884016">
      <w:pPr>
        <w:jc w:val="both"/>
        <w:rPr>
          <w:rFonts w:eastAsia="Calibri"/>
          <w:sz w:val="24"/>
          <w:szCs w:val="24"/>
          <w:lang w:eastAsia="ru-RU"/>
        </w:rPr>
      </w:pPr>
    </w:p>
    <w:p w:rsidR="00D76DC0" w:rsidRPr="0054681C" w:rsidRDefault="00D76DC0" w:rsidP="003351C7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 w:rsidRPr="0054681C">
        <w:rPr>
          <w:sz w:val="24"/>
          <w:szCs w:val="24"/>
        </w:rPr>
        <w:t>1.</w:t>
      </w:r>
    </w:p>
    <w:p w:rsidR="00FA3D48" w:rsidRDefault="00D76DC0" w:rsidP="00FA3D4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84016">
        <w:rPr>
          <w:rFonts w:ascii="Times New Roman" w:hAnsi="Times New Roman" w:cs="Times New Roman"/>
          <w:sz w:val="24"/>
          <w:szCs w:val="24"/>
        </w:rPr>
        <w:t>НАРУСОВА М.А</w:t>
      </w:r>
      <w:r w:rsidR="00F608E6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Pr="006946ED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F71774">
        <w:rPr>
          <w:rFonts w:ascii="Times New Roman" w:hAnsi="Times New Roman" w:cs="Times New Roman"/>
          <w:sz w:val="24"/>
          <w:szCs w:val="24"/>
        </w:rPr>
        <w:t>«</w:t>
      </w:r>
      <w:r w:rsidR="00884016" w:rsidRPr="00884016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«Город Обнинск», утвержденный решением Обнинского городского Собрания от 04.07.2006 № 01-24</w:t>
      </w:r>
      <w:r w:rsidR="0009002F" w:rsidRPr="00884016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F71774">
        <w:rPr>
          <w:rFonts w:ascii="Times New Roman" w:hAnsi="Times New Roman" w:cs="Times New Roman"/>
          <w:sz w:val="24"/>
          <w:szCs w:val="24"/>
        </w:rPr>
        <w:t>».</w:t>
      </w:r>
    </w:p>
    <w:p w:rsidR="00CB21F4" w:rsidRPr="00FA3D48" w:rsidRDefault="00884016" w:rsidP="00FA3D4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D48">
        <w:rPr>
          <w:rFonts w:ascii="Times New Roman" w:hAnsi="Times New Roman" w:cs="Times New Roman"/>
          <w:sz w:val="24"/>
          <w:szCs w:val="24"/>
        </w:rPr>
        <w:t>НАРУСОВ М.А</w:t>
      </w:r>
      <w:r w:rsidR="007F6830" w:rsidRPr="00FA3D48">
        <w:rPr>
          <w:rFonts w:ascii="Times New Roman" w:hAnsi="Times New Roman" w:cs="Times New Roman"/>
          <w:sz w:val="24"/>
          <w:szCs w:val="24"/>
        </w:rPr>
        <w:t>. доложил, что</w:t>
      </w:r>
      <w:r w:rsidR="00EB66BE" w:rsidRPr="00FA3D48">
        <w:rPr>
          <w:rFonts w:ascii="Times New Roman" w:hAnsi="Times New Roman" w:cs="Times New Roman"/>
          <w:sz w:val="24"/>
          <w:szCs w:val="24"/>
        </w:rPr>
        <w:t xml:space="preserve"> </w:t>
      </w:r>
      <w:r w:rsidR="00CB21F4" w:rsidRPr="00FA3D48">
        <w:rPr>
          <w:rFonts w:ascii="Times New Roman" w:hAnsi="Times New Roman" w:cs="Times New Roman"/>
          <w:sz w:val="24"/>
          <w:szCs w:val="24"/>
        </w:rPr>
        <w:t>проект решения городского Собрания «О внесении изменений и дополнений в Устав муниципального образования «Город Обнинск» разработан в соответствии с изменениями, внесенными в Федеральный закон № 131-ФЗ.</w:t>
      </w:r>
    </w:p>
    <w:p w:rsidR="00CB21F4" w:rsidRPr="00CB21F4" w:rsidRDefault="00CB21F4" w:rsidP="00FA3D48">
      <w:pPr>
        <w:tabs>
          <w:tab w:val="left" w:pos="567"/>
        </w:tabs>
        <w:ind w:firstLine="360"/>
        <w:jc w:val="both"/>
        <w:rPr>
          <w:sz w:val="24"/>
          <w:szCs w:val="24"/>
        </w:rPr>
      </w:pPr>
      <w:r w:rsidRPr="00CB21F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Представленный </w:t>
      </w:r>
      <w:r w:rsidR="00FA3D48">
        <w:rPr>
          <w:sz w:val="24"/>
          <w:szCs w:val="24"/>
        </w:rPr>
        <w:t xml:space="preserve">проект решения был рассмотрен </w:t>
      </w:r>
      <w:r w:rsidRPr="00CB21F4">
        <w:rPr>
          <w:sz w:val="24"/>
          <w:szCs w:val="24"/>
        </w:rPr>
        <w:t>на публичных слушаниях, которые состоялись 7 ноября. На публичных слушаниях предложений  и дополнений в проект решения не поступило.</w:t>
      </w:r>
    </w:p>
    <w:p w:rsidR="00CB21F4" w:rsidRPr="00CB21F4" w:rsidRDefault="00CB21F4" w:rsidP="00CB21F4">
      <w:pPr>
        <w:pStyle w:val="af1"/>
        <w:ind w:firstLine="540"/>
        <w:jc w:val="both"/>
        <w:rPr>
          <w:sz w:val="24"/>
          <w:szCs w:val="24"/>
        </w:rPr>
      </w:pPr>
      <w:r w:rsidRPr="00CB21F4">
        <w:rPr>
          <w:sz w:val="24"/>
          <w:szCs w:val="24"/>
        </w:rPr>
        <w:t>В связи с изменением названия Федерального закона от  24 июля 2007 года № 221-ФЗ «О кадастровой деятельности», в Уставе города необходимо:</w:t>
      </w:r>
    </w:p>
    <w:p w:rsidR="00CB21F4" w:rsidRPr="00CB21F4" w:rsidRDefault="00CB21F4" w:rsidP="00CB21F4">
      <w:pPr>
        <w:pStyle w:val="af1"/>
        <w:ind w:firstLine="540"/>
        <w:jc w:val="both"/>
        <w:rPr>
          <w:bCs/>
          <w:sz w:val="24"/>
          <w:szCs w:val="24"/>
        </w:rPr>
      </w:pPr>
      <w:r w:rsidRPr="00CB21F4">
        <w:rPr>
          <w:sz w:val="24"/>
          <w:szCs w:val="24"/>
        </w:rPr>
        <w:t>п</w:t>
      </w:r>
      <w:r w:rsidRPr="00CB21F4">
        <w:rPr>
          <w:bCs/>
          <w:sz w:val="24"/>
          <w:szCs w:val="24"/>
        </w:rPr>
        <w:t>одпункт 40 пункта 1 статьи 8 «Вопросы местного значения»  слова: «государственном кадастре недвижимости» заменить словами «кадастровой деятельности».</w:t>
      </w:r>
    </w:p>
    <w:p w:rsidR="00CB21F4" w:rsidRPr="00CB21F4" w:rsidRDefault="00CB21F4" w:rsidP="00CB21F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B21F4">
        <w:rPr>
          <w:bCs/>
          <w:sz w:val="24"/>
          <w:szCs w:val="24"/>
        </w:rPr>
        <w:t>Также необходимо:</w:t>
      </w:r>
    </w:p>
    <w:p w:rsidR="00FA3D48" w:rsidRDefault="00CB21F4" w:rsidP="00CB21F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B21F4">
        <w:rPr>
          <w:bCs/>
          <w:sz w:val="24"/>
          <w:szCs w:val="24"/>
        </w:rPr>
        <w:t>пункт 1 статьи 8.1 «Права органов местного самоуправления на решение вопросов, не отнесенных к вопросам местного значения города» дополнить дефисом следующего содержания:</w:t>
      </w:r>
    </w:p>
    <w:p w:rsidR="00CB21F4" w:rsidRPr="00CB21F4" w:rsidRDefault="00CB21F4" w:rsidP="00CB21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21F4">
        <w:rPr>
          <w:sz w:val="24"/>
          <w:szCs w:val="24"/>
        </w:rPr>
        <w:t>«-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Федерации».</w:t>
      </w:r>
    </w:p>
    <w:p w:rsidR="00CB21F4" w:rsidRPr="00CB21F4" w:rsidRDefault="00CB21F4" w:rsidP="00CB21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21F4">
        <w:rPr>
          <w:sz w:val="24"/>
          <w:szCs w:val="24"/>
        </w:rPr>
        <w:t>И в  пункте 1 статьи 33 «</w:t>
      </w:r>
      <w:r w:rsidRPr="00CB21F4">
        <w:rPr>
          <w:bCs/>
          <w:sz w:val="24"/>
          <w:szCs w:val="24"/>
        </w:rPr>
        <w:t>Структура Администрации города</w:t>
      </w:r>
      <w:r w:rsidRPr="00CB21F4">
        <w:rPr>
          <w:sz w:val="24"/>
          <w:szCs w:val="24"/>
        </w:rPr>
        <w:t>» дефисы:</w:t>
      </w:r>
    </w:p>
    <w:p w:rsidR="00CB21F4" w:rsidRPr="00CB21F4" w:rsidRDefault="00CB21F4" w:rsidP="00CB21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21F4">
        <w:rPr>
          <w:sz w:val="24"/>
          <w:szCs w:val="24"/>
        </w:rPr>
        <w:t>«- управляющий делами Администрации города;»;</w:t>
      </w:r>
    </w:p>
    <w:p w:rsidR="00CB21F4" w:rsidRPr="00CB21F4" w:rsidRDefault="00CB21F4" w:rsidP="00CB21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21F4">
        <w:rPr>
          <w:sz w:val="24"/>
          <w:szCs w:val="24"/>
        </w:rPr>
        <w:t>«- помощник (советник) Главы Администрации города;»;</w:t>
      </w:r>
    </w:p>
    <w:p w:rsidR="00CB21F4" w:rsidRPr="00CB21F4" w:rsidRDefault="00CB21F4" w:rsidP="00CB21F4">
      <w:pPr>
        <w:ind w:firstLine="540"/>
        <w:jc w:val="both"/>
        <w:rPr>
          <w:sz w:val="24"/>
          <w:szCs w:val="24"/>
        </w:rPr>
      </w:pPr>
      <w:r w:rsidRPr="00CB21F4">
        <w:rPr>
          <w:sz w:val="24"/>
          <w:szCs w:val="24"/>
        </w:rPr>
        <w:t>«- пресс-секретарь;» исключить.</w:t>
      </w:r>
    </w:p>
    <w:p w:rsidR="00F37CD0" w:rsidRDefault="00CB21F4" w:rsidP="00FA3D48">
      <w:pPr>
        <w:adjustRightInd w:val="0"/>
        <w:ind w:firstLine="567"/>
        <w:jc w:val="both"/>
        <w:rPr>
          <w:sz w:val="24"/>
          <w:szCs w:val="24"/>
        </w:rPr>
      </w:pPr>
      <w:r w:rsidRPr="00CB21F4">
        <w:rPr>
          <w:rFonts w:eastAsia="Calibri"/>
          <w:sz w:val="24"/>
          <w:szCs w:val="24"/>
        </w:rPr>
        <w:t>Представленный проект решения рассмотрен на комитете по законодательству и местному самоуправлению и рекомендован к принятию городским Собранием.</w:t>
      </w:r>
    </w:p>
    <w:p w:rsidR="0057785C" w:rsidRDefault="0057785C" w:rsidP="002D3D03">
      <w:pPr>
        <w:ind w:firstLine="567"/>
        <w:jc w:val="both"/>
        <w:rPr>
          <w:sz w:val="24"/>
          <w:szCs w:val="24"/>
        </w:rPr>
      </w:pPr>
    </w:p>
    <w:p w:rsidR="006C0349" w:rsidRDefault="00EF318B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3E6F35">
        <w:rPr>
          <w:sz w:val="24"/>
          <w:szCs w:val="24"/>
        </w:rPr>
        <w:t xml:space="preserve"> </w:t>
      </w:r>
      <w:r w:rsidR="006C0349" w:rsidRPr="00661D9C">
        <w:rPr>
          <w:sz w:val="24"/>
          <w:szCs w:val="24"/>
        </w:rPr>
        <w:t>В.В. спросил, есть ли вопросы</w:t>
      </w:r>
      <w:r w:rsidR="00404AEE">
        <w:rPr>
          <w:sz w:val="24"/>
          <w:szCs w:val="24"/>
        </w:rPr>
        <w:t>?</w:t>
      </w:r>
    </w:p>
    <w:p w:rsidR="006C0349" w:rsidRDefault="002D3D03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6C0349" w:rsidRDefault="006C0349" w:rsidP="006C0349">
      <w:pPr>
        <w:ind w:firstLine="540"/>
        <w:jc w:val="both"/>
        <w:rPr>
          <w:sz w:val="24"/>
          <w:szCs w:val="24"/>
        </w:rPr>
      </w:pPr>
    </w:p>
    <w:p w:rsidR="00D76DC0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351C7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112259" w:rsidRPr="00F82BF1" w:rsidRDefault="00D76DC0" w:rsidP="00D76D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</w:t>
      </w:r>
      <w:r w:rsidRPr="005F3403">
        <w:rPr>
          <w:sz w:val="24"/>
          <w:szCs w:val="24"/>
        </w:rPr>
        <w:t>-</w:t>
      </w:r>
      <w:r w:rsidR="004437E0">
        <w:rPr>
          <w:sz w:val="24"/>
          <w:szCs w:val="24"/>
        </w:rPr>
        <w:t>5</w:t>
      </w:r>
      <w:r w:rsidR="00884016">
        <w:rPr>
          <w:sz w:val="24"/>
          <w:szCs w:val="24"/>
        </w:rPr>
        <w:t>9</w:t>
      </w:r>
      <w:r w:rsidRPr="005F3403">
        <w:rPr>
          <w:sz w:val="24"/>
          <w:szCs w:val="24"/>
        </w:rPr>
        <w:t xml:space="preserve"> принято и прилагается.</w:t>
      </w:r>
    </w:p>
    <w:p w:rsidR="004629CB" w:rsidRPr="00B443F3" w:rsidRDefault="004629CB" w:rsidP="004629CB">
      <w:pPr>
        <w:jc w:val="both"/>
        <w:rPr>
          <w:rFonts w:eastAsia="Calibri"/>
          <w:sz w:val="24"/>
          <w:szCs w:val="24"/>
          <w:lang w:eastAsia="ru-RU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5C2B21" w:rsidRDefault="00AC2222" w:rsidP="005C2B2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84016">
        <w:rPr>
          <w:rFonts w:ascii="Times New Roman" w:hAnsi="Times New Roman" w:cs="Times New Roman"/>
          <w:sz w:val="24"/>
          <w:szCs w:val="24"/>
        </w:rPr>
        <w:t>АНАНЬЕВА Г.Е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884016" w:rsidRPr="00884016">
        <w:rPr>
          <w:rFonts w:ascii="Times New Roman" w:hAnsi="Times New Roman" w:cs="Times New Roman"/>
          <w:sz w:val="24"/>
          <w:szCs w:val="24"/>
        </w:rPr>
        <w:t>О проекте решения Обнинского городского Собрания  «О бюджете города Обнинска на 2020 год и плановый период 2021 и 2022 годов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5E5F3F" w:rsidRPr="009B6BCF" w:rsidRDefault="00884016" w:rsidP="00884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</w:t>
      </w:r>
      <w:r w:rsidR="00AC2222" w:rsidRPr="005C2B21">
        <w:rPr>
          <w:sz w:val="24"/>
          <w:szCs w:val="24"/>
        </w:rPr>
        <w:t xml:space="preserve">. доложил, </w:t>
      </w:r>
      <w:r w:rsidR="00ED65EF" w:rsidRPr="005C2B21">
        <w:rPr>
          <w:sz w:val="24"/>
          <w:szCs w:val="24"/>
        </w:rPr>
        <w:t>что</w:t>
      </w:r>
      <w:r w:rsidR="00A8505F" w:rsidRPr="005C2B21">
        <w:rPr>
          <w:sz w:val="24"/>
          <w:szCs w:val="24"/>
        </w:rPr>
        <w:t xml:space="preserve"> </w:t>
      </w:r>
      <w:r w:rsidR="005E5F3F" w:rsidRPr="009B6BCF">
        <w:rPr>
          <w:sz w:val="24"/>
          <w:szCs w:val="24"/>
        </w:rPr>
        <w:t>Прогноз социально-экономического развития на 2020 год и на плановый период 2021 и 2022 годов разработан в соответствии с  Порядком разработки прогноза социально-экономического развития города Обнинск</w:t>
      </w:r>
      <w:r w:rsidR="007A00EA">
        <w:rPr>
          <w:sz w:val="24"/>
          <w:szCs w:val="24"/>
        </w:rPr>
        <w:t>а</w:t>
      </w:r>
      <w:r w:rsidR="005E5F3F" w:rsidRPr="009B6BCF">
        <w:rPr>
          <w:sz w:val="24"/>
          <w:szCs w:val="24"/>
        </w:rPr>
        <w:t>.</w:t>
      </w:r>
    </w:p>
    <w:p w:rsidR="00884016" w:rsidRPr="009B6BCF" w:rsidRDefault="005E5F3F" w:rsidP="00884016">
      <w:pPr>
        <w:ind w:firstLine="567"/>
        <w:jc w:val="both"/>
        <w:rPr>
          <w:sz w:val="24"/>
          <w:szCs w:val="24"/>
        </w:rPr>
      </w:pPr>
      <w:r w:rsidRPr="009B6BCF">
        <w:rPr>
          <w:sz w:val="24"/>
          <w:szCs w:val="24"/>
        </w:rPr>
        <w:t>Показатели прогноза разработаны на основе итогов социально-экономического развития города Обнинска за 2018 год, ожидаемых результатах 2019 года, прогнозных материал</w:t>
      </w:r>
      <w:r w:rsidR="000D5387">
        <w:rPr>
          <w:sz w:val="24"/>
          <w:szCs w:val="24"/>
        </w:rPr>
        <w:t>ов</w:t>
      </w:r>
      <w:r w:rsidRPr="009B6BCF">
        <w:rPr>
          <w:sz w:val="24"/>
          <w:szCs w:val="24"/>
        </w:rPr>
        <w:t xml:space="preserve"> предприятий и организаций города, прогнозах реализации инвестиционных проектов, мероприятиях в соответствии с планами реализации национальных проектов на территории города</w:t>
      </w:r>
      <w:r w:rsidR="000D5387">
        <w:rPr>
          <w:sz w:val="24"/>
          <w:szCs w:val="24"/>
        </w:rPr>
        <w:t>.</w:t>
      </w:r>
    </w:p>
    <w:p w:rsidR="005E5F3F" w:rsidRPr="009B6BCF" w:rsidRDefault="005E5F3F" w:rsidP="00884016">
      <w:pPr>
        <w:ind w:firstLine="567"/>
        <w:jc w:val="both"/>
        <w:rPr>
          <w:sz w:val="24"/>
          <w:szCs w:val="24"/>
          <w:lang w:eastAsia="ru-RU"/>
        </w:rPr>
      </w:pPr>
      <w:r w:rsidRPr="009B6BCF">
        <w:rPr>
          <w:sz w:val="24"/>
          <w:szCs w:val="24"/>
        </w:rPr>
        <w:t>Параметры прогноза социально-экономического развития города Обнинска согласованы министерством экономического развития Калужской области и отражены в постановлении Правительства Калужской области от 27.08.2019 № 535 «О прогнозе социально-экономического развития Калужской области на 2020 год и на плановый период 2021 и 2022 годов».</w:t>
      </w:r>
    </w:p>
    <w:p w:rsidR="00DA1594" w:rsidRDefault="000D5387" w:rsidP="00C82EE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387">
        <w:rPr>
          <w:rFonts w:ascii="Times New Roman" w:hAnsi="Times New Roman" w:cs="Times New Roman"/>
          <w:sz w:val="24"/>
          <w:szCs w:val="24"/>
        </w:rPr>
        <w:t>По основным показателям  2019 год закрепляет положительную динамику социально-экономического развития города 2018 года, но с более сдержанными ростами.</w:t>
      </w:r>
      <w:r>
        <w:rPr>
          <w:rFonts w:ascii="Times New Roman" w:hAnsi="Times New Roman" w:cs="Times New Roman"/>
          <w:sz w:val="24"/>
          <w:szCs w:val="24"/>
        </w:rPr>
        <w:t xml:space="preserve"> В прогнозном периоде с 2020 по 2022 год предполагается стабилизация в экономическом секторе и лишь на 2022 год прогнозируется твердая положительная динамика.</w:t>
      </w:r>
    </w:p>
    <w:p w:rsidR="000D5387" w:rsidRDefault="000D5387" w:rsidP="00C82EE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Промышленное производство.</w:t>
      </w:r>
    </w:p>
    <w:p w:rsidR="000D5387" w:rsidRPr="00157AC6" w:rsidRDefault="000D5387" w:rsidP="000D5387">
      <w:pPr>
        <w:pStyle w:val="210"/>
        <w:spacing w:line="240" w:lineRule="auto"/>
        <w:ind w:firstLine="567"/>
        <w:rPr>
          <w:szCs w:val="24"/>
        </w:rPr>
      </w:pPr>
      <w:r w:rsidRPr="00157AC6">
        <w:rPr>
          <w:szCs w:val="24"/>
        </w:rPr>
        <w:t>Объем промышленного производства по итогам 2019 года оценивается в 73,3 млрд. рублей с индексом физического объема 102,0% к уровню 2018 года.</w:t>
      </w:r>
    </w:p>
    <w:p w:rsidR="000D5387" w:rsidRPr="00157AC6" w:rsidRDefault="000D5387" w:rsidP="000D5387">
      <w:pPr>
        <w:pStyle w:val="210"/>
        <w:spacing w:line="240" w:lineRule="auto"/>
        <w:rPr>
          <w:szCs w:val="24"/>
        </w:rPr>
      </w:pPr>
    </w:p>
    <w:p w:rsidR="000D5387" w:rsidRPr="00157AC6" w:rsidRDefault="000D5387" w:rsidP="00143142">
      <w:pPr>
        <w:pStyle w:val="210"/>
        <w:spacing w:line="240" w:lineRule="auto"/>
        <w:ind w:firstLine="567"/>
        <w:rPr>
          <w:szCs w:val="24"/>
        </w:rPr>
      </w:pPr>
      <w:r w:rsidRPr="00157AC6">
        <w:rPr>
          <w:szCs w:val="24"/>
        </w:rPr>
        <w:t xml:space="preserve">В структуре промышленного производства 2019 года </w:t>
      </w:r>
      <w:r w:rsidRPr="000D5387">
        <w:rPr>
          <w:szCs w:val="24"/>
        </w:rPr>
        <w:t>57%</w:t>
      </w:r>
      <w:r w:rsidRPr="00157AC6">
        <w:rPr>
          <w:szCs w:val="24"/>
        </w:rPr>
        <w:t xml:space="preserve"> занимают  четыре лидирующих класса:</w:t>
      </w:r>
    </w:p>
    <w:p w:rsidR="000D5387" w:rsidRPr="00157AC6" w:rsidRDefault="000D5387" w:rsidP="000D5387">
      <w:pPr>
        <w:pStyle w:val="210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Pr="00157AC6">
        <w:rPr>
          <w:szCs w:val="24"/>
        </w:rPr>
        <w:t xml:space="preserve">производство готовых металлических изделий - </w:t>
      </w:r>
      <w:r w:rsidRPr="000D5387">
        <w:rPr>
          <w:szCs w:val="24"/>
        </w:rPr>
        <w:t>22%</w:t>
      </w:r>
      <w:r>
        <w:rPr>
          <w:szCs w:val="24"/>
        </w:rPr>
        <w:t>;</w:t>
      </w:r>
    </w:p>
    <w:p w:rsidR="000D5387" w:rsidRPr="00157AC6" w:rsidRDefault="000D5387" w:rsidP="000D5387">
      <w:pPr>
        <w:pStyle w:val="210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Pr="00157AC6">
        <w:rPr>
          <w:szCs w:val="24"/>
        </w:rPr>
        <w:t xml:space="preserve">производство лекарственных средств и материалов, применяемых в медицинских целях - </w:t>
      </w:r>
      <w:r w:rsidRPr="000D5387">
        <w:rPr>
          <w:szCs w:val="24"/>
        </w:rPr>
        <w:t>14%</w:t>
      </w:r>
      <w:r>
        <w:rPr>
          <w:szCs w:val="24"/>
        </w:rPr>
        <w:t>;</w:t>
      </w:r>
    </w:p>
    <w:p w:rsidR="000D5387" w:rsidRPr="00157AC6" w:rsidRDefault="000D5387" w:rsidP="000D5387">
      <w:pPr>
        <w:pStyle w:val="210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Pr="00157AC6">
        <w:rPr>
          <w:szCs w:val="24"/>
        </w:rPr>
        <w:t xml:space="preserve">производство пищевых продуктов и производство напитков - </w:t>
      </w:r>
      <w:r w:rsidRPr="000D5387">
        <w:rPr>
          <w:szCs w:val="24"/>
        </w:rPr>
        <w:t>11</w:t>
      </w:r>
      <w:r>
        <w:rPr>
          <w:szCs w:val="24"/>
        </w:rPr>
        <w:t>%;</w:t>
      </w:r>
    </w:p>
    <w:p w:rsidR="000D5387" w:rsidRPr="00157AC6" w:rsidRDefault="000D5387" w:rsidP="000D5387">
      <w:pPr>
        <w:pStyle w:val="210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Pr="00157AC6">
        <w:rPr>
          <w:szCs w:val="24"/>
        </w:rPr>
        <w:t xml:space="preserve">производство компьютеров, электронных и оптических изделий - </w:t>
      </w:r>
      <w:r w:rsidRPr="000D5387">
        <w:rPr>
          <w:szCs w:val="24"/>
        </w:rPr>
        <w:t>10</w:t>
      </w:r>
      <w:r w:rsidRPr="00157AC6">
        <w:rPr>
          <w:szCs w:val="24"/>
        </w:rPr>
        <w:t>%.</w:t>
      </w:r>
    </w:p>
    <w:p w:rsidR="000D5387" w:rsidRPr="00157AC6" w:rsidRDefault="000D5387" w:rsidP="00143142">
      <w:pPr>
        <w:pStyle w:val="210"/>
        <w:spacing w:line="240" w:lineRule="auto"/>
        <w:ind w:firstLine="567"/>
        <w:rPr>
          <w:szCs w:val="24"/>
        </w:rPr>
      </w:pPr>
      <w:r w:rsidRPr="00157AC6">
        <w:rPr>
          <w:szCs w:val="24"/>
        </w:rPr>
        <w:t>Осваиваются территории инновационного развития. Предприя</w:t>
      </w:r>
      <w:r>
        <w:rPr>
          <w:szCs w:val="24"/>
        </w:rPr>
        <w:t>тия промышленных зон увеличили  и провели</w:t>
      </w:r>
      <w:r w:rsidRPr="00157AC6">
        <w:rPr>
          <w:szCs w:val="24"/>
        </w:rPr>
        <w:t xml:space="preserve"> оснащение новых производственных площадей.</w:t>
      </w:r>
    </w:p>
    <w:p w:rsidR="000D5387" w:rsidRPr="00157AC6" w:rsidRDefault="000D5387" w:rsidP="00143142">
      <w:pPr>
        <w:pStyle w:val="210"/>
        <w:spacing w:line="240" w:lineRule="auto"/>
        <w:ind w:firstLine="567"/>
        <w:rPr>
          <w:szCs w:val="24"/>
        </w:rPr>
      </w:pPr>
      <w:r w:rsidRPr="00157AC6">
        <w:rPr>
          <w:szCs w:val="24"/>
        </w:rPr>
        <w:t>В отчетном году предприятия, расположенные на территориях промышле</w:t>
      </w:r>
      <w:r>
        <w:rPr>
          <w:szCs w:val="24"/>
        </w:rPr>
        <w:t>нного развития города, расширили</w:t>
      </w:r>
      <w:r w:rsidRPr="00157AC6">
        <w:rPr>
          <w:szCs w:val="24"/>
        </w:rPr>
        <w:t xml:space="preserve"> производство за счет ввода новых площадей, </w:t>
      </w:r>
      <w:r w:rsidR="00143142">
        <w:rPr>
          <w:szCs w:val="24"/>
        </w:rPr>
        <w:t xml:space="preserve">а также за счет </w:t>
      </w:r>
      <w:r w:rsidRPr="00157AC6">
        <w:rPr>
          <w:szCs w:val="24"/>
        </w:rPr>
        <w:t>приобретения нового производственного оборудования. Два предприятия на ул. Красных Зорь завершают строительство производственных зданий.</w:t>
      </w:r>
    </w:p>
    <w:p w:rsidR="000D5387" w:rsidRPr="00157AC6" w:rsidRDefault="000D5387" w:rsidP="00143142">
      <w:pPr>
        <w:pStyle w:val="210"/>
        <w:spacing w:line="240" w:lineRule="auto"/>
        <w:ind w:firstLine="567"/>
        <w:rPr>
          <w:szCs w:val="24"/>
        </w:rPr>
      </w:pPr>
      <w:r w:rsidRPr="00157AC6">
        <w:rPr>
          <w:szCs w:val="24"/>
        </w:rPr>
        <w:t xml:space="preserve">Предприятия, располагающиеся в зонах территорий инновационного развития города, в 2019 году  обеспечат четвертую часть </w:t>
      </w:r>
      <w:r w:rsidR="00143142">
        <w:rPr>
          <w:szCs w:val="24"/>
        </w:rPr>
        <w:t>(24%)</w:t>
      </w:r>
      <w:r w:rsidRPr="00157AC6">
        <w:rPr>
          <w:szCs w:val="24"/>
        </w:rPr>
        <w:t xml:space="preserve"> общегородского объема промышленного производства.</w:t>
      </w:r>
    </w:p>
    <w:p w:rsidR="000D5387" w:rsidRDefault="000D5387" w:rsidP="00143142">
      <w:pPr>
        <w:pStyle w:val="210"/>
        <w:spacing w:line="240" w:lineRule="auto"/>
        <w:ind w:firstLine="567"/>
        <w:rPr>
          <w:szCs w:val="24"/>
        </w:rPr>
      </w:pPr>
      <w:r w:rsidRPr="00157AC6">
        <w:rPr>
          <w:szCs w:val="24"/>
        </w:rPr>
        <w:t>Прогнозирование незначительного роста пр</w:t>
      </w:r>
      <w:r w:rsidR="00143142">
        <w:rPr>
          <w:szCs w:val="24"/>
        </w:rPr>
        <w:t xml:space="preserve">омышленности в 2020-2022 годах. </w:t>
      </w:r>
      <w:r w:rsidRPr="00157AC6">
        <w:rPr>
          <w:szCs w:val="24"/>
        </w:rPr>
        <w:t>В 2022 году  объем промышленного производства достигнет 91,8 млрд. рублей.  Относительно 2019 года рост в фактических ценах составит   + 25%, в сопоставимых ценах +5,6%.</w:t>
      </w:r>
    </w:p>
    <w:p w:rsidR="006C0139" w:rsidRDefault="006C0139" w:rsidP="00323967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Строительство.</w:t>
      </w:r>
    </w:p>
    <w:p w:rsidR="00323967" w:rsidRPr="00323967" w:rsidRDefault="00323967" w:rsidP="00323967">
      <w:pPr>
        <w:pStyle w:val="210"/>
        <w:spacing w:line="240" w:lineRule="auto"/>
        <w:ind w:firstLine="567"/>
        <w:rPr>
          <w:i/>
          <w:iCs/>
          <w:color w:val="0000FF"/>
          <w:szCs w:val="24"/>
        </w:rPr>
      </w:pPr>
      <w:r w:rsidRPr="00323967">
        <w:rPr>
          <w:szCs w:val="24"/>
        </w:rPr>
        <w:t>Объем работ по виду деятельности «строительство» по итогам текущего года ожидается на уровне 6,7 млрд. рублей с индексом физического объема 102,0%.</w:t>
      </w:r>
    </w:p>
    <w:p w:rsidR="00323967" w:rsidRPr="00323967" w:rsidRDefault="00323967" w:rsidP="00323967">
      <w:pPr>
        <w:pStyle w:val="210"/>
        <w:spacing w:line="240" w:lineRule="auto"/>
        <w:ind w:firstLine="567"/>
        <w:rPr>
          <w:i/>
          <w:iCs/>
          <w:color w:val="0000FF"/>
          <w:szCs w:val="24"/>
        </w:rPr>
      </w:pPr>
      <w:r w:rsidRPr="00323967">
        <w:rPr>
          <w:szCs w:val="24"/>
        </w:rPr>
        <w:t>В 2019 году введена в эксплуатацию  школа в 55 мкр. на 1100 мест.  В рамках национального проекта «Образование» эта школа была укомплектована оборудованием и мебелью.</w:t>
      </w:r>
    </w:p>
    <w:p w:rsidR="00323967" w:rsidRPr="00323967" w:rsidRDefault="00323967" w:rsidP="00323967">
      <w:pPr>
        <w:pStyle w:val="210"/>
        <w:spacing w:line="240" w:lineRule="auto"/>
        <w:ind w:firstLine="567"/>
        <w:rPr>
          <w:i/>
          <w:iCs/>
          <w:color w:val="0000FF"/>
          <w:szCs w:val="24"/>
        </w:rPr>
      </w:pPr>
      <w:r w:rsidRPr="00323967">
        <w:rPr>
          <w:szCs w:val="24"/>
        </w:rPr>
        <w:t>По национальному проекту «Демография» ведется строительство двух садов:  детского сада по ул. Пирогова, д. 12 на 140 мест для детей в возрасте от 2 месяцев до 3 лет со сроком окончания - декабрь 2019 года и детского сада на 150 мест в мкр. «Солнечная Долина» со сроком окончания строительства - 2020 год.</w:t>
      </w:r>
    </w:p>
    <w:p w:rsidR="00323967" w:rsidRPr="00323967" w:rsidRDefault="00323967" w:rsidP="00323967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С</w:t>
      </w:r>
      <w:r w:rsidRPr="00323967">
        <w:rPr>
          <w:szCs w:val="24"/>
        </w:rPr>
        <w:t xml:space="preserve"> 2016 года - на территории города вводится более 100 тыс. кв. м жилья.</w:t>
      </w:r>
      <w:r>
        <w:rPr>
          <w:szCs w:val="24"/>
        </w:rPr>
        <w:t xml:space="preserve"> </w:t>
      </w:r>
      <w:r w:rsidRPr="00323967">
        <w:rPr>
          <w:szCs w:val="24"/>
        </w:rPr>
        <w:t>По  итогам  текущего года будет введено 123 тыс. кв. м.</w:t>
      </w:r>
      <w:r>
        <w:rPr>
          <w:szCs w:val="24"/>
        </w:rPr>
        <w:t xml:space="preserve"> За 2020-2022 годы</w:t>
      </w:r>
      <w:r w:rsidRPr="00323967">
        <w:rPr>
          <w:szCs w:val="24"/>
        </w:rPr>
        <w:t xml:space="preserve"> ожидается ввод  300 тыс. кв. м жилья.</w:t>
      </w:r>
    </w:p>
    <w:p w:rsidR="006C0139" w:rsidRDefault="00323967" w:rsidP="00323967">
      <w:pPr>
        <w:pStyle w:val="210"/>
        <w:spacing w:line="240" w:lineRule="auto"/>
        <w:ind w:firstLine="567"/>
        <w:rPr>
          <w:szCs w:val="24"/>
        </w:rPr>
      </w:pPr>
      <w:r w:rsidRPr="00323967">
        <w:rPr>
          <w:szCs w:val="24"/>
        </w:rPr>
        <w:t>До конца 2020 года планируется переселить горожан из аварийных домов по ул. Киевской  №</w:t>
      </w:r>
      <w:r>
        <w:rPr>
          <w:szCs w:val="24"/>
        </w:rPr>
        <w:t xml:space="preserve"> </w:t>
      </w:r>
      <w:r w:rsidRPr="00323967">
        <w:rPr>
          <w:szCs w:val="24"/>
        </w:rPr>
        <w:t xml:space="preserve">11 и № 13 и  ул. Менделеева № 8/4. </w:t>
      </w:r>
    </w:p>
    <w:p w:rsidR="00323967" w:rsidRDefault="00323967" w:rsidP="00323967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Инвестиции.</w:t>
      </w:r>
    </w:p>
    <w:p w:rsidR="00323967" w:rsidRPr="00323967" w:rsidRDefault="00323967" w:rsidP="00323967">
      <w:pPr>
        <w:pStyle w:val="210"/>
        <w:spacing w:line="240" w:lineRule="auto"/>
        <w:ind w:firstLine="567"/>
        <w:rPr>
          <w:i/>
          <w:iCs/>
          <w:color w:val="0000FF"/>
          <w:szCs w:val="24"/>
        </w:rPr>
      </w:pPr>
      <w:r w:rsidRPr="00323967">
        <w:rPr>
          <w:szCs w:val="24"/>
        </w:rPr>
        <w:t xml:space="preserve">Объем инвестиций по итогам 2019 года оценивается в 9,2 млрд. рублей, индекс физического объема 102,2%. </w:t>
      </w:r>
    </w:p>
    <w:p w:rsidR="00323967" w:rsidRPr="00323967" w:rsidRDefault="00323967" w:rsidP="00323967">
      <w:pPr>
        <w:pStyle w:val="210"/>
        <w:spacing w:line="240" w:lineRule="auto"/>
        <w:ind w:firstLine="567"/>
        <w:rPr>
          <w:i/>
          <w:szCs w:val="24"/>
        </w:rPr>
      </w:pPr>
      <w:r w:rsidRPr="00323967">
        <w:rPr>
          <w:szCs w:val="24"/>
        </w:rPr>
        <w:t xml:space="preserve">В экономику города за период 2020-2022 годов будет вложено более 28 млрд. рублей инвестиций в основной капитал, или ежегодно более 9 млрд. рублей. </w:t>
      </w:r>
    </w:p>
    <w:p w:rsidR="00323967" w:rsidRPr="00323967" w:rsidRDefault="00323967" w:rsidP="00323967">
      <w:pPr>
        <w:pStyle w:val="210"/>
        <w:spacing w:line="240" w:lineRule="auto"/>
        <w:ind w:firstLine="567"/>
        <w:rPr>
          <w:szCs w:val="24"/>
        </w:rPr>
      </w:pPr>
      <w:r w:rsidRPr="00323967">
        <w:rPr>
          <w:szCs w:val="24"/>
        </w:rPr>
        <w:t>По городу в целом объем инвестиций может быть выше представленных расчетных данных в связи с возможным объемом работ по реализации проекта развития атомной отрасли страны, в котором должны принять участие предприятия научно-производственного комплекса города.</w:t>
      </w:r>
    </w:p>
    <w:p w:rsidR="006F4A26" w:rsidRDefault="00323967" w:rsidP="00323967">
      <w:pPr>
        <w:pStyle w:val="210"/>
        <w:spacing w:line="240" w:lineRule="auto"/>
        <w:ind w:firstLine="567"/>
        <w:rPr>
          <w:szCs w:val="24"/>
        </w:rPr>
      </w:pPr>
      <w:r w:rsidRPr="00323967">
        <w:rPr>
          <w:szCs w:val="24"/>
        </w:rPr>
        <w:t>Также</w:t>
      </w:r>
      <w:r w:rsidR="00347878">
        <w:rPr>
          <w:szCs w:val="24"/>
        </w:rPr>
        <w:t>,</w:t>
      </w:r>
      <w:r w:rsidRPr="00323967">
        <w:rPr>
          <w:szCs w:val="24"/>
        </w:rPr>
        <w:t xml:space="preserve"> возможно увеличение ин</w:t>
      </w:r>
      <w:r w:rsidR="00347878">
        <w:rPr>
          <w:szCs w:val="24"/>
        </w:rPr>
        <w:t>вестирования в экономику города</w:t>
      </w:r>
      <w:r w:rsidRPr="00323967">
        <w:rPr>
          <w:szCs w:val="24"/>
        </w:rPr>
        <w:t xml:space="preserve"> в основном в социальные объекты и объекты инженерной инфраструктуры города в рамках реализации национальных проектов на территории города.</w:t>
      </w:r>
      <w:r w:rsidR="00456CBB" w:rsidRPr="00456CBB">
        <w:rPr>
          <w:szCs w:val="24"/>
        </w:rPr>
        <w:t xml:space="preserve"> </w:t>
      </w:r>
    </w:p>
    <w:p w:rsidR="006F4A26" w:rsidRPr="00701D52" w:rsidRDefault="006F4A26" w:rsidP="006F4A26">
      <w:pPr>
        <w:pStyle w:val="210"/>
        <w:spacing w:line="240" w:lineRule="auto"/>
        <w:ind w:firstLine="567"/>
      </w:pPr>
      <w:r w:rsidRPr="00701D52">
        <w:t>Значительную долю средств федерального бюджета в 2019-2021 годах будут составлять средства на строительство Центра доклинических исследований в экспериментальном секторе МРНЦ им. А.Ф.Цыба,   стоимость объекта  более 2 млрд. рублей.</w:t>
      </w:r>
    </w:p>
    <w:p w:rsidR="00323967" w:rsidRDefault="006F4A26" w:rsidP="006F4A26">
      <w:pPr>
        <w:pStyle w:val="210"/>
        <w:spacing w:line="240" w:lineRule="auto"/>
        <w:ind w:firstLine="567"/>
      </w:pPr>
      <w:r w:rsidRPr="00701D52">
        <w:t>В период с 2020-2022 годы в гор</w:t>
      </w:r>
      <w:r w:rsidR="007A00EA">
        <w:t xml:space="preserve">оде планируется строительство </w:t>
      </w:r>
      <w:r w:rsidRPr="00701D52">
        <w:t xml:space="preserve">Дата-центра архивной службы страны. На территории Технопарка  будет размещен государственный Архив РФ для хранения 12 млн. дел федеральных органов власти. </w:t>
      </w:r>
    </w:p>
    <w:p w:rsidR="007E4794" w:rsidRPr="007E4794" w:rsidRDefault="006F4A26" w:rsidP="007E4794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Д</w:t>
      </w:r>
      <w:r w:rsidR="00456CBB">
        <w:rPr>
          <w:szCs w:val="24"/>
        </w:rPr>
        <w:t>обавил, что в</w:t>
      </w:r>
      <w:r w:rsidR="00323967">
        <w:rPr>
          <w:szCs w:val="24"/>
        </w:rPr>
        <w:t xml:space="preserve"> представленном прогнозе учтены инвестиции предприятий города, объемы жилищного строительства и отдельные крупные проекты.</w:t>
      </w:r>
      <w:r w:rsidR="00434AF4">
        <w:rPr>
          <w:szCs w:val="24"/>
        </w:rPr>
        <w:t xml:space="preserve"> </w:t>
      </w:r>
      <w:r w:rsidR="007E4794">
        <w:rPr>
          <w:szCs w:val="24"/>
        </w:rPr>
        <w:t xml:space="preserve">Строительство объектов на территории инновационного развития по ул. Красных зорь в обнинском индустриальном парке. Создание новых </w:t>
      </w:r>
      <w:r w:rsidR="007E4794" w:rsidRPr="007E4794">
        <w:rPr>
          <w:szCs w:val="24"/>
        </w:rPr>
        <w:t>965 мест в дошкольных учреждениях города, 1000 мест в школе в  мкр. № 1 района «Заовражье».</w:t>
      </w:r>
    </w:p>
    <w:p w:rsidR="007E4794" w:rsidRPr="007E4794" w:rsidRDefault="00FC2E01" w:rsidP="00FC2E01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Также в прогнозном плане запланировано начало</w:t>
      </w:r>
      <w:r w:rsidR="007E4794" w:rsidRPr="007E4794">
        <w:rPr>
          <w:szCs w:val="24"/>
        </w:rPr>
        <w:t xml:space="preserve"> строительств</w:t>
      </w:r>
      <w:r>
        <w:rPr>
          <w:szCs w:val="24"/>
        </w:rPr>
        <w:t>а</w:t>
      </w:r>
      <w:r w:rsidR="007E4794" w:rsidRPr="007E4794">
        <w:rPr>
          <w:szCs w:val="24"/>
        </w:rPr>
        <w:t xml:space="preserve"> общеобразовательной школы в мкр. № 3 района «Заовражье».</w:t>
      </w:r>
    </w:p>
    <w:p w:rsidR="007E4794" w:rsidRPr="007E4794" w:rsidRDefault="00FC2E01" w:rsidP="007E4794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Школа и </w:t>
      </w:r>
      <w:r w:rsidR="007E4794" w:rsidRPr="007E4794">
        <w:rPr>
          <w:szCs w:val="24"/>
        </w:rPr>
        <w:t xml:space="preserve">часть </w:t>
      </w:r>
      <w:r>
        <w:rPr>
          <w:szCs w:val="24"/>
        </w:rPr>
        <w:t xml:space="preserve">детских дошкольных учреждений </w:t>
      </w:r>
      <w:r w:rsidR="007E4794" w:rsidRPr="007E4794">
        <w:rPr>
          <w:szCs w:val="24"/>
        </w:rPr>
        <w:t xml:space="preserve">появятся в городе благодаря </w:t>
      </w:r>
      <w:r>
        <w:rPr>
          <w:szCs w:val="24"/>
        </w:rPr>
        <w:t>участию города в национальных</w:t>
      </w:r>
      <w:r w:rsidR="007E4794" w:rsidRPr="007E4794">
        <w:rPr>
          <w:szCs w:val="24"/>
        </w:rPr>
        <w:t xml:space="preserve"> проекта</w:t>
      </w:r>
      <w:r>
        <w:rPr>
          <w:szCs w:val="24"/>
        </w:rPr>
        <w:t>х</w:t>
      </w:r>
      <w:r w:rsidR="007E4794" w:rsidRPr="007E4794">
        <w:rPr>
          <w:szCs w:val="24"/>
        </w:rPr>
        <w:t xml:space="preserve"> «Демография» и «Образование».</w:t>
      </w:r>
    </w:p>
    <w:p w:rsidR="00323967" w:rsidRDefault="00456CBB" w:rsidP="00323967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Малое предпринимательство.</w:t>
      </w:r>
    </w:p>
    <w:p w:rsidR="00456CBB" w:rsidRDefault="00456CBB" w:rsidP="00456CBB">
      <w:pPr>
        <w:pStyle w:val="210"/>
        <w:spacing w:line="240" w:lineRule="auto"/>
        <w:ind w:firstLine="567"/>
        <w:rPr>
          <w:szCs w:val="24"/>
        </w:rPr>
      </w:pPr>
      <w:r w:rsidRPr="00D74E83">
        <w:rPr>
          <w:szCs w:val="24"/>
        </w:rPr>
        <w:t>В сфере малого бизнеса занято более 40% от общей численности работающих на всех предприятиях и в организациях города.</w:t>
      </w:r>
      <w:r>
        <w:rPr>
          <w:szCs w:val="24"/>
        </w:rPr>
        <w:t xml:space="preserve"> </w:t>
      </w:r>
      <w:r w:rsidRPr="00D74E83">
        <w:rPr>
          <w:szCs w:val="24"/>
        </w:rPr>
        <w:t>На «малые» предприятия приходится более 44% общегородского объема выручки.</w:t>
      </w:r>
    </w:p>
    <w:p w:rsidR="00456CBB" w:rsidRDefault="00456CBB" w:rsidP="00456CBB">
      <w:pPr>
        <w:pStyle w:val="210"/>
        <w:spacing w:line="240" w:lineRule="auto"/>
        <w:ind w:firstLine="567"/>
      </w:pPr>
      <w:r>
        <w:rPr>
          <w:szCs w:val="24"/>
        </w:rPr>
        <w:t xml:space="preserve">Явными лидерами являются торговые, строительные и промышленные организации. </w:t>
      </w:r>
      <w:r w:rsidRPr="00701D52">
        <w:t>Ежегодное увеличение среднесписочной численности работников малых предприятий прогнозируется за счет создания новых предприятий и расширения действующих предприятий. Практически</w:t>
      </w:r>
      <w:r w:rsidR="007A00EA">
        <w:t>,</w:t>
      </w:r>
      <w:r w:rsidRPr="00701D52">
        <w:t xml:space="preserve"> при сохранении доли в суммарной занятости на предп</w:t>
      </w:r>
      <w:r w:rsidR="006F4A26">
        <w:t>риятиях и в организациях города</w:t>
      </w:r>
      <w:r w:rsidR="007A00EA">
        <w:t>,</w:t>
      </w:r>
      <w:r w:rsidRPr="00701D52">
        <w:t xml:space="preserve"> численность работников в малом предпринимательстве к концу прогнозного периода (2022 год) составит 19,8 тыс. человек</w:t>
      </w:r>
      <w:r>
        <w:t>.</w:t>
      </w:r>
      <w:r w:rsidR="006F4A26" w:rsidRPr="006F4A26">
        <w:t xml:space="preserve"> </w:t>
      </w:r>
      <w:r w:rsidR="006F4A26" w:rsidRPr="00701D52">
        <w:t>Суммарный</w:t>
      </w:r>
      <w:r w:rsidR="006F4A26">
        <w:t xml:space="preserve"> </w:t>
      </w:r>
      <w:r w:rsidR="006F4A26" w:rsidRPr="00701D52">
        <w:t xml:space="preserve"> размер </w:t>
      </w:r>
      <w:r w:rsidR="006F4A26">
        <w:t xml:space="preserve"> </w:t>
      </w:r>
      <w:r w:rsidR="006F4A26" w:rsidRPr="00701D52">
        <w:t>выручки малых предприятий прогнозируется с ростом до 100,7 млрд. рублей в 2022 году</w:t>
      </w:r>
      <w:r w:rsidR="006F4A26">
        <w:t>.</w:t>
      </w:r>
    </w:p>
    <w:p w:rsidR="006F4A26" w:rsidRDefault="006F4A26" w:rsidP="00456CBB">
      <w:pPr>
        <w:pStyle w:val="210"/>
        <w:spacing w:line="240" w:lineRule="auto"/>
        <w:ind w:firstLine="567"/>
      </w:pPr>
      <w:r>
        <w:t xml:space="preserve">Кроме малых предприятий на территории города зарегистрировано более 4 тыс. индивидуальных предпринимателей. </w:t>
      </w:r>
      <w:r w:rsidR="00B15CE1">
        <w:t>С учетом наемных работников, занятость составляет более 5 тыс. человек. Основные направления индивидуального предпринимательства: торговля – 37%, транспорт – 10%, строительство 9% и бытовое обслуживание – 8%.</w:t>
      </w:r>
    </w:p>
    <w:p w:rsidR="00B15CE1" w:rsidRDefault="00B15CE1" w:rsidP="00456CBB">
      <w:pPr>
        <w:pStyle w:val="210"/>
        <w:spacing w:line="240" w:lineRule="auto"/>
        <w:ind w:firstLine="567"/>
      </w:pPr>
      <w:r>
        <w:t xml:space="preserve">В 2019 году появилась еще одна категория – самозанятые, с начала года такой статус получили 704 человека. В целом по Калужской области </w:t>
      </w:r>
      <w:r w:rsidR="0023654E">
        <w:t>зарегистрировано самозанятых 7 208 человек.</w:t>
      </w:r>
    </w:p>
    <w:p w:rsidR="0023654E" w:rsidRDefault="0023654E" w:rsidP="0023654E">
      <w:pPr>
        <w:pStyle w:val="210"/>
        <w:spacing w:line="240" w:lineRule="auto"/>
        <w:ind w:firstLine="567"/>
        <w:rPr>
          <w:szCs w:val="24"/>
        </w:rPr>
      </w:pPr>
      <w:r>
        <w:t>Население.</w:t>
      </w:r>
    </w:p>
    <w:p w:rsidR="0023654E" w:rsidRPr="00323967" w:rsidRDefault="0023654E" w:rsidP="0023654E">
      <w:pPr>
        <w:pStyle w:val="210"/>
        <w:spacing w:line="240" w:lineRule="auto"/>
        <w:ind w:firstLine="567"/>
        <w:rPr>
          <w:szCs w:val="24"/>
        </w:rPr>
      </w:pPr>
      <w:r w:rsidRPr="00D74E83">
        <w:rPr>
          <w:szCs w:val="24"/>
        </w:rPr>
        <w:t>Официальная безработица на 01.11.2019 -  0,33%; число безработных -  207 человек.</w:t>
      </w:r>
    </w:p>
    <w:p w:rsidR="0023654E" w:rsidRDefault="0023654E" w:rsidP="0023654E">
      <w:pPr>
        <w:pStyle w:val="210"/>
        <w:spacing w:line="240" w:lineRule="auto"/>
        <w:ind w:firstLine="567"/>
        <w:rPr>
          <w:szCs w:val="24"/>
        </w:rPr>
      </w:pPr>
      <w:r w:rsidRPr="00D74E83">
        <w:rPr>
          <w:szCs w:val="24"/>
        </w:rPr>
        <w:t>На предприятиях и в организациях города в 2019 году занято  48,25 тыс. человек, что на 150 человек выше уровня 2018 года.</w:t>
      </w:r>
      <w:r>
        <w:rPr>
          <w:szCs w:val="24"/>
        </w:rPr>
        <w:t xml:space="preserve"> </w:t>
      </w:r>
      <w:r w:rsidRPr="00D74E83">
        <w:rPr>
          <w:szCs w:val="24"/>
        </w:rPr>
        <w:t>Прогноз предусматривает увеличение занятости на 600 человек</w:t>
      </w:r>
      <w:r w:rsidR="007A00EA">
        <w:rPr>
          <w:szCs w:val="24"/>
        </w:rPr>
        <w:t>,</w:t>
      </w:r>
      <w:r>
        <w:rPr>
          <w:szCs w:val="24"/>
        </w:rPr>
        <w:t xml:space="preserve"> </w:t>
      </w:r>
      <w:r w:rsidRPr="00D74E83">
        <w:rPr>
          <w:szCs w:val="24"/>
        </w:rPr>
        <w:t>до 48850 человек в 2022 году.</w:t>
      </w:r>
    </w:p>
    <w:p w:rsidR="0023654E" w:rsidRDefault="0023654E" w:rsidP="0023654E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Заработная плата.</w:t>
      </w:r>
    </w:p>
    <w:p w:rsidR="0023654E" w:rsidRPr="00D74E83" w:rsidRDefault="0023654E" w:rsidP="0023654E">
      <w:pPr>
        <w:pStyle w:val="210"/>
        <w:spacing w:line="240" w:lineRule="auto"/>
        <w:ind w:firstLine="567"/>
        <w:rPr>
          <w:i/>
          <w:szCs w:val="24"/>
        </w:rPr>
      </w:pPr>
      <w:r w:rsidRPr="00D74E83">
        <w:rPr>
          <w:szCs w:val="24"/>
        </w:rPr>
        <w:t>Среднемесячная начисленная заработная плата в расчете на одного работника за 2019 год оценивается на уровне 44629 рублей, номинально выросла на 6,9%, реально - на 1,5%.</w:t>
      </w:r>
    </w:p>
    <w:p w:rsidR="0023654E" w:rsidRDefault="0023654E" w:rsidP="0023654E">
      <w:pPr>
        <w:pStyle w:val="210"/>
        <w:spacing w:line="240" w:lineRule="auto"/>
        <w:ind w:firstLine="567"/>
        <w:rPr>
          <w:szCs w:val="24"/>
        </w:rPr>
      </w:pPr>
      <w:r w:rsidRPr="00D74E83">
        <w:rPr>
          <w:szCs w:val="24"/>
        </w:rPr>
        <w:t>Прогнозом предусмотрен темп роста заработной платы на уровне 106,7% в 2020 году,  107,7% в 2021 году и в 2022 году.</w:t>
      </w:r>
    </w:p>
    <w:p w:rsidR="0023654E" w:rsidRDefault="0023654E" w:rsidP="0023654E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Финансовый результат деятельности организаций.</w:t>
      </w:r>
    </w:p>
    <w:p w:rsidR="0023654E" w:rsidRPr="00D74E83" w:rsidRDefault="0023654E" w:rsidP="0023654E">
      <w:pPr>
        <w:pStyle w:val="210"/>
        <w:spacing w:line="240" w:lineRule="auto"/>
        <w:ind w:firstLine="567"/>
        <w:rPr>
          <w:i/>
          <w:szCs w:val="24"/>
        </w:rPr>
      </w:pPr>
      <w:r w:rsidRPr="00D74E83">
        <w:rPr>
          <w:szCs w:val="24"/>
        </w:rPr>
        <w:t>Суммарный объем выручки от реализации товаров, продукции, работ, услуг в 2019 году ожидается на уровне 195 млрд. рублей с ростом к уровню 2018 года на 5,8% в фактических ценах:</w:t>
      </w:r>
      <w:r>
        <w:rPr>
          <w:szCs w:val="24"/>
        </w:rPr>
        <w:t xml:space="preserve"> </w:t>
      </w:r>
      <w:r w:rsidRPr="00D74E83">
        <w:rPr>
          <w:szCs w:val="24"/>
        </w:rPr>
        <w:t>по крупным</w:t>
      </w:r>
      <w:r>
        <w:rPr>
          <w:szCs w:val="24"/>
        </w:rPr>
        <w:t xml:space="preserve"> и средним предприятиям выручка – </w:t>
      </w:r>
      <w:r w:rsidRPr="00D74E83">
        <w:rPr>
          <w:szCs w:val="24"/>
        </w:rPr>
        <w:t>109</w:t>
      </w:r>
      <w:r>
        <w:rPr>
          <w:szCs w:val="24"/>
        </w:rPr>
        <w:t xml:space="preserve"> </w:t>
      </w:r>
      <w:r w:rsidRPr="00D74E83">
        <w:rPr>
          <w:szCs w:val="24"/>
        </w:rPr>
        <w:t xml:space="preserve">млрд. рублей, по малым предприятиям </w:t>
      </w:r>
      <w:r>
        <w:rPr>
          <w:szCs w:val="24"/>
        </w:rPr>
        <w:t xml:space="preserve">– </w:t>
      </w:r>
      <w:r w:rsidRPr="00D74E83">
        <w:rPr>
          <w:szCs w:val="24"/>
        </w:rPr>
        <w:t>86</w:t>
      </w:r>
      <w:r>
        <w:rPr>
          <w:szCs w:val="24"/>
        </w:rPr>
        <w:t xml:space="preserve"> </w:t>
      </w:r>
      <w:r w:rsidRPr="00D74E83">
        <w:rPr>
          <w:szCs w:val="24"/>
        </w:rPr>
        <w:t>млрд. рублей.</w:t>
      </w:r>
    </w:p>
    <w:p w:rsidR="0023654E" w:rsidRPr="00D74E83" w:rsidRDefault="0023654E" w:rsidP="00CE197E">
      <w:pPr>
        <w:pStyle w:val="210"/>
        <w:spacing w:line="240" w:lineRule="auto"/>
        <w:ind w:firstLine="567"/>
        <w:rPr>
          <w:szCs w:val="24"/>
        </w:rPr>
      </w:pPr>
      <w:r w:rsidRPr="00D74E83">
        <w:rPr>
          <w:szCs w:val="24"/>
        </w:rPr>
        <w:t>Объем  прибыли  за  2019  год   оценивается  в 7,2 млрд. рублей.</w:t>
      </w:r>
      <w:r>
        <w:rPr>
          <w:szCs w:val="24"/>
        </w:rPr>
        <w:t xml:space="preserve"> </w:t>
      </w:r>
      <w:r w:rsidRPr="00D74E83">
        <w:rPr>
          <w:szCs w:val="24"/>
        </w:rPr>
        <w:t>Относительно уровня 2018 года балансовая прибыль составит 88,7</w:t>
      </w:r>
      <w:r>
        <w:rPr>
          <w:szCs w:val="24"/>
        </w:rPr>
        <w:t xml:space="preserve">. </w:t>
      </w:r>
      <w:r w:rsidRPr="00D74E83">
        <w:rPr>
          <w:szCs w:val="24"/>
        </w:rPr>
        <w:t>Максимальное снижение ожидается в промышленности и торговой сфере.</w:t>
      </w:r>
    </w:p>
    <w:p w:rsidR="0023654E" w:rsidRDefault="0023654E" w:rsidP="00CE197E">
      <w:pPr>
        <w:pStyle w:val="210"/>
        <w:spacing w:line="240" w:lineRule="auto"/>
        <w:ind w:firstLine="567"/>
        <w:rPr>
          <w:szCs w:val="24"/>
        </w:rPr>
      </w:pPr>
      <w:r w:rsidRPr="00D74E83">
        <w:rPr>
          <w:szCs w:val="24"/>
        </w:rPr>
        <w:t>Прогноз предполагает и рост выручки до 239 млрд. рублей в 2022 году, и рост прибыли до 8,8 млрд. рублей.</w:t>
      </w:r>
    </w:p>
    <w:p w:rsidR="0040513B" w:rsidRDefault="0040513B" w:rsidP="00CE197E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Изменения границ города.</w:t>
      </w:r>
    </w:p>
    <w:p w:rsidR="0040513B" w:rsidRPr="00D74E83" w:rsidRDefault="0040513B" w:rsidP="0040513B">
      <w:pPr>
        <w:ind w:firstLine="567"/>
        <w:jc w:val="both"/>
        <w:rPr>
          <w:sz w:val="24"/>
          <w:szCs w:val="24"/>
        </w:rPr>
      </w:pPr>
      <w:r w:rsidRPr="00D74E83">
        <w:rPr>
          <w:sz w:val="24"/>
          <w:szCs w:val="24"/>
        </w:rPr>
        <w:t xml:space="preserve">С 10 декабря 2018 </w:t>
      </w:r>
      <w:r>
        <w:rPr>
          <w:sz w:val="24"/>
          <w:szCs w:val="24"/>
        </w:rPr>
        <w:t>года общая площадь территории муниципального образования</w:t>
      </w:r>
      <w:r w:rsidRPr="00D74E83">
        <w:rPr>
          <w:sz w:val="24"/>
          <w:szCs w:val="24"/>
        </w:rPr>
        <w:t xml:space="preserve"> «Город Обнинск» составила 5015 га</w:t>
      </w:r>
      <w:r>
        <w:rPr>
          <w:sz w:val="24"/>
          <w:szCs w:val="24"/>
        </w:rPr>
        <w:t>,</w:t>
      </w:r>
      <w:r w:rsidRPr="00D74E83">
        <w:rPr>
          <w:sz w:val="24"/>
          <w:szCs w:val="24"/>
        </w:rPr>
        <w:t xml:space="preserve"> ранее площадь города составляла 4297 га</w:t>
      </w:r>
      <w:r>
        <w:rPr>
          <w:sz w:val="24"/>
          <w:szCs w:val="24"/>
        </w:rPr>
        <w:t xml:space="preserve">. </w:t>
      </w:r>
      <w:r w:rsidRPr="00D74E83">
        <w:rPr>
          <w:sz w:val="24"/>
          <w:szCs w:val="24"/>
        </w:rPr>
        <w:t>В результате присоединения территории д. Белкино Боровского района численность горожан увеличилась на 299 человек.</w:t>
      </w:r>
    </w:p>
    <w:p w:rsidR="0040513B" w:rsidRPr="00D74E83" w:rsidRDefault="0040513B" w:rsidP="0040513B">
      <w:pPr>
        <w:ind w:firstLine="851"/>
        <w:jc w:val="both"/>
        <w:rPr>
          <w:bCs/>
          <w:iCs/>
          <w:sz w:val="24"/>
          <w:szCs w:val="24"/>
        </w:rPr>
      </w:pPr>
    </w:p>
    <w:p w:rsidR="0040513B" w:rsidRDefault="0040513B" w:rsidP="0040513B">
      <w:pPr>
        <w:pStyle w:val="210"/>
        <w:spacing w:line="240" w:lineRule="auto"/>
        <w:ind w:firstLine="567"/>
        <w:rPr>
          <w:szCs w:val="24"/>
        </w:rPr>
      </w:pPr>
      <w:r w:rsidRPr="00D74E83">
        <w:rPr>
          <w:szCs w:val="24"/>
        </w:rPr>
        <w:t>В 2019 году  планируется выполнить мероприятия по изменению границ города с увеличением площади до 5552 га (+537 га). Предусматривается включение в состав границ города части земель сельхозназначения и лесного фонда села Кривское.</w:t>
      </w:r>
    </w:p>
    <w:p w:rsidR="0040513B" w:rsidRDefault="0040513B" w:rsidP="0040513B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Отметил, что прогноз социально-экономического развития города разработан на период в три года. На сегодняшний день прогноз </w:t>
      </w:r>
      <w:r w:rsidR="007A00EA">
        <w:rPr>
          <w:szCs w:val="24"/>
        </w:rPr>
        <w:t>отражает</w:t>
      </w:r>
      <w:r>
        <w:rPr>
          <w:szCs w:val="24"/>
        </w:rPr>
        <w:t xml:space="preserve"> стабильность экономики, которая наблюдается на территории города при оценке предприятий и  организаций города.</w:t>
      </w:r>
    </w:p>
    <w:p w:rsidR="0040513B" w:rsidRDefault="0040513B" w:rsidP="0040513B">
      <w:pPr>
        <w:pStyle w:val="210"/>
        <w:spacing w:line="240" w:lineRule="auto"/>
        <w:ind w:firstLine="567"/>
        <w:rPr>
          <w:szCs w:val="24"/>
        </w:rPr>
      </w:pPr>
    </w:p>
    <w:p w:rsidR="0040513B" w:rsidRDefault="0040513B" w:rsidP="0040513B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ВИКУЛИН В.В. предложил задать вопросы.</w:t>
      </w:r>
    </w:p>
    <w:p w:rsidR="0040513B" w:rsidRDefault="00BB4B63" w:rsidP="0040513B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ВИКУЛ</w:t>
      </w:r>
      <w:r w:rsidR="0040513B">
        <w:rPr>
          <w:szCs w:val="24"/>
        </w:rPr>
        <w:t xml:space="preserve">ИН В.В. спросил, как город планирует осваивать вновь </w:t>
      </w:r>
      <w:r>
        <w:rPr>
          <w:szCs w:val="24"/>
        </w:rPr>
        <w:t>присоедин</w:t>
      </w:r>
      <w:r w:rsidR="0040513B">
        <w:rPr>
          <w:szCs w:val="24"/>
        </w:rPr>
        <w:t xml:space="preserve">ные </w:t>
      </w:r>
      <w:r>
        <w:rPr>
          <w:szCs w:val="24"/>
        </w:rPr>
        <w:t>территории?</w:t>
      </w:r>
    </w:p>
    <w:p w:rsidR="005041E9" w:rsidRDefault="00BB4B63" w:rsidP="0040513B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АНАНЬЕВ Г.Е. ответил, что присоединенные территории вдоль Киевского шоссе до д. Малан</w:t>
      </w:r>
      <w:r w:rsidR="007A00EA">
        <w:rPr>
          <w:szCs w:val="24"/>
        </w:rPr>
        <w:t>ь</w:t>
      </w:r>
      <w:r>
        <w:rPr>
          <w:szCs w:val="24"/>
        </w:rPr>
        <w:t xml:space="preserve">ино </w:t>
      </w:r>
      <w:r w:rsidR="00EE091B">
        <w:rPr>
          <w:szCs w:val="24"/>
        </w:rPr>
        <w:t>(территория индустриального парка города)</w:t>
      </w:r>
      <w:r w:rsidR="005041E9">
        <w:rPr>
          <w:szCs w:val="24"/>
        </w:rPr>
        <w:t>, это</w:t>
      </w:r>
      <w:r w:rsidR="00EE091B">
        <w:rPr>
          <w:szCs w:val="24"/>
        </w:rPr>
        <w:t xml:space="preserve"> </w:t>
      </w:r>
      <w:r w:rsidR="00464F87">
        <w:rPr>
          <w:szCs w:val="24"/>
        </w:rPr>
        <w:t>большая часть земель</w:t>
      </w:r>
      <w:r w:rsidR="005041E9">
        <w:rPr>
          <w:szCs w:val="24"/>
        </w:rPr>
        <w:t>, находящаяся</w:t>
      </w:r>
      <w:r w:rsidR="00464F87">
        <w:rPr>
          <w:szCs w:val="24"/>
        </w:rPr>
        <w:t xml:space="preserve"> в частном владении. На сегодняшний день Администрация города ведет переговоры с собственниками земель. Собственники могут продать землю</w:t>
      </w:r>
      <w:r w:rsidR="005041E9">
        <w:rPr>
          <w:szCs w:val="24"/>
        </w:rPr>
        <w:t xml:space="preserve"> инвесторам</w:t>
      </w:r>
      <w:r w:rsidR="00464F87">
        <w:rPr>
          <w:szCs w:val="24"/>
        </w:rPr>
        <w:t xml:space="preserve"> или самостоятельно </w:t>
      </w:r>
      <w:r w:rsidR="005041E9">
        <w:rPr>
          <w:szCs w:val="24"/>
        </w:rPr>
        <w:t>реализовывать инновационные проекты.</w:t>
      </w:r>
    </w:p>
    <w:p w:rsidR="00BB4B63" w:rsidRDefault="005041E9" w:rsidP="0040513B">
      <w:pPr>
        <w:pStyle w:val="210"/>
        <w:spacing w:line="240" w:lineRule="auto"/>
        <w:ind w:firstLine="567"/>
        <w:rPr>
          <w:szCs w:val="24"/>
        </w:rPr>
      </w:pPr>
      <w:r>
        <w:rPr>
          <w:szCs w:val="24"/>
        </w:rPr>
        <w:t>На остальных присоединенных территориях может развивать малоэтажное жилищное строительство. Лесной фонд и земли сельхозназначения не рассматриваются.</w:t>
      </w:r>
    </w:p>
    <w:p w:rsidR="001A4C9A" w:rsidRDefault="001A4C9A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спросил, ожидается ил увеличение </w:t>
      </w:r>
      <w:r w:rsidR="00337BC1">
        <w:rPr>
          <w:sz w:val="24"/>
          <w:szCs w:val="24"/>
        </w:rPr>
        <w:t xml:space="preserve">доходов в бюджет города за земельный </w:t>
      </w:r>
      <w:r>
        <w:rPr>
          <w:sz w:val="24"/>
          <w:szCs w:val="24"/>
        </w:rPr>
        <w:t>налог, в связи с присоединением новых территорий?</w:t>
      </w:r>
    </w:p>
    <w:p w:rsidR="001A4C9A" w:rsidRDefault="001A4C9A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АНАНЬЕВ Г.Е. ответил, что все присоединенные </w:t>
      </w:r>
      <w:r w:rsidR="00CF703B">
        <w:rPr>
          <w:sz w:val="24"/>
          <w:szCs w:val="24"/>
        </w:rPr>
        <w:t xml:space="preserve">земельные </w:t>
      </w:r>
      <w:r>
        <w:rPr>
          <w:sz w:val="24"/>
          <w:szCs w:val="24"/>
        </w:rPr>
        <w:t xml:space="preserve">участки </w:t>
      </w:r>
      <w:r w:rsidR="00CF703B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на кадастровом учете</w:t>
      </w:r>
      <w:r w:rsidR="00337BC1">
        <w:rPr>
          <w:sz w:val="24"/>
          <w:szCs w:val="24"/>
        </w:rPr>
        <w:t>, увеличение в бюджет города будет, но не существенное</w:t>
      </w:r>
      <w:r>
        <w:rPr>
          <w:sz w:val="24"/>
          <w:szCs w:val="24"/>
        </w:rPr>
        <w:t>.</w:t>
      </w:r>
      <w:r w:rsidR="00CF703B">
        <w:rPr>
          <w:sz w:val="24"/>
          <w:szCs w:val="24"/>
        </w:rPr>
        <w:t xml:space="preserve"> </w:t>
      </w:r>
    </w:p>
    <w:p w:rsidR="00337BC1" w:rsidRDefault="00337BC1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выкуп частных земель на территории </w:t>
      </w:r>
      <w:r w:rsidRPr="00337BC1">
        <w:rPr>
          <w:sz w:val="24"/>
          <w:szCs w:val="24"/>
        </w:rPr>
        <w:t>индустриального парка города</w:t>
      </w:r>
      <w:r>
        <w:rPr>
          <w:sz w:val="24"/>
          <w:szCs w:val="24"/>
        </w:rPr>
        <w:t xml:space="preserve"> будет осуществляться за счет Администрации города или за счет инвесторов?</w:t>
      </w:r>
    </w:p>
    <w:p w:rsidR="001A4C9A" w:rsidRDefault="00337BC1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АНАНЬЕВ Г.Е. ответил, что город не будет  выкупать земли на территории индустриального парка. </w:t>
      </w:r>
    </w:p>
    <w:p w:rsidR="00337BC1" w:rsidRDefault="00337BC1" w:rsidP="00647DF7">
      <w:pPr>
        <w:ind w:firstLine="567"/>
        <w:jc w:val="both"/>
        <w:rPr>
          <w:sz w:val="24"/>
          <w:szCs w:val="24"/>
        </w:rPr>
      </w:pPr>
    </w:p>
    <w:p w:rsidR="00337BC1" w:rsidRDefault="00337BC1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начальнику Управления финансов Администрации города Л.И. Коноваловой.</w:t>
      </w:r>
    </w:p>
    <w:p w:rsidR="00337BC1" w:rsidRDefault="00337BC1" w:rsidP="00647DF7">
      <w:pPr>
        <w:ind w:firstLine="567"/>
        <w:jc w:val="both"/>
        <w:rPr>
          <w:sz w:val="24"/>
          <w:szCs w:val="24"/>
        </w:rPr>
      </w:pPr>
    </w:p>
    <w:p w:rsidR="00337BC1" w:rsidRPr="00A714C5" w:rsidRDefault="00337BC1" w:rsidP="00692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доложила, что п</w:t>
      </w:r>
      <w:r w:rsidRPr="00A714C5">
        <w:rPr>
          <w:sz w:val="24"/>
          <w:szCs w:val="24"/>
        </w:rPr>
        <w:t>роект решения Обнинского городского Собрания «О бюджете города Обнинска на 2020 год и плановый период 2021 и 2022 годов» подготовлен в соответствии с требованиями федерального и областного бюджетного и налогового законодательства и Положения «О бюджетном процессе в городе Обнинске».</w:t>
      </w:r>
    </w:p>
    <w:p w:rsidR="00337BC1" w:rsidRDefault="00337BC1" w:rsidP="0069239C">
      <w:pPr>
        <w:ind w:firstLine="567"/>
        <w:jc w:val="both"/>
        <w:rPr>
          <w:sz w:val="24"/>
          <w:szCs w:val="24"/>
        </w:rPr>
      </w:pPr>
      <w:r w:rsidRPr="00A714C5">
        <w:rPr>
          <w:sz w:val="24"/>
          <w:szCs w:val="24"/>
        </w:rPr>
        <w:t>В основу формирования бюджета положены основные задачи, определенные в Указе Президента Российской Федерации от 07 мая 2018 года «О национальных целях и стратегических задачах развития Российской Федерации на период до 2024 года»</w:t>
      </w:r>
      <w:r w:rsidR="006923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9239C">
        <w:rPr>
          <w:sz w:val="24"/>
          <w:szCs w:val="24"/>
        </w:rPr>
        <w:t>Р</w:t>
      </w:r>
      <w:r w:rsidRPr="00A714C5">
        <w:rPr>
          <w:sz w:val="24"/>
          <w:szCs w:val="24"/>
        </w:rPr>
        <w:t>азработка проекта бюджета города основана на Прогнозе социально-экономического развития города Обнинска на 2020 год</w:t>
      </w:r>
      <w:r w:rsidRPr="00A714C5">
        <w:rPr>
          <w:bCs/>
          <w:sz w:val="24"/>
          <w:szCs w:val="24"/>
        </w:rPr>
        <w:t xml:space="preserve"> и плановый  период 2021 и 2022 годов</w:t>
      </w:r>
      <w:r w:rsidRPr="00A714C5">
        <w:rPr>
          <w:sz w:val="24"/>
          <w:szCs w:val="24"/>
        </w:rPr>
        <w:t>.</w:t>
      </w:r>
    </w:p>
    <w:p w:rsidR="001A4C9A" w:rsidRDefault="00527FB8" w:rsidP="0069239C">
      <w:pPr>
        <w:ind w:firstLine="567"/>
        <w:jc w:val="both"/>
        <w:rPr>
          <w:sz w:val="24"/>
          <w:szCs w:val="24"/>
        </w:rPr>
      </w:pPr>
      <w:r w:rsidRPr="00A714C5">
        <w:rPr>
          <w:sz w:val="24"/>
          <w:szCs w:val="24"/>
        </w:rPr>
        <w:t>Параметры бюджета города определены исходя из реальной экономической ситуации, складывающейся в городе, области и в Российской Федерации в целом, с учетом обеспечения реализации мероприятий, направленных на достижение целей, целевых показателей и задач, установленных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4"/>
          <w:szCs w:val="24"/>
        </w:rPr>
        <w:t>.</w:t>
      </w:r>
    </w:p>
    <w:p w:rsidR="00527FB8" w:rsidRDefault="00527FB8" w:rsidP="0069239C">
      <w:pPr>
        <w:ind w:firstLine="567"/>
        <w:jc w:val="both"/>
        <w:rPr>
          <w:sz w:val="24"/>
          <w:szCs w:val="24"/>
        </w:rPr>
      </w:pPr>
      <w:r w:rsidRPr="00A714C5">
        <w:rPr>
          <w:sz w:val="24"/>
          <w:szCs w:val="24"/>
        </w:rPr>
        <w:t>Общий объем доходов бюджета города на 2020 год прогнозируется в объеме 6 млрд. 729</w:t>
      </w:r>
      <w:r w:rsidR="0069239C">
        <w:rPr>
          <w:sz w:val="24"/>
          <w:szCs w:val="24"/>
        </w:rPr>
        <w:t xml:space="preserve">  млн.  рублей</w:t>
      </w:r>
      <w:r w:rsidRPr="00A714C5">
        <w:rPr>
          <w:sz w:val="24"/>
          <w:szCs w:val="24"/>
        </w:rPr>
        <w:t>, на 2021 год – 4 млрд. 703</w:t>
      </w:r>
      <w:r>
        <w:rPr>
          <w:sz w:val="24"/>
          <w:szCs w:val="24"/>
        </w:rPr>
        <w:t xml:space="preserve"> млн. руб</w:t>
      </w:r>
      <w:r w:rsidR="0069239C">
        <w:rPr>
          <w:sz w:val="24"/>
          <w:szCs w:val="24"/>
        </w:rPr>
        <w:t>лей</w:t>
      </w:r>
      <w:r>
        <w:rPr>
          <w:sz w:val="24"/>
          <w:szCs w:val="24"/>
        </w:rPr>
        <w:t xml:space="preserve">; на 2022 год – </w:t>
      </w:r>
      <w:r w:rsidRPr="00A714C5">
        <w:rPr>
          <w:sz w:val="24"/>
          <w:szCs w:val="24"/>
        </w:rPr>
        <w:t xml:space="preserve"> 4 млрд. 767 млн. руб</w:t>
      </w:r>
      <w:r w:rsidR="0069239C">
        <w:rPr>
          <w:sz w:val="24"/>
          <w:szCs w:val="24"/>
        </w:rPr>
        <w:t>лей</w:t>
      </w:r>
      <w:r w:rsidRPr="00A714C5">
        <w:rPr>
          <w:sz w:val="24"/>
          <w:szCs w:val="24"/>
        </w:rPr>
        <w:t>.</w:t>
      </w:r>
    </w:p>
    <w:p w:rsidR="00527FB8" w:rsidRPr="00A714C5" w:rsidRDefault="00527FB8" w:rsidP="0069239C">
      <w:pPr>
        <w:ind w:firstLine="567"/>
        <w:jc w:val="both"/>
        <w:rPr>
          <w:sz w:val="24"/>
          <w:szCs w:val="24"/>
        </w:rPr>
      </w:pPr>
      <w:r w:rsidRPr="00A714C5">
        <w:rPr>
          <w:sz w:val="24"/>
          <w:szCs w:val="24"/>
        </w:rPr>
        <w:t>Являясь наукоградом, город имеет статус городского округа и</w:t>
      </w:r>
      <w:r w:rsidR="0069239C">
        <w:rPr>
          <w:sz w:val="24"/>
          <w:szCs w:val="24"/>
        </w:rPr>
        <w:t xml:space="preserve">, </w:t>
      </w:r>
      <w:r w:rsidRPr="00A714C5">
        <w:rPr>
          <w:sz w:val="24"/>
          <w:szCs w:val="24"/>
        </w:rPr>
        <w:t xml:space="preserve">соответственно, нормативы, равные сумме нормативов отчислений от федеральных и региональных налогов, установленных городским поселениям и муниципальным районам. </w:t>
      </w:r>
    </w:p>
    <w:p w:rsidR="00527FB8" w:rsidRDefault="00527FB8" w:rsidP="0069239C">
      <w:pPr>
        <w:spacing w:before="60" w:after="60"/>
        <w:ind w:firstLine="567"/>
        <w:jc w:val="both"/>
        <w:rPr>
          <w:sz w:val="24"/>
          <w:szCs w:val="24"/>
        </w:rPr>
      </w:pPr>
      <w:r w:rsidRPr="00A714C5">
        <w:rPr>
          <w:sz w:val="24"/>
          <w:szCs w:val="24"/>
        </w:rPr>
        <w:t xml:space="preserve">С 1 января 2020 года в бюджет города </w:t>
      </w:r>
      <w:r w:rsidR="0069239C" w:rsidRPr="00A714C5">
        <w:rPr>
          <w:sz w:val="24"/>
          <w:szCs w:val="24"/>
        </w:rPr>
        <w:t xml:space="preserve">будет </w:t>
      </w:r>
      <w:r w:rsidRPr="00A714C5">
        <w:rPr>
          <w:sz w:val="24"/>
          <w:szCs w:val="24"/>
        </w:rPr>
        <w:t>дополнительно зачисляться  налог на профессиональный доход по нормативу 100% доходов, подлежащих зачислению в областной  бюджет.</w:t>
      </w:r>
      <w:r>
        <w:rPr>
          <w:sz w:val="24"/>
          <w:szCs w:val="24"/>
        </w:rPr>
        <w:t xml:space="preserve"> С 55% до 100% увеличен норматив по плате за негативное воздействие на окружающую среду.</w:t>
      </w:r>
    </w:p>
    <w:p w:rsidR="0069239C" w:rsidRDefault="0069239C" w:rsidP="00FB4765">
      <w:pPr>
        <w:spacing w:before="60" w:after="60"/>
        <w:ind w:firstLine="567"/>
        <w:jc w:val="both"/>
        <w:rPr>
          <w:sz w:val="24"/>
          <w:szCs w:val="24"/>
        </w:rPr>
      </w:pPr>
      <w:r w:rsidRPr="00A714C5">
        <w:rPr>
          <w:sz w:val="24"/>
          <w:szCs w:val="24"/>
        </w:rPr>
        <w:t>Приложением №</w:t>
      </w:r>
      <w:r w:rsidR="00FB4765">
        <w:rPr>
          <w:sz w:val="24"/>
          <w:szCs w:val="24"/>
        </w:rPr>
        <w:t xml:space="preserve"> </w:t>
      </w:r>
      <w:r w:rsidRPr="00A714C5">
        <w:rPr>
          <w:sz w:val="24"/>
          <w:szCs w:val="24"/>
        </w:rPr>
        <w:t>1 к проекту решения утверждаются нормативы отчислений по налоговым и неналоговым доходам, которые не предусмотрены бюджетным и налоговым законодательством, в соответствии с приказом Минфина РФ от 18.12.2013 № 125-н.</w:t>
      </w:r>
    </w:p>
    <w:p w:rsidR="0069239C" w:rsidRPr="00A714C5" w:rsidRDefault="0069239C" w:rsidP="00FB4765">
      <w:pPr>
        <w:spacing w:before="60" w:after="60"/>
        <w:ind w:firstLine="567"/>
        <w:jc w:val="both"/>
        <w:rPr>
          <w:b/>
          <w:sz w:val="24"/>
          <w:szCs w:val="24"/>
        </w:rPr>
      </w:pPr>
      <w:r w:rsidRPr="00A714C5">
        <w:rPr>
          <w:sz w:val="24"/>
          <w:szCs w:val="24"/>
        </w:rPr>
        <w:t>Бюджет города по прогнозной оценке по доходам за 2019 год будет исполнен в объеме 4 млрд. 394 млн. руб</w:t>
      </w:r>
      <w:r w:rsidR="00FB4765">
        <w:rPr>
          <w:sz w:val="24"/>
          <w:szCs w:val="24"/>
        </w:rPr>
        <w:t>лей</w:t>
      </w:r>
      <w:r w:rsidRPr="00A714C5">
        <w:rPr>
          <w:sz w:val="24"/>
          <w:szCs w:val="24"/>
        </w:rPr>
        <w:t>.</w:t>
      </w:r>
    </w:p>
    <w:p w:rsidR="0069239C" w:rsidRPr="00A714C5" w:rsidRDefault="0069239C" w:rsidP="00FB4765">
      <w:pPr>
        <w:spacing w:before="60" w:after="60"/>
        <w:ind w:firstLine="567"/>
        <w:jc w:val="both"/>
        <w:rPr>
          <w:sz w:val="24"/>
          <w:szCs w:val="24"/>
        </w:rPr>
      </w:pPr>
      <w:r w:rsidRPr="00A714C5">
        <w:rPr>
          <w:sz w:val="24"/>
          <w:szCs w:val="24"/>
        </w:rPr>
        <w:t>Налоговые  доходы  по оценке за 2019 год</w:t>
      </w:r>
      <w:r w:rsidR="007A00EA">
        <w:rPr>
          <w:sz w:val="24"/>
          <w:szCs w:val="24"/>
        </w:rPr>
        <w:t>,</w:t>
      </w:r>
      <w:r w:rsidRPr="00A714C5">
        <w:rPr>
          <w:sz w:val="24"/>
          <w:szCs w:val="24"/>
        </w:rPr>
        <w:t xml:space="preserve"> по сравнению с 2018 годом</w:t>
      </w:r>
      <w:r w:rsidR="007A00EA">
        <w:rPr>
          <w:sz w:val="24"/>
          <w:szCs w:val="24"/>
        </w:rPr>
        <w:t>,</w:t>
      </w:r>
      <w:r w:rsidRPr="00A714C5">
        <w:rPr>
          <w:sz w:val="24"/>
          <w:szCs w:val="24"/>
        </w:rPr>
        <w:t xml:space="preserve"> будут исполнены в объеме 1 млрд. 798 млн. руб</w:t>
      </w:r>
      <w:r w:rsidR="00FB4765">
        <w:rPr>
          <w:sz w:val="24"/>
          <w:szCs w:val="24"/>
        </w:rPr>
        <w:t>лей</w:t>
      </w:r>
      <w:r w:rsidRPr="00A714C5">
        <w:rPr>
          <w:sz w:val="24"/>
          <w:szCs w:val="24"/>
        </w:rPr>
        <w:t xml:space="preserve"> с ростом 108,8%. </w:t>
      </w:r>
    </w:p>
    <w:p w:rsidR="0069239C" w:rsidRPr="00A714C5" w:rsidRDefault="0069239C" w:rsidP="00FB4765">
      <w:pPr>
        <w:spacing w:before="60" w:after="60"/>
        <w:ind w:firstLine="567"/>
        <w:jc w:val="both"/>
        <w:rPr>
          <w:sz w:val="24"/>
          <w:szCs w:val="24"/>
        </w:rPr>
      </w:pPr>
      <w:r w:rsidRPr="00A714C5">
        <w:rPr>
          <w:sz w:val="24"/>
          <w:szCs w:val="24"/>
        </w:rPr>
        <w:t>На 2020 год объем налоговых доходов прогнозируется в объеме 1 млрд. 990 млн. руб</w:t>
      </w:r>
      <w:r w:rsidR="00FB4765">
        <w:rPr>
          <w:sz w:val="24"/>
          <w:szCs w:val="24"/>
        </w:rPr>
        <w:t>лей</w:t>
      </w:r>
      <w:r w:rsidRPr="00A714C5">
        <w:rPr>
          <w:sz w:val="24"/>
          <w:szCs w:val="24"/>
        </w:rPr>
        <w:t xml:space="preserve"> или 110,7 % к ожидаемому исполнению за 2019 год.</w:t>
      </w:r>
    </w:p>
    <w:p w:rsidR="0069239C" w:rsidRDefault="0069239C" w:rsidP="00FB4765">
      <w:pPr>
        <w:spacing w:before="60" w:after="60"/>
        <w:ind w:firstLine="567"/>
        <w:jc w:val="both"/>
        <w:rPr>
          <w:sz w:val="24"/>
          <w:szCs w:val="24"/>
        </w:rPr>
      </w:pPr>
      <w:r w:rsidRPr="00A714C5">
        <w:rPr>
          <w:sz w:val="24"/>
          <w:szCs w:val="24"/>
        </w:rPr>
        <w:t>Неналоговые доходы прогнозируются на 2020 год со снижением на 5 млн. руб</w:t>
      </w:r>
      <w:r w:rsidR="00FB4765">
        <w:rPr>
          <w:sz w:val="24"/>
          <w:szCs w:val="24"/>
        </w:rPr>
        <w:t>лей</w:t>
      </w:r>
      <w:r w:rsidRPr="00A714C5">
        <w:rPr>
          <w:sz w:val="24"/>
          <w:szCs w:val="24"/>
        </w:rPr>
        <w:t xml:space="preserve"> или на 2,1%. </w:t>
      </w:r>
      <w:r w:rsidRPr="0069239C">
        <w:rPr>
          <w:sz w:val="24"/>
          <w:szCs w:val="24"/>
        </w:rPr>
        <w:t>Снижение связано с реализацией преимущественного права выкупа арендуемых помещений субъектами малого и среднего предпринимательства и, соответственно, снижением поступлений арендной платы.</w:t>
      </w:r>
    </w:p>
    <w:p w:rsidR="0069239C" w:rsidRDefault="0069239C" w:rsidP="00FB4765">
      <w:pPr>
        <w:spacing w:before="60" w:after="60"/>
        <w:ind w:firstLine="567"/>
        <w:jc w:val="both"/>
        <w:rPr>
          <w:sz w:val="24"/>
          <w:szCs w:val="24"/>
        </w:rPr>
      </w:pPr>
      <w:r w:rsidRPr="00A714C5">
        <w:rPr>
          <w:sz w:val="24"/>
          <w:szCs w:val="24"/>
        </w:rPr>
        <w:t>Безвозмездные поступления на 2020 год планируются в объеме 4 млрд. 498 млн.</w:t>
      </w:r>
      <w:r w:rsidR="00FB4765">
        <w:rPr>
          <w:sz w:val="24"/>
          <w:szCs w:val="24"/>
        </w:rPr>
        <w:t xml:space="preserve"> рублей</w:t>
      </w:r>
      <w:r w:rsidRPr="00A714C5">
        <w:rPr>
          <w:sz w:val="24"/>
          <w:szCs w:val="24"/>
        </w:rPr>
        <w:t xml:space="preserve">, в их составе, как уже </w:t>
      </w:r>
      <w:r w:rsidR="00FB4765">
        <w:rPr>
          <w:sz w:val="24"/>
          <w:szCs w:val="24"/>
        </w:rPr>
        <w:t>было сказано,</w:t>
      </w:r>
      <w:r w:rsidRPr="00A714C5">
        <w:rPr>
          <w:sz w:val="24"/>
          <w:szCs w:val="24"/>
        </w:rPr>
        <w:t xml:space="preserve"> учтены субсидии из областного и федерального бюджетов</w:t>
      </w:r>
      <w:r>
        <w:rPr>
          <w:sz w:val="24"/>
          <w:szCs w:val="24"/>
        </w:rPr>
        <w:t>.</w:t>
      </w:r>
    </w:p>
    <w:p w:rsidR="0069239C" w:rsidRPr="00A714C5" w:rsidRDefault="0069239C" w:rsidP="00FB4765">
      <w:pPr>
        <w:spacing w:before="60" w:after="60"/>
        <w:ind w:firstLine="567"/>
        <w:jc w:val="both"/>
        <w:rPr>
          <w:sz w:val="24"/>
          <w:szCs w:val="24"/>
        </w:rPr>
      </w:pPr>
      <w:r w:rsidRPr="00A714C5">
        <w:rPr>
          <w:sz w:val="24"/>
          <w:szCs w:val="24"/>
        </w:rPr>
        <w:t>Общий объем расходов на 2020 год планируется  в сумме  6 млрд. 845 млн. руб</w:t>
      </w:r>
      <w:r w:rsidR="00FB4765">
        <w:rPr>
          <w:sz w:val="24"/>
          <w:szCs w:val="24"/>
        </w:rPr>
        <w:t>лей</w:t>
      </w:r>
      <w:r w:rsidRPr="00A714C5">
        <w:rPr>
          <w:sz w:val="24"/>
          <w:szCs w:val="24"/>
        </w:rPr>
        <w:t>; на 2021 год – 4 млрд. 760 млн. руб</w:t>
      </w:r>
      <w:r w:rsidR="00FB4765">
        <w:rPr>
          <w:sz w:val="24"/>
          <w:szCs w:val="24"/>
        </w:rPr>
        <w:t>лей</w:t>
      </w:r>
      <w:r w:rsidRPr="00A714C5">
        <w:rPr>
          <w:sz w:val="24"/>
          <w:szCs w:val="24"/>
        </w:rPr>
        <w:t>; на 2022 год – 4 млрд. 809 млн. руб</w:t>
      </w:r>
      <w:r w:rsidR="00FB4765">
        <w:rPr>
          <w:sz w:val="24"/>
          <w:szCs w:val="24"/>
        </w:rPr>
        <w:t>лей</w:t>
      </w:r>
      <w:r w:rsidRPr="00A714C5">
        <w:rPr>
          <w:sz w:val="24"/>
          <w:szCs w:val="24"/>
        </w:rPr>
        <w:t>.</w:t>
      </w:r>
    </w:p>
    <w:p w:rsidR="0069239C" w:rsidRPr="00A714C5" w:rsidRDefault="0069239C" w:rsidP="00FB4765">
      <w:pPr>
        <w:spacing w:before="60" w:after="60"/>
        <w:ind w:firstLine="567"/>
        <w:jc w:val="both"/>
        <w:rPr>
          <w:sz w:val="24"/>
          <w:szCs w:val="24"/>
        </w:rPr>
      </w:pPr>
      <w:r w:rsidRPr="00A714C5">
        <w:rPr>
          <w:sz w:val="24"/>
          <w:szCs w:val="24"/>
        </w:rPr>
        <w:t>Исполнение бюджета за 2019 год ожидается с дефицитом 13 млн.</w:t>
      </w:r>
      <w:r w:rsidR="00FB4765">
        <w:rPr>
          <w:sz w:val="24"/>
          <w:szCs w:val="24"/>
        </w:rPr>
        <w:t xml:space="preserve"> </w:t>
      </w:r>
      <w:r w:rsidRPr="00A714C5">
        <w:rPr>
          <w:sz w:val="24"/>
          <w:szCs w:val="24"/>
        </w:rPr>
        <w:t>руб</w:t>
      </w:r>
      <w:r w:rsidR="00FB4765">
        <w:rPr>
          <w:sz w:val="24"/>
          <w:szCs w:val="24"/>
        </w:rPr>
        <w:t>лей</w:t>
      </w:r>
      <w:r w:rsidRPr="00A714C5">
        <w:rPr>
          <w:sz w:val="24"/>
          <w:szCs w:val="24"/>
        </w:rPr>
        <w:t>.</w:t>
      </w:r>
    </w:p>
    <w:p w:rsidR="0069239C" w:rsidRPr="00A714C5" w:rsidRDefault="0069239C" w:rsidP="00FB4765">
      <w:pPr>
        <w:spacing w:before="60" w:after="60"/>
        <w:ind w:firstLine="567"/>
        <w:jc w:val="both"/>
        <w:rPr>
          <w:i/>
          <w:sz w:val="24"/>
          <w:szCs w:val="24"/>
        </w:rPr>
      </w:pPr>
      <w:r w:rsidRPr="00A714C5">
        <w:rPr>
          <w:sz w:val="24"/>
          <w:szCs w:val="24"/>
        </w:rPr>
        <w:t>Дефицит бюджета города на 2020 год прогн</w:t>
      </w:r>
      <w:r w:rsidR="00FB4765">
        <w:rPr>
          <w:sz w:val="24"/>
          <w:szCs w:val="24"/>
        </w:rPr>
        <w:t>озируется в объеме 116 млн. рублей</w:t>
      </w:r>
      <w:r w:rsidRPr="00A714C5">
        <w:rPr>
          <w:sz w:val="24"/>
          <w:szCs w:val="24"/>
        </w:rPr>
        <w:t>; на 2021 год – 57 млн. руб</w:t>
      </w:r>
      <w:r w:rsidR="00FB4765">
        <w:rPr>
          <w:sz w:val="24"/>
          <w:szCs w:val="24"/>
        </w:rPr>
        <w:t>лей</w:t>
      </w:r>
      <w:r w:rsidRPr="00A714C5">
        <w:rPr>
          <w:sz w:val="24"/>
          <w:szCs w:val="24"/>
        </w:rPr>
        <w:t>;  на 2022 год – 42 млн. руб</w:t>
      </w:r>
      <w:r w:rsidR="00FB4765">
        <w:rPr>
          <w:sz w:val="24"/>
          <w:szCs w:val="24"/>
        </w:rPr>
        <w:t>лей</w:t>
      </w:r>
      <w:r w:rsidRPr="00A714C5">
        <w:rPr>
          <w:sz w:val="24"/>
          <w:szCs w:val="24"/>
        </w:rPr>
        <w:t>.</w:t>
      </w:r>
    </w:p>
    <w:p w:rsidR="0069239C" w:rsidRDefault="0069239C" w:rsidP="00FB4765">
      <w:pPr>
        <w:spacing w:before="60" w:after="60"/>
        <w:ind w:firstLine="567"/>
        <w:jc w:val="both"/>
        <w:rPr>
          <w:sz w:val="24"/>
          <w:szCs w:val="24"/>
        </w:rPr>
      </w:pPr>
      <w:r w:rsidRPr="00A714C5">
        <w:rPr>
          <w:sz w:val="24"/>
          <w:szCs w:val="24"/>
        </w:rPr>
        <w:t>Источниками погашения дефицита бюджета города являются заемные средства (кредиты коммерческих банков и снижение остатков средств на счетах бюджета города).</w:t>
      </w:r>
    </w:p>
    <w:p w:rsidR="0069239C" w:rsidRPr="00A714C5" w:rsidRDefault="00FB4765" w:rsidP="00FB4765">
      <w:pPr>
        <w:ind w:right="-2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Отметила, что п</w:t>
      </w:r>
      <w:r w:rsidR="0069239C" w:rsidRPr="00A714C5">
        <w:rPr>
          <w:sz w:val="24"/>
          <w:szCs w:val="24"/>
        </w:rPr>
        <w:t xml:space="preserve">редметом рассмотрения бюджета города в первом чтении является также </w:t>
      </w:r>
      <w:r w:rsidR="0069239C" w:rsidRPr="00A714C5">
        <w:rPr>
          <w:sz w:val="24"/>
          <w:szCs w:val="24"/>
          <w:lang w:eastAsia="en-US"/>
        </w:rPr>
        <w:t>верхний предел муниципального внутреннего долга по состоянию на 1 января года, следующего за очередным финансовым годом.</w:t>
      </w:r>
    </w:p>
    <w:p w:rsidR="0069239C" w:rsidRPr="00A714C5" w:rsidRDefault="0069239C" w:rsidP="00FB4765">
      <w:pPr>
        <w:ind w:right="-235" w:firstLine="567"/>
        <w:jc w:val="both"/>
        <w:rPr>
          <w:sz w:val="24"/>
          <w:szCs w:val="24"/>
        </w:rPr>
      </w:pPr>
      <w:r w:rsidRPr="00A714C5">
        <w:rPr>
          <w:sz w:val="24"/>
          <w:szCs w:val="24"/>
        </w:rPr>
        <w:t>На 1 января 2020 года верхний предел муниципального внутреннего долга прогнозируется в объеме 265 млн. руб</w:t>
      </w:r>
      <w:r w:rsidR="00FB4765">
        <w:rPr>
          <w:sz w:val="24"/>
          <w:szCs w:val="24"/>
        </w:rPr>
        <w:t>лей</w:t>
      </w:r>
      <w:r w:rsidRPr="00A714C5">
        <w:rPr>
          <w:sz w:val="24"/>
          <w:szCs w:val="24"/>
        </w:rPr>
        <w:t>, верхний предел долга по муниципальным гарантиям не планируется.</w:t>
      </w:r>
    </w:p>
    <w:p w:rsidR="0069239C" w:rsidRPr="00A714C5" w:rsidRDefault="0069239C" w:rsidP="0069239C">
      <w:pPr>
        <w:ind w:firstLine="567"/>
        <w:jc w:val="both"/>
        <w:rPr>
          <w:sz w:val="24"/>
          <w:szCs w:val="24"/>
        </w:rPr>
      </w:pPr>
      <w:r w:rsidRPr="00A714C5">
        <w:rPr>
          <w:sz w:val="24"/>
          <w:szCs w:val="24"/>
        </w:rPr>
        <w:t>Верхний предел муниципального долга на 1 января 2021 года составит 369 млн. рублей; на 1 января 2022 года – 414 млн. руб</w:t>
      </w:r>
      <w:r w:rsidR="00FB4765">
        <w:rPr>
          <w:sz w:val="24"/>
          <w:szCs w:val="24"/>
        </w:rPr>
        <w:t>лей</w:t>
      </w:r>
      <w:r w:rsidRPr="00A714C5">
        <w:rPr>
          <w:sz w:val="24"/>
          <w:szCs w:val="24"/>
        </w:rPr>
        <w:t>; на 1 января 2023 года – 444 млн. руб</w:t>
      </w:r>
      <w:r w:rsidR="00FB4765">
        <w:rPr>
          <w:sz w:val="24"/>
          <w:szCs w:val="24"/>
        </w:rPr>
        <w:t>лей</w:t>
      </w:r>
      <w:r w:rsidRPr="00A714C5">
        <w:rPr>
          <w:sz w:val="24"/>
          <w:szCs w:val="24"/>
        </w:rPr>
        <w:t>. Верхний предел долга по муниципальным гарантиям не планируется.</w:t>
      </w:r>
    </w:p>
    <w:p w:rsidR="00FB4765" w:rsidRDefault="0069239C" w:rsidP="00FB4765">
      <w:pPr>
        <w:ind w:firstLine="567"/>
        <w:jc w:val="both"/>
        <w:rPr>
          <w:sz w:val="24"/>
          <w:szCs w:val="24"/>
        </w:rPr>
      </w:pPr>
      <w:r w:rsidRPr="00A714C5">
        <w:rPr>
          <w:sz w:val="24"/>
          <w:szCs w:val="24"/>
        </w:rPr>
        <w:t>Параметры бюджета позволят обеспечить финансирование всех расходных полномочий бюджета города: в социальной сфере, в сфере городского хозяйства и других направлениях деятельности.</w:t>
      </w:r>
    </w:p>
    <w:p w:rsidR="0069239C" w:rsidRDefault="0069239C" w:rsidP="00FB4765">
      <w:pPr>
        <w:ind w:firstLine="567"/>
        <w:jc w:val="both"/>
        <w:rPr>
          <w:sz w:val="24"/>
          <w:szCs w:val="24"/>
        </w:rPr>
      </w:pPr>
      <w:r w:rsidRPr="00A714C5">
        <w:rPr>
          <w:sz w:val="24"/>
          <w:szCs w:val="24"/>
        </w:rPr>
        <w:t>Администрация города просит уважаемых депутатов утвердить проект бюджета города Обнинска на 2020 год и плановый период 2021 и 2022 годов в первом чтении.</w:t>
      </w:r>
    </w:p>
    <w:p w:rsidR="00FB4765" w:rsidRDefault="00FB4765" w:rsidP="00FB4765">
      <w:pPr>
        <w:ind w:firstLine="567"/>
        <w:jc w:val="both"/>
        <w:rPr>
          <w:sz w:val="24"/>
          <w:szCs w:val="24"/>
        </w:rPr>
      </w:pPr>
    </w:p>
    <w:p w:rsidR="00FB4765" w:rsidRPr="00FB4765" w:rsidRDefault="00FB4765" w:rsidP="00FB4765">
      <w:pPr>
        <w:ind w:firstLine="567"/>
        <w:jc w:val="both"/>
        <w:rPr>
          <w:sz w:val="24"/>
          <w:szCs w:val="24"/>
        </w:rPr>
      </w:pPr>
      <w:r w:rsidRPr="00FB4765">
        <w:rPr>
          <w:sz w:val="24"/>
          <w:szCs w:val="24"/>
        </w:rPr>
        <w:t>ВИКУЛИН В.В. предложил задать вопросы.</w:t>
      </w:r>
    </w:p>
    <w:p w:rsidR="00FB4765" w:rsidRDefault="00FB4765" w:rsidP="00FB4765">
      <w:pPr>
        <w:ind w:firstLine="567"/>
        <w:jc w:val="both"/>
        <w:rPr>
          <w:sz w:val="24"/>
          <w:szCs w:val="24"/>
        </w:rPr>
      </w:pPr>
      <w:r w:rsidRPr="00FB4765">
        <w:rPr>
          <w:sz w:val="24"/>
          <w:szCs w:val="24"/>
        </w:rPr>
        <w:t>Вопросов не поступило.</w:t>
      </w:r>
    </w:p>
    <w:p w:rsidR="00FB4765" w:rsidRPr="00FB4765" w:rsidRDefault="00FB4765" w:rsidP="00FB4765">
      <w:pPr>
        <w:ind w:firstLine="567"/>
        <w:jc w:val="both"/>
        <w:rPr>
          <w:sz w:val="24"/>
          <w:szCs w:val="24"/>
        </w:rPr>
      </w:pPr>
    </w:p>
    <w:p w:rsidR="00FB4765" w:rsidRDefault="00FB4765" w:rsidP="00FB47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председателю Контрольно-счетной палаты муниципального образования «Город Обнинск»  Г.Ю. Артемьеву.</w:t>
      </w:r>
    </w:p>
    <w:p w:rsidR="00FB4765" w:rsidRDefault="00FB4765" w:rsidP="00FB4765">
      <w:pPr>
        <w:ind w:firstLine="567"/>
        <w:jc w:val="both"/>
        <w:rPr>
          <w:sz w:val="24"/>
          <w:szCs w:val="24"/>
        </w:rPr>
      </w:pPr>
    </w:p>
    <w:p w:rsidR="00FB4765" w:rsidRDefault="00FB4765" w:rsidP="00FB4765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АРТЕМЬЕВ Г.Ю. доложил, что </w:t>
      </w:r>
      <w:r w:rsidR="008F058F">
        <w:rPr>
          <w:sz w:val="24"/>
          <w:szCs w:val="24"/>
        </w:rPr>
        <w:t>п</w:t>
      </w:r>
      <w:r w:rsidR="008F058F" w:rsidRPr="00945A3E">
        <w:rPr>
          <w:sz w:val="24"/>
          <w:szCs w:val="24"/>
          <w:lang w:eastAsia="ru-RU"/>
        </w:rPr>
        <w:t xml:space="preserve">ри подготовке Заключения Контрольно-счетная палата города Обнинска (далее - КСП) провела анализ положений, изложенных в </w:t>
      </w:r>
      <w:r w:rsidR="008F058F">
        <w:rPr>
          <w:sz w:val="24"/>
          <w:szCs w:val="24"/>
          <w:lang w:eastAsia="ru-RU"/>
        </w:rPr>
        <w:t>о</w:t>
      </w:r>
      <w:r w:rsidR="008F058F" w:rsidRPr="00945A3E">
        <w:rPr>
          <w:sz w:val="24"/>
          <w:szCs w:val="24"/>
          <w:lang w:eastAsia="ru-RU"/>
        </w:rPr>
        <w:t>сновных направлениях бюджетной и налоговой п</w:t>
      </w:r>
      <w:r w:rsidR="004129DE">
        <w:rPr>
          <w:sz w:val="24"/>
          <w:szCs w:val="24"/>
          <w:lang w:eastAsia="ru-RU"/>
        </w:rPr>
        <w:t>олитики Калужской области на 2020</w:t>
      </w:r>
      <w:r w:rsidR="008F058F" w:rsidRPr="00945A3E">
        <w:rPr>
          <w:sz w:val="24"/>
          <w:szCs w:val="24"/>
          <w:lang w:eastAsia="ru-RU"/>
        </w:rPr>
        <w:t xml:space="preserve"> год и на плановый </w:t>
      </w:r>
      <w:r w:rsidR="008F058F">
        <w:rPr>
          <w:sz w:val="24"/>
          <w:szCs w:val="24"/>
          <w:lang w:eastAsia="ru-RU"/>
        </w:rPr>
        <w:t>период 202</w:t>
      </w:r>
      <w:r w:rsidR="004129DE">
        <w:rPr>
          <w:sz w:val="24"/>
          <w:szCs w:val="24"/>
          <w:lang w:eastAsia="ru-RU"/>
        </w:rPr>
        <w:t>1</w:t>
      </w:r>
      <w:r w:rsidR="008F058F" w:rsidRPr="00945A3E">
        <w:rPr>
          <w:sz w:val="24"/>
          <w:szCs w:val="24"/>
          <w:lang w:eastAsia="ru-RU"/>
        </w:rPr>
        <w:t xml:space="preserve"> и 202</w:t>
      </w:r>
      <w:r w:rsidR="004129DE">
        <w:rPr>
          <w:sz w:val="24"/>
          <w:szCs w:val="24"/>
          <w:lang w:eastAsia="ru-RU"/>
        </w:rPr>
        <w:t>2</w:t>
      </w:r>
      <w:r w:rsidR="008F058F">
        <w:rPr>
          <w:sz w:val="24"/>
          <w:szCs w:val="24"/>
          <w:lang w:eastAsia="ru-RU"/>
        </w:rPr>
        <w:t xml:space="preserve"> </w:t>
      </w:r>
      <w:r w:rsidR="008F058F" w:rsidRPr="00945A3E">
        <w:rPr>
          <w:sz w:val="24"/>
          <w:szCs w:val="24"/>
          <w:lang w:eastAsia="ru-RU"/>
        </w:rPr>
        <w:t>годов</w:t>
      </w:r>
      <w:r w:rsidR="004129DE">
        <w:rPr>
          <w:sz w:val="24"/>
          <w:szCs w:val="24"/>
          <w:lang w:eastAsia="ru-RU"/>
        </w:rPr>
        <w:t>.</w:t>
      </w:r>
    </w:p>
    <w:p w:rsidR="00AD4685" w:rsidRDefault="00AD4685" w:rsidP="00FB4765">
      <w:pPr>
        <w:ind w:firstLine="567"/>
        <w:jc w:val="both"/>
        <w:rPr>
          <w:sz w:val="24"/>
          <w:szCs w:val="24"/>
          <w:lang w:eastAsia="ru-RU"/>
        </w:rPr>
      </w:pPr>
      <w:r w:rsidRPr="00945A3E">
        <w:rPr>
          <w:sz w:val="24"/>
          <w:szCs w:val="24"/>
          <w:lang w:eastAsia="ru-RU"/>
        </w:rPr>
        <w:t xml:space="preserve">В Заключении также проанализированы показатели </w:t>
      </w:r>
      <w:hyperlink r:id="rId10" w:history="1">
        <w:r w:rsidRPr="0017508C">
          <w:rPr>
            <w:sz w:val="24"/>
            <w:szCs w:val="24"/>
            <w:lang w:eastAsia="ru-RU"/>
          </w:rPr>
          <w:t>Стратеги</w:t>
        </w:r>
      </w:hyperlink>
      <w:r w:rsidRPr="0017508C">
        <w:rPr>
          <w:sz w:val="24"/>
          <w:szCs w:val="24"/>
          <w:lang w:eastAsia="ru-RU"/>
        </w:rPr>
        <w:t>и социально-экономического развития муниципального образования городского округа «Город Обнинск» как наукограда Российской</w:t>
      </w:r>
      <w:r>
        <w:rPr>
          <w:sz w:val="24"/>
          <w:szCs w:val="24"/>
          <w:lang w:eastAsia="ru-RU"/>
        </w:rPr>
        <w:t xml:space="preserve"> Федерации.</w:t>
      </w:r>
    </w:p>
    <w:p w:rsidR="00AD4685" w:rsidRDefault="00AD4685" w:rsidP="00FB4765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Отметил три особенности составления прогноза </w:t>
      </w:r>
      <w:r w:rsidRPr="0017508C">
        <w:rPr>
          <w:sz w:val="24"/>
          <w:szCs w:val="24"/>
          <w:lang w:eastAsia="ru-RU"/>
        </w:rPr>
        <w:t>социально-экономического развития</w:t>
      </w:r>
      <w:r>
        <w:rPr>
          <w:sz w:val="24"/>
          <w:szCs w:val="24"/>
          <w:lang w:eastAsia="ru-RU"/>
        </w:rPr>
        <w:t xml:space="preserve"> города.</w:t>
      </w:r>
    </w:p>
    <w:p w:rsidR="00E94682" w:rsidRDefault="00AD4685" w:rsidP="00E94682">
      <w:pPr>
        <w:tabs>
          <w:tab w:val="left" w:pos="567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Прогноз </w:t>
      </w:r>
      <w:r w:rsidRPr="0017508C">
        <w:rPr>
          <w:sz w:val="24"/>
          <w:szCs w:val="24"/>
          <w:lang w:eastAsia="ru-RU"/>
        </w:rPr>
        <w:t>социально-экономического развития</w:t>
      </w:r>
      <w:r>
        <w:rPr>
          <w:sz w:val="24"/>
          <w:szCs w:val="24"/>
          <w:lang w:eastAsia="ru-RU"/>
        </w:rPr>
        <w:t xml:space="preserve"> города составлен в рамках Федерального закона «О статусе </w:t>
      </w:r>
      <w:r w:rsidRPr="0017508C">
        <w:rPr>
          <w:sz w:val="24"/>
          <w:szCs w:val="24"/>
          <w:lang w:eastAsia="ru-RU"/>
        </w:rPr>
        <w:t>наукограда Российской</w:t>
      </w:r>
      <w:r>
        <w:rPr>
          <w:sz w:val="24"/>
          <w:szCs w:val="24"/>
          <w:lang w:eastAsia="ru-RU"/>
        </w:rPr>
        <w:t xml:space="preserve"> Федерации» от 07.04.1999 № </w:t>
      </w:r>
      <w:r w:rsidR="00790F15">
        <w:rPr>
          <w:sz w:val="24"/>
          <w:szCs w:val="24"/>
          <w:lang w:eastAsia="ru-RU"/>
        </w:rPr>
        <w:t>70-ФЗ, в представленном заключении КСП приводит данные департамента специальных программ развития государственных научных центров и наукоградов Министерства науки и высшего образования РФ, которые ежегодно проводят оценку показателей соответствия наукоградов.</w:t>
      </w:r>
    </w:p>
    <w:p w:rsidR="00790F15" w:rsidRDefault="00E94682" w:rsidP="00E94682">
      <w:pPr>
        <w:tabs>
          <w:tab w:val="left" w:pos="567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Бюджет города составлен </w:t>
      </w:r>
      <w:r w:rsidR="00790F1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 основе </w:t>
      </w:r>
      <w:r w:rsidRPr="009B6BCF">
        <w:rPr>
          <w:sz w:val="24"/>
          <w:szCs w:val="24"/>
        </w:rPr>
        <w:t>Прогноз</w:t>
      </w:r>
      <w:r>
        <w:rPr>
          <w:sz w:val="24"/>
          <w:szCs w:val="24"/>
        </w:rPr>
        <w:t>а</w:t>
      </w:r>
      <w:r w:rsidRPr="009B6BCF">
        <w:rPr>
          <w:sz w:val="24"/>
          <w:szCs w:val="24"/>
        </w:rPr>
        <w:t xml:space="preserve"> социально-экономического развития</w:t>
      </w:r>
      <w:r>
        <w:rPr>
          <w:sz w:val="24"/>
          <w:szCs w:val="24"/>
        </w:rPr>
        <w:t>, в котором обозначены цели и задачи развития города.</w:t>
      </w:r>
    </w:p>
    <w:p w:rsidR="00527FB8" w:rsidRDefault="00E94682" w:rsidP="00647DF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Реализация национальных проектов в соответствии с Указом Президента РФ, которые направлены на обеспечение прорывного межтехнологического и социально-экономического развития, повышени</w:t>
      </w:r>
      <w:r w:rsidR="007A00EA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 уровня жизни, создание условий и возможностей для самореализации раскрытия таланта  каждого человека.</w:t>
      </w:r>
    </w:p>
    <w:p w:rsidR="004724E8" w:rsidRDefault="004724E8" w:rsidP="00647DF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Добавил, что благодаря руководству Калужской области, руководству города и наличие положительного опыта реализации крупных и серьезных проектов, удалось привлечь дополнительные большие средства на экономическое развитие города Обнинска.</w:t>
      </w:r>
    </w:p>
    <w:p w:rsidR="004724E8" w:rsidRDefault="004724E8" w:rsidP="00647DF7">
      <w:pPr>
        <w:ind w:firstLine="567"/>
        <w:jc w:val="both"/>
        <w:rPr>
          <w:sz w:val="24"/>
          <w:szCs w:val="24"/>
          <w:lang w:eastAsia="ru-RU"/>
        </w:rPr>
      </w:pPr>
    </w:p>
    <w:p w:rsidR="004724E8" w:rsidRDefault="004724E8" w:rsidP="004724E8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 w:rsidRPr="00B443F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 слово Пахоменко К.В. – председателю комитета по бюджету, финансам и налогам.</w:t>
      </w:r>
    </w:p>
    <w:p w:rsidR="004724E8" w:rsidRDefault="004724E8" w:rsidP="004724E8">
      <w:pPr>
        <w:ind w:firstLine="567"/>
        <w:jc w:val="both"/>
        <w:rPr>
          <w:sz w:val="24"/>
          <w:szCs w:val="24"/>
        </w:rPr>
      </w:pPr>
      <w:r w:rsidRPr="002A1AC9">
        <w:rPr>
          <w:sz w:val="24"/>
          <w:szCs w:val="24"/>
        </w:rPr>
        <w:t>ПАХОМЕНКО К.В. доложил, что проект решения «</w:t>
      </w:r>
      <w:r w:rsidR="003422DE">
        <w:rPr>
          <w:sz w:val="24"/>
          <w:szCs w:val="24"/>
        </w:rPr>
        <w:t>О бюджете города Обнинска на 2020</w:t>
      </w:r>
      <w:r>
        <w:rPr>
          <w:sz w:val="24"/>
          <w:szCs w:val="24"/>
        </w:rPr>
        <w:t xml:space="preserve"> год и плановый период 202</w:t>
      </w:r>
      <w:r w:rsidR="003422DE">
        <w:rPr>
          <w:sz w:val="24"/>
          <w:szCs w:val="24"/>
        </w:rPr>
        <w:t>1</w:t>
      </w:r>
      <w:r w:rsidRPr="002A1AC9">
        <w:rPr>
          <w:sz w:val="24"/>
          <w:szCs w:val="24"/>
        </w:rPr>
        <w:t xml:space="preserve"> и 202</w:t>
      </w:r>
      <w:r w:rsidR="003422DE">
        <w:rPr>
          <w:sz w:val="24"/>
          <w:szCs w:val="24"/>
        </w:rPr>
        <w:t>2</w:t>
      </w:r>
      <w:r w:rsidRPr="002A1AC9">
        <w:rPr>
          <w:sz w:val="24"/>
          <w:szCs w:val="24"/>
        </w:rPr>
        <w:t xml:space="preserve"> годов» поступил в городское Собрание в сроки, установленные Положением «О бюджетном процессе в городе Обнинске». Проект бюджета рассмотрен</w:t>
      </w:r>
      <w:r>
        <w:rPr>
          <w:sz w:val="24"/>
          <w:szCs w:val="24"/>
        </w:rPr>
        <w:t xml:space="preserve"> профильными комитета</w:t>
      </w:r>
      <w:r w:rsidR="003422DE">
        <w:rPr>
          <w:sz w:val="24"/>
          <w:szCs w:val="24"/>
        </w:rPr>
        <w:t>ми городского Собрания. 21</w:t>
      </w:r>
      <w:r>
        <w:rPr>
          <w:sz w:val="24"/>
          <w:szCs w:val="24"/>
        </w:rPr>
        <w:t xml:space="preserve"> ноября 201</w:t>
      </w:r>
      <w:r w:rsidR="003422D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были проведены публичные слушания по данному вопросу.</w:t>
      </w:r>
    </w:p>
    <w:p w:rsidR="004724E8" w:rsidRDefault="004724E8" w:rsidP="004724E8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К</w:t>
      </w:r>
      <w:r w:rsidRPr="002A1AC9">
        <w:rPr>
          <w:sz w:val="24"/>
          <w:szCs w:val="24"/>
        </w:rPr>
        <w:t>омитет по бюджету, финансам и налогам подготовил заключение на проект решения «</w:t>
      </w:r>
      <w:r w:rsidR="003422DE">
        <w:rPr>
          <w:sz w:val="24"/>
          <w:szCs w:val="24"/>
        </w:rPr>
        <w:t>О бюджете города Обнинска на 2020</w:t>
      </w:r>
      <w:r w:rsidRPr="002A1AC9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</w:t>
      </w:r>
      <w:r w:rsidR="003422DE">
        <w:rPr>
          <w:sz w:val="24"/>
          <w:szCs w:val="24"/>
        </w:rPr>
        <w:t>1</w:t>
      </w:r>
      <w:r w:rsidRPr="002A1AC9">
        <w:rPr>
          <w:sz w:val="24"/>
          <w:szCs w:val="24"/>
        </w:rPr>
        <w:t xml:space="preserve"> и 202</w:t>
      </w:r>
      <w:r w:rsidR="003422DE">
        <w:rPr>
          <w:sz w:val="24"/>
          <w:szCs w:val="24"/>
        </w:rPr>
        <w:t>2</w:t>
      </w:r>
      <w:r w:rsidRPr="002A1AC9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, где предлагается данный проект решения одобрить и направить на рассмотрение в первом чтении в Обнинское городское Собрание.</w:t>
      </w:r>
    </w:p>
    <w:p w:rsidR="00527FB8" w:rsidRDefault="00527FB8" w:rsidP="00647DF7">
      <w:pPr>
        <w:ind w:firstLine="567"/>
        <w:jc w:val="both"/>
        <w:rPr>
          <w:sz w:val="24"/>
          <w:szCs w:val="24"/>
        </w:rPr>
      </w:pPr>
    </w:p>
    <w:p w:rsidR="00D31647" w:rsidRDefault="004A3B56" w:rsidP="004A3B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647DF7" w:rsidRDefault="00D31647" w:rsidP="00D316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="004A3B56" w:rsidRPr="00661D9C">
        <w:rPr>
          <w:sz w:val="24"/>
          <w:szCs w:val="24"/>
        </w:rPr>
        <w:t>оставил проект решения на голосование.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0460D0" w:rsidRPr="000460D0">
        <w:rPr>
          <w:sz w:val="24"/>
          <w:szCs w:val="24"/>
        </w:rPr>
        <w:t>2</w:t>
      </w:r>
      <w:r w:rsidR="003351C7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 w:rsidR="003351C7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4437E0">
        <w:rPr>
          <w:sz w:val="24"/>
          <w:szCs w:val="24"/>
        </w:rPr>
        <w:t>-5</w:t>
      </w:r>
      <w:r w:rsidR="00884016"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C64301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09002F">
        <w:rPr>
          <w:rFonts w:ascii="Times New Roman" w:hAnsi="Times New Roman" w:cs="Times New Roman"/>
          <w:sz w:val="24"/>
          <w:szCs w:val="24"/>
        </w:rPr>
        <w:t>ПАХОМЕНКО К.В</w:t>
      </w:r>
      <w:r w:rsidR="00F260F1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884016" w:rsidRPr="00884016">
        <w:rPr>
          <w:rFonts w:ascii="Times New Roman" w:hAnsi="Times New Roman" w:cs="Times New Roman"/>
          <w:sz w:val="24"/>
          <w:szCs w:val="24"/>
        </w:rPr>
        <w:t>О приобретении детского дошкольного учреждения на 140 мест по адресу: Калужская область, город Обнинск, ул. Пирогова, д. 12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C67558" w:rsidRDefault="00F16DBD" w:rsidP="00884016">
      <w:pPr>
        <w:ind w:firstLine="567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ПАХОМЕНКО К.В</w:t>
      </w:r>
      <w:r w:rsidR="00F260F1" w:rsidRPr="00C82EE4">
        <w:rPr>
          <w:sz w:val="24"/>
          <w:szCs w:val="24"/>
        </w:rPr>
        <w:t>.</w:t>
      </w:r>
      <w:r w:rsidR="003F5C86" w:rsidRPr="00C82EE4">
        <w:rPr>
          <w:sz w:val="24"/>
          <w:szCs w:val="24"/>
        </w:rPr>
        <w:t xml:space="preserve"> доложил, что</w:t>
      </w:r>
      <w:r w:rsidR="00567A17">
        <w:rPr>
          <w:sz w:val="24"/>
          <w:szCs w:val="24"/>
        </w:rPr>
        <w:t xml:space="preserve"> </w:t>
      </w:r>
      <w:r w:rsidR="009E5227">
        <w:rPr>
          <w:sz w:val="24"/>
          <w:szCs w:val="24"/>
        </w:rPr>
        <w:t>в</w:t>
      </w:r>
      <w:r w:rsidR="009E5227" w:rsidRPr="00207227">
        <w:rPr>
          <w:bCs/>
          <w:sz w:val="24"/>
          <w:szCs w:val="24"/>
          <w:lang w:eastAsia="ru-RU"/>
        </w:rPr>
        <w:t xml:space="preserve"> целях реализации мероприятий на 2019 год муниципальной программы «Развитие системы образования города Обнинска»</w:t>
      </w:r>
      <w:r w:rsidR="00CA18B8">
        <w:rPr>
          <w:bCs/>
          <w:sz w:val="24"/>
          <w:szCs w:val="24"/>
          <w:lang w:eastAsia="ru-RU"/>
        </w:rPr>
        <w:t xml:space="preserve">, а также </w:t>
      </w:r>
      <w:r w:rsidR="00CA18B8" w:rsidRPr="00207227">
        <w:rPr>
          <w:bCs/>
          <w:sz w:val="24"/>
          <w:szCs w:val="24"/>
          <w:lang w:eastAsia="ru-RU"/>
        </w:rPr>
        <w:t>государственной программы Калужской области «Развитие общего и дополнительного образования в Калужской области»</w:t>
      </w:r>
      <w:r w:rsidR="007A00EA">
        <w:rPr>
          <w:bCs/>
          <w:sz w:val="24"/>
          <w:szCs w:val="24"/>
          <w:lang w:eastAsia="ru-RU"/>
        </w:rPr>
        <w:t>,</w:t>
      </w:r>
      <w:r w:rsidR="00CA18B8">
        <w:rPr>
          <w:bCs/>
          <w:sz w:val="24"/>
          <w:szCs w:val="24"/>
          <w:lang w:eastAsia="ru-RU"/>
        </w:rPr>
        <w:t xml:space="preserve"> данным решением Обнинское городское Собрание наделяет Администрацию города правом приобрести  </w:t>
      </w:r>
      <w:r w:rsidR="00CA18B8" w:rsidRPr="00207227">
        <w:rPr>
          <w:bCs/>
          <w:sz w:val="24"/>
          <w:szCs w:val="24"/>
          <w:lang w:eastAsia="ru-RU"/>
        </w:rPr>
        <w:t xml:space="preserve">в муниципальную собственность </w:t>
      </w:r>
      <w:r w:rsidR="00CA18B8">
        <w:rPr>
          <w:bCs/>
          <w:sz w:val="24"/>
          <w:szCs w:val="24"/>
          <w:lang w:eastAsia="ru-RU"/>
        </w:rPr>
        <w:t>объект: «Детский сад на 140 мест, расположенный</w:t>
      </w:r>
      <w:r w:rsidR="00CA18B8" w:rsidRPr="00207227">
        <w:rPr>
          <w:bCs/>
          <w:sz w:val="24"/>
          <w:szCs w:val="24"/>
          <w:lang w:eastAsia="ru-RU"/>
        </w:rPr>
        <w:t xml:space="preserve"> по адресу: Калужская область, город Обнинск, ул. Пирогова, д. 12</w:t>
      </w:r>
      <w:r w:rsidR="00CA18B8">
        <w:rPr>
          <w:bCs/>
          <w:sz w:val="24"/>
          <w:szCs w:val="24"/>
          <w:lang w:eastAsia="ru-RU"/>
        </w:rPr>
        <w:t>».</w:t>
      </w:r>
    </w:p>
    <w:p w:rsidR="00CA18B8" w:rsidRDefault="00CA18B8" w:rsidP="00884016">
      <w:pPr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Добавил, что финансирование заложено в целевых программах федерального и областного уровня.</w:t>
      </w:r>
    </w:p>
    <w:p w:rsidR="00CA18B8" w:rsidRPr="00CA18B8" w:rsidRDefault="00CA18B8" w:rsidP="00884016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Данный проект решения рассмотрен на комитете по бюджету, финансам и налогам и рекомендован к принятию Обнинским городским Собранием. </w:t>
      </w:r>
    </w:p>
    <w:p w:rsidR="00AC2AE7" w:rsidRDefault="00AC2AE7" w:rsidP="00AC2AE7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</w:p>
    <w:p w:rsidR="00AC2AE7" w:rsidRDefault="00AC2AE7" w:rsidP="00AC2A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557AD2" w:rsidRDefault="00AC2AE7" w:rsidP="004F7C48">
      <w:pPr>
        <w:tabs>
          <w:tab w:val="num" w:pos="993"/>
          <w:tab w:val="num" w:pos="1276"/>
          <w:tab w:val="num" w:pos="15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2D6F97">
        <w:rPr>
          <w:sz w:val="24"/>
          <w:szCs w:val="24"/>
        </w:rPr>
        <w:t xml:space="preserve"> </w:t>
      </w:r>
      <w:r w:rsidR="004F7C48">
        <w:rPr>
          <w:sz w:val="24"/>
          <w:szCs w:val="24"/>
        </w:rPr>
        <w:t>П</w:t>
      </w:r>
      <w:r w:rsidR="00557AD2" w:rsidRPr="00661D9C">
        <w:rPr>
          <w:sz w:val="24"/>
          <w:szCs w:val="24"/>
        </w:rPr>
        <w:t>оставил проект решения на голосование.</w:t>
      </w:r>
    </w:p>
    <w:p w:rsidR="00D93975" w:rsidRDefault="00D93975" w:rsidP="00B06A3A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DB4A11">
        <w:rPr>
          <w:sz w:val="24"/>
          <w:szCs w:val="24"/>
        </w:rPr>
        <w:t>2</w:t>
      </w:r>
      <w:r w:rsidR="003351C7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 w:rsidR="003351C7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3-5</w:t>
      </w:r>
      <w:r w:rsidR="00884016"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681F6E" w:rsidRDefault="00681F6E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1616E3" w:rsidRDefault="003F5C86" w:rsidP="001616E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84016">
        <w:rPr>
          <w:rFonts w:ascii="Times New Roman" w:hAnsi="Times New Roman" w:cs="Times New Roman"/>
          <w:sz w:val="24"/>
          <w:szCs w:val="24"/>
        </w:rPr>
        <w:t>НАРУСОВ</w:t>
      </w:r>
      <w:r w:rsidR="007A00EA">
        <w:rPr>
          <w:rFonts w:ascii="Times New Roman" w:hAnsi="Times New Roman" w:cs="Times New Roman"/>
          <w:sz w:val="24"/>
          <w:szCs w:val="24"/>
        </w:rPr>
        <w:t>А</w:t>
      </w:r>
      <w:r w:rsidR="00884016">
        <w:rPr>
          <w:rFonts w:ascii="Times New Roman" w:hAnsi="Times New Roman" w:cs="Times New Roman"/>
          <w:sz w:val="24"/>
          <w:szCs w:val="24"/>
        </w:rPr>
        <w:t xml:space="preserve"> М.А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884016" w:rsidRPr="00884016">
        <w:rPr>
          <w:rFonts w:ascii="Times New Roman" w:hAnsi="Times New Roman" w:cs="Times New Roman"/>
          <w:sz w:val="24"/>
          <w:szCs w:val="24"/>
        </w:rPr>
        <w:t>О внесении изменения в решение городского Собрания от 25.09.2018 № 18-45 «Об установлении границ ТОС «Заовражье</w:t>
      </w:r>
      <w:r w:rsidRPr="00F16DBD">
        <w:rPr>
          <w:rFonts w:ascii="Times New Roman" w:hAnsi="Times New Roman" w:cs="Times New Roman"/>
          <w:sz w:val="24"/>
          <w:szCs w:val="24"/>
        </w:rPr>
        <w:t>».</w:t>
      </w:r>
    </w:p>
    <w:p w:rsidR="001616E3" w:rsidRPr="001616E3" w:rsidRDefault="00884016" w:rsidP="001616E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6E3">
        <w:rPr>
          <w:rFonts w:ascii="Times New Roman" w:hAnsi="Times New Roman" w:cs="Times New Roman"/>
          <w:sz w:val="24"/>
          <w:szCs w:val="24"/>
        </w:rPr>
        <w:t>НАРУСОВ М.А</w:t>
      </w:r>
      <w:r w:rsidR="00F16DBD" w:rsidRPr="001616E3">
        <w:rPr>
          <w:rFonts w:ascii="Times New Roman" w:hAnsi="Times New Roman" w:cs="Times New Roman"/>
          <w:sz w:val="24"/>
          <w:szCs w:val="24"/>
        </w:rPr>
        <w:t xml:space="preserve">. </w:t>
      </w:r>
      <w:r w:rsidR="003F5C86" w:rsidRPr="001616E3">
        <w:rPr>
          <w:rFonts w:ascii="Times New Roman" w:hAnsi="Times New Roman" w:cs="Times New Roman"/>
          <w:sz w:val="24"/>
          <w:szCs w:val="24"/>
        </w:rPr>
        <w:t>доложил, что</w:t>
      </w:r>
      <w:r w:rsidR="00F318A2" w:rsidRPr="001616E3">
        <w:rPr>
          <w:rFonts w:ascii="Times New Roman" w:hAnsi="Times New Roman" w:cs="Times New Roman"/>
          <w:sz w:val="24"/>
          <w:szCs w:val="24"/>
        </w:rPr>
        <w:t xml:space="preserve"> </w:t>
      </w:r>
      <w:r w:rsidR="001616E3" w:rsidRPr="001616E3">
        <w:rPr>
          <w:rFonts w:ascii="Times New Roman" w:hAnsi="Times New Roman" w:cs="Times New Roman"/>
          <w:sz w:val="24"/>
          <w:szCs w:val="24"/>
        </w:rPr>
        <w:t>в 2018 году был создан</w:t>
      </w:r>
      <w:r w:rsidR="00364CE0">
        <w:rPr>
          <w:rFonts w:ascii="Times New Roman" w:hAnsi="Times New Roman" w:cs="Times New Roman"/>
          <w:sz w:val="24"/>
          <w:szCs w:val="24"/>
        </w:rPr>
        <w:t xml:space="preserve"> ТОС «Заовражье»</w:t>
      </w:r>
      <w:r w:rsidR="007A00E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64CE0">
        <w:rPr>
          <w:rFonts w:ascii="Times New Roman" w:hAnsi="Times New Roman" w:cs="Times New Roman"/>
          <w:sz w:val="24"/>
          <w:szCs w:val="24"/>
        </w:rPr>
        <w:t xml:space="preserve"> и в него вошло</w:t>
      </w:r>
      <w:r w:rsidR="001616E3" w:rsidRPr="001616E3">
        <w:rPr>
          <w:rFonts w:ascii="Times New Roman" w:hAnsi="Times New Roman" w:cs="Times New Roman"/>
          <w:sz w:val="24"/>
          <w:szCs w:val="24"/>
        </w:rPr>
        <w:t xml:space="preserve"> 2 дома по ул. Поленова (дома 4 и 6).</w:t>
      </w:r>
    </w:p>
    <w:p w:rsidR="001616E3" w:rsidRPr="001616E3" w:rsidRDefault="001616E3" w:rsidP="001616E3">
      <w:pPr>
        <w:ind w:firstLine="567"/>
        <w:jc w:val="both"/>
        <w:rPr>
          <w:sz w:val="24"/>
          <w:szCs w:val="24"/>
        </w:rPr>
      </w:pPr>
      <w:r w:rsidRPr="001616E3">
        <w:rPr>
          <w:sz w:val="24"/>
          <w:szCs w:val="24"/>
        </w:rPr>
        <w:t xml:space="preserve">В 2019 году  еще один дом по ул. Поленова (дом № 2) </w:t>
      </w:r>
      <w:r w:rsidR="00ED439C">
        <w:rPr>
          <w:sz w:val="24"/>
          <w:szCs w:val="24"/>
        </w:rPr>
        <w:t xml:space="preserve">постепенно </w:t>
      </w:r>
      <w:r w:rsidR="00364CE0">
        <w:rPr>
          <w:sz w:val="24"/>
          <w:szCs w:val="24"/>
        </w:rPr>
        <w:t>заселяется</w:t>
      </w:r>
      <w:r w:rsidRPr="001616E3">
        <w:rPr>
          <w:sz w:val="24"/>
          <w:szCs w:val="24"/>
        </w:rPr>
        <w:t xml:space="preserve"> жителями,  которые изъявили желание войти в ТОС «Заовражье».</w:t>
      </w:r>
    </w:p>
    <w:p w:rsidR="001616E3" w:rsidRPr="001616E3" w:rsidRDefault="001616E3" w:rsidP="001616E3">
      <w:pPr>
        <w:ind w:firstLine="567"/>
        <w:jc w:val="both"/>
        <w:rPr>
          <w:sz w:val="24"/>
          <w:szCs w:val="24"/>
        </w:rPr>
      </w:pPr>
      <w:r w:rsidRPr="001616E3">
        <w:rPr>
          <w:sz w:val="24"/>
          <w:szCs w:val="24"/>
        </w:rPr>
        <w:t>Все процедуры по изменению границ ТОС соблюдены, границы ТОС «Заовражье» не пересекают границы существующих ТОС города.</w:t>
      </w:r>
    </w:p>
    <w:p w:rsidR="00884016" w:rsidRPr="001616E3" w:rsidRDefault="001616E3" w:rsidP="001616E3">
      <w:pPr>
        <w:ind w:firstLine="567"/>
        <w:jc w:val="both"/>
        <w:rPr>
          <w:sz w:val="24"/>
          <w:szCs w:val="24"/>
        </w:rPr>
      </w:pPr>
      <w:r w:rsidRPr="001616E3">
        <w:rPr>
          <w:rFonts w:eastAsia="Calibri"/>
          <w:sz w:val="24"/>
          <w:szCs w:val="24"/>
        </w:rPr>
        <w:t>Представленный проект решения рассмотрен на</w:t>
      </w:r>
      <w:r w:rsidR="00364CE0">
        <w:rPr>
          <w:rFonts w:eastAsia="Calibri"/>
          <w:sz w:val="24"/>
          <w:szCs w:val="24"/>
        </w:rPr>
        <w:t xml:space="preserve"> совместном заседании</w:t>
      </w:r>
      <w:r w:rsidRPr="001616E3">
        <w:rPr>
          <w:rFonts w:eastAsia="Calibri"/>
          <w:sz w:val="24"/>
          <w:szCs w:val="24"/>
        </w:rPr>
        <w:t xml:space="preserve"> комитет</w:t>
      </w:r>
      <w:r w:rsidR="00364CE0">
        <w:rPr>
          <w:rFonts w:eastAsia="Calibri"/>
          <w:sz w:val="24"/>
          <w:szCs w:val="24"/>
        </w:rPr>
        <w:t>а</w:t>
      </w:r>
      <w:r w:rsidRPr="001616E3">
        <w:rPr>
          <w:rFonts w:eastAsia="Calibri"/>
          <w:sz w:val="24"/>
          <w:szCs w:val="24"/>
        </w:rPr>
        <w:t xml:space="preserve"> </w:t>
      </w:r>
      <w:r w:rsidR="00364CE0">
        <w:rPr>
          <w:rFonts w:eastAsia="Calibri"/>
          <w:sz w:val="24"/>
          <w:szCs w:val="24"/>
        </w:rPr>
        <w:t xml:space="preserve">по </w:t>
      </w:r>
      <w:r w:rsidRPr="001616E3">
        <w:rPr>
          <w:rFonts w:eastAsia="Calibri"/>
          <w:sz w:val="24"/>
          <w:szCs w:val="24"/>
        </w:rPr>
        <w:t xml:space="preserve">законодательству и местному самоуправлению </w:t>
      </w:r>
      <w:r w:rsidR="00364CE0">
        <w:rPr>
          <w:rFonts w:eastAsia="Calibri"/>
          <w:sz w:val="24"/>
          <w:szCs w:val="24"/>
        </w:rPr>
        <w:t xml:space="preserve">и комитета по социальной политике </w:t>
      </w:r>
      <w:r w:rsidRPr="001616E3">
        <w:rPr>
          <w:rFonts w:eastAsia="Calibri"/>
          <w:sz w:val="24"/>
          <w:szCs w:val="24"/>
        </w:rPr>
        <w:t>и рекомендован к принятию городским Собранием</w:t>
      </w:r>
      <w:r w:rsidR="000E3B2D">
        <w:rPr>
          <w:rFonts w:eastAsia="Calibri"/>
          <w:sz w:val="24"/>
          <w:szCs w:val="24"/>
        </w:rPr>
        <w:t>.</w:t>
      </w:r>
    </w:p>
    <w:p w:rsidR="00F260F1" w:rsidRPr="002F5FDF" w:rsidRDefault="00F260F1" w:rsidP="00F260F1">
      <w:pPr>
        <w:ind w:firstLine="567"/>
        <w:jc w:val="both"/>
        <w:rPr>
          <w:sz w:val="24"/>
          <w:szCs w:val="24"/>
        </w:rPr>
      </w:pPr>
    </w:p>
    <w:p w:rsidR="00217421" w:rsidRDefault="00217421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F5C86" w:rsidRDefault="00056B25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</w:t>
      </w:r>
      <w:r w:rsidR="00BB0D91">
        <w:rPr>
          <w:sz w:val="24"/>
          <w:szCs w:val="24"/>
        </w:rPr>
        <w:t>ов</w:t>
      </w:r>
      <w:r>
        <w:rPr>
          <w:sz w:val="24"/>
          <w:szCs w:val="24"/>
        </w:rPr>
        <w:t xml:space="preserve"> не поступило.</w:t>
      </w:r>
      <w:r w:rsidR="00D1597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17421">
        <w:rPr>
          <w:sz w:val="24"/>
          <w:szCs w:val="24"/>
        </w:rPr>
        <w:t xml:space="preserve">оставил </w:t>
      </w:r>
      <w:r w:rsidR="00217421" w:rsidRPr="00661D9C">
        <w:rPr>
          <w:sz w:val="24"/>
          <w:szCs w:val="24"/>
        </w:rPr>
        <w:t>проект решения на голосование</w:t>
      </w:r>
      <w:r w:rsidR="00217421"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0460D0">
        <w:rPr>
          <w:sz w:val="24"/>
          <w:szCs w:val="24"/>
        </w:rPr>
        <w:t xml:space="preserve"> 2</w:t>
      </w:r>
      <w:r w:rsidR="003351C7">
        <w:rPr>
          <w:sz w:val="24"/>
          <w:szCs w:val="24"/>
        </w:rPr>
        <w:t>3</w:t>
      </w:r>
      <w:r w:rsidR="000460D0">
        <w:rPr>
          <w:sz w:val="24"/>
          <w:szCs w:val="24"/>
        </w:rPr>
        <w:t xml:space="preserve"> </w:t>
      </w:r>
      <w:r w:rsidRPr="00661D9C">
        <w:rPr>
          <w:sz w:val="24"/>
          <w:szCs w:val="24"/>
        </w:rPr>
        <w:t xml:space="preserve">«против» - 0, «воздержались» - </w:t>
      </w:r>
      <w:r w:rsidR="00217421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3114F" w:rsidRDefault="003F5C86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8925A9">
        <w:rPr>
          <w:sz w:val="24"/>
          <w:szCs w:val="24"/>
        </w:rPr>
        <w:t>4-5</w:t>
      </w:r>
      <w:r w:rsidR="00884016">
        <w:rPr>
          <w:sz w:val="24"/>
          <w:szCs w:val="24"/>
        </w:rPr>
        <w:t>9</w:t>
      </w:r>
      <w:r w:rsidRPr="00661D9C">
        <w:rPr>
          <w:sz w:val="24"/>
          <w:szCs w:val="24"/>
        </w:rPr>
        <w:t xml:space="preserve"> принято и прилагается.</w:t>
      </w:r>
    </w:p>
    <w:p w:rsidR="00F53D95" w:rsidRDefault="00F53D95" w:rsidP="0079504F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</w:p>
    <w:p w:rsidR="00D01F4A" w:rsidRDefault="00D01F4A" w:rsidP="00D01F4A">
      <w:pPr>
        <w:ind w:firstLine="567"/>
        <w:jc w:val="both"/>
        <w:rPr>
          <w:sz w:val="24"/>
          <w:szCs w:val="24"/>
        </w:rPr>
      </w:pPr>
    </w:p>
    <w:p w:rsidR="00A142BE" w:rsidRDefault="00A142BE" w:rsidP="009A0172">
      <w:pPr>
        <w:jc w:val="both"/>
        <w:rPr>
          <w:sz w:val="24"/>
          <w:szCs w:val="24"/>
        </w:rPr>
      </w:pPr>
    </w:p>
    <w:p w:rsidR="009A0172" w:rsidRDefault="009A0172" w:rsidP="009A0172">
      <w:pPr>
        <w:jc w:val="both"/>
        <w:rPr>
          <w:sz w:val="24"/>
          <w:szCs w:val="24"/>
        </w:rPr>
      </w:pPr>
    </w:p>
    <w:p w:rsidR="00333570" w:rsidRDefault="007E2BBB" w:rsidP="00A142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6A1A3F" w:rsidRPr="00661D9C">
        <w:rPr>
          <w:sz w:val="24"/>
          <w:szCs w:val="24"/>
        </w:rPr>
        <w:t xml:space="preserve">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9A0172" w:rsidRDefault="009A0172" w:rsidP="00A142BE">
      <w:pPr>
        <w:ind w:firstLine="567"/>
        <w:jc w:val="both"/>
        <w:rPr>
          <w:sz w:val="24"/>
          <w:szCs w:val="24"/>
        </w:rPr>
      </w:pP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475643" w:rsidRDefault="007E2BBB" w:rsidP="00A142BE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743899" w:rsidRDefault="00EA1524" w:rsidP="00A142BE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</w:t>
      </w:r>
      <w:r w:rsidR="000E6F5E">
        <w:rPr>
          <w:sz w:val="24"/>
          <w:szCs w:val="24"/>
        </w:rPr>
        <w:t>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 xml:space="preserve">В. </w:t>
      </w:r>
      <w:r w:rsidR="007E2BBB">
        <w:rPr>
          <w:sz w:val="24"/>
          <w:szCs w:val="24"/>
        </w:rPr>
        <w:t>Викулин</w:t>
      </w: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5975CB">
      <w:footerReference w:type="default" r:id="rId11"/>
      <w:footerReference w:type="first" r:id="rId12"/>
      <w:pgSz w:w="11906" w:h="16838"/>
      <w:pgMar w:top="993" w:right="849" w:bottom="993" w:left="1276" w:header="720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8A" w:rsidRDefault="003A688A">
      <w:r>
        <w:separator/>
      </w:r>
    </w:p>
  </w:endnote>
  <w:endnote w:type="continuationSeparator" w:id="0">
    <w:p w:rsidR="003A688A" w:rsidRDefault="003A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Pr="008A4010">
      <w:rPr>
        <w:rFonts w:asciiTheme="majorHAnsi" w:eastAsiaTheme="majorEastAsia" w:hAnsiTheme="majorHAnsi" w:cstheme="majorBidi"/>
      </w:rPr>
      <w:t>ротокол  № 5</w:t>
    </w:r>
    <w:r w:rsidR="00884016">
      <w:rPr>
        <w:rFonts w:asciiTheme="majorHAnsi" w:eastAsiaTheme="majorEastAsia" w:hAnsiTheme="majorHAnsi" w:cstheme="majorBidi"/>
      </w:rPr>
      <w:t>9</w:t>
    </w:r>
    <w:r w:rsidRPr="008A4010">
      <w:rPr>
        <w:rFonts w:asciiTheme="majorHAnsi" w:eastAsiaTheme="majorEastAsia" w:hAnsiTheme="majorHAnsi" w:cstheme="majorBidi"/>
      </w:rPr>
      <w:t xml:space="preserve"> заседания Обнинского городского Собрания VII соз</w:t>
    </w:r>
    <w:r w:rsidR="00C25658">
      <w:rPr>
        <w:rFonts w:asciiTheme="majorHAnsi" w:eastAsiaTheme="majorEastAsia" w:hAnsiTheme="majorHAnsi" w:cstheme="majorBidi"/>
      </w:rPr>
      <w:t xml:space="preserve">ыва от </w:t>
    </w:r>
    <w:r w:rsidR="00884016">
      <w:rPr>
        <w:rFonts w:asciiTheme="majorHAnsi" w:eastAsiaTheme="majorEastAsia" w:hAnsiTheme="majorHAnsi" w:cstheme="majorBidi"/>
      </w:rPr>
      <w:t>03</w:t>
    </w:r>
    <w:r w:rsidR="00CE5B0E">
      <w:rPr>
        <w:rFonts w:asciiTheme="majorHAnsi" w:eastAsiaTheme="majorEastAsia" w:hAnsiTheme="majorHAnsi" w:cstheme="majorBidi"/>
      </w:rPr>
      <w:t>.1</w:t>
    </w:r>
    <w:r w:rsidR="00884016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A36A6A" w:rsidRPr="00A36A6A">
      <w:rPr>
        <w:rFonts w:asciiTheme="majorHAnsi" w:hAnsiTheme="majorHAnsi"/>
        <w:noProof/>
      </w:rPr>
      <w:t>9</w:t>
    </w:r>
    <w:r>
      <w:rPr>
        <w:rFonts w:asciiTheme="majorHAnsi" w:hAnsiTheme="majorHAnsi"/>
        <w:noProof/>
      </w:rPr>
      <w:fldChar w:fldCharType="end"/>
    </w:r>
  </w:p>
  <w:p w:rsidR="007610E6" w:rsidRDefault="007610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="00A67D42">
      <w:rPr>
        <w:rFonts w:asciiTheme="majorHAnsi" w:eastAsiaTheme="majorEastAsia" w:hAnsiTheme="majorHAnsi" w:cstheme="majorBidi"/>
      </w:rPr>
      <w:t>ротокол  № 5</w:t>
    </w:r>
    <w:r w:rsidR="00884016">
      <w:rPr>
        <w:rFonts w:asciiTheme="majorHAnsi" w:eastAsiaTheme="majorEastAsia" w:hAnsiTheme="majorHAnsi" w:cstheme="majorBidi"/>
      </w:rPr>
      <w:t>9</w:t>
    </w:r>
    <w:r w:rsidR="00A67D42">
      <w:rPr>
        <w:rFonts w:asciiTheme="majorHAnsi" w:eastAsiaTheme="majorEastAsia" w:hAnsiTheme="majorHAnsi" w:cstheme="majorBidi"/>
      </w:rPr>
      <w:t xml:space="preserve"> </w:t>
    </w:r>
    <w:r w:rsidRPr="008A4010">
      <w:rPr>
        <w:rFonts w:asciiTheme="majorHAnsi" w:eastAsiaTheme="majorEastAsia" w:hAnsiTheme="majorHAnsi" w:cstheme="majorBidi"/>
      </w:rPr>
      <w:t>заседания Обнинского городского Собрания VII соз</w:t>
    </w:r>
    <w:r w:rsidR="00A67D42">
      <w:rPr>
        <w:rFonts w:asciiTheme="majorHAnsi" w:eastAsiaTheme="majorEastAsia" w:hAnsiTheme="majorHAnsi" w:cstheme="majorBidi"/>
      </w:rPr>
      <w:t xml:space="preserve">ыва от </w:t>
    </w:r>
    <w:r w:rsidR="00884016">
      <w:rPr>
        <w:rFonts w:asciiTheme="majorHAnsi" w:eastAsiaTheme="majorEastAsia" w:hAnsiTheme="majorHAnsi" w:cstheme="majorBidi"/>
      </w:rPr>
      <w:t>03</w:t>
    </w:r>
    <w:r w:rsidR="00CE5B0E">
      <w:rPr>
        <w:rFonts w:asciiTheme="majorHAnsi" w:eastAsiaTheme="majorEastAsia" w:hAnsiTheme="majorHAnsi" w:cstheme="majorBidi"/>
      </w:rPr>
      <w:t>.1</w:t>
    </w:r>
    <w:r w:rsidR="00884016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3A688A" w:rsidRPr="003A688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7610E6" w:rsidRPr="009E7635" w:rsidRDefault="00761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8A" w:rsidRDefault="003A688A">
      <w:r>
        <w:separator/>
      </w:r>
    </w:p>
  </w:footnote>
  <w:footnote w:type="continuationSeparator" w:id="0">
    <w:p w:rsidR="003A688A" w:rsidRDefault="003A6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C55"/>
    <w:multiLevelType w:val="hybridMultilevel"/>
    <w:tmpl w:val="D34E048E"/>
    <w:lvl w:ilvl="0" w:tplc="1E724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173"/>
    <w:multiLevelType w:val="hybridMultilevel"/>
    <w:tmpl w:val="4A8AF886"/>
    <w:lvl w:ilvl="0" w:tplc="07EAF0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F66BBD"/>
    <w:multiLevelType w:val="hybridMultilevel"/>
    <w:tmpl w:val="80C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C3DC6"/>
    <w:multiLevelType w:val="hybridMultilevel"/>
    <w:tmpl w:val="773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9013E"/>
    <w:multiLevelType w:val="hybridMultilevel"/>
    <w:tmpl w:val="3E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64AA"/>
    <w:multiLevelType w:val="hybridMultilevel"/>
    <w:tmpl w:val="C28A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D2D32"/>
    <w:multiLevelType w:val="hybridMultilevel"/>
    <w:tmpl w:val="A96AD1A2"/>
    <w:lvl w:ilvl="0" w:tplc="E23250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0C74"/>
    <w:multiLevelType w:val="hybridMultilevel"/>
    <w:tmpl w:val="E3DC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672A2"/>
    <w:multiLevelType w:val="hybridMultilevel"/>
    <w:tmpl w:val="462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47AFD"/>
    <w:multiLevelType w:val="hybridMultilevel"/>
    <w:tmpl w:val="B75A7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E3BF2"/>
    <w:multiLevelType w:val="hybridMultilevel"/>
    <w:tmpl w:val="686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8720F"/>
    <w:multiLevelType w:val="hybridMultilevel"/>
    <w:tmpl w:val="C9102442"/>
    <w:lvl w:ilvl="0" w:tplc="409E37A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8214318"/>
    <w:multiLevelType w:val="hybridMultilevel"/>
    <w:tmpl w:val="DDD0FDD2"/>
    <w:lvl w:ilvl="0" w:tplc="003EB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D4D7858"/>
    <w:multiLevelType w:val="hybridMultilevel"/>
    <w:tmpl w:val="56E4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33F50"/>
    <w:multiLevelType w:val="hybridMultilevel"/>
    <w:tmpl w:val="57B66342"/>
    <w:lvl w:ilvl="0" w:tplc="95AA1BF2">
      <w:start w:val="7"/>
      <w:numFmt w:val="decimal"/>
      <w:lvlText w:val="%1.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1"/>
        </w:tabs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20">
    <w:nsid w:val="751E44C2"/>
    <w:multiLevelType w:val="hybridMultilevel"/>
    <w:tmpl w:val="DD48D340"/>
    <w:lvl w:ilvl="0" w:tplc="DF88F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7"/>
  </w:num>
  <w:num w:numId="5">
    <w:abstractNumId w:val="21"/>
  </w:num>
  <w:num w:numId="6">
    <w:abstractNumId w:val="19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20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6"/>
  </w:num>
  <w:num w:numId="17">
    <w:abstractNumId w:val="12"/>
  </w:num>
  <w:num w:numId="18">
    <w:abstractNumId w:val="14"/>
  </w:num>
  <w:num w:numId="19">
    <w:abstractNumId w:val="4"/>
  </w:num>
  <w:num w:numId="20">
    <w:abstractNumId w:val="10"/>
  </w:num>
  <w:num w:numId="21">
    <w:abstractNumId w:val="22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092"/>
    <w:rsid w:val="000013A4"/>
    <w:rsid w:val="00001479"/>
    <w:rsid w:val="0000180B"/>
    <w:rsid w:val="00001B44"/>
    <w:rsid w:val="00001E38"/>
    <w:rsid w:val="00002DDE"/>
    <w:rsid w:val="0000337C"/>
    <w:rsid w:val="000034B4"/>
    <w:rsid w:val="000045BA"/>
    <w:rsid w:val="00004B8A"/>
    <w:rsid w:val="00004BE0"/>
    <w:rsid w:val="00004DD2"/>
    <w:rsid w:val="000052DB"/>
    <w:rsid w:val="00005543"/>
    <w:rsid w:val="000055C5"/>
    <w:rsid w:val="000059BB"/>
    <w:rsid w:val="000065C9"/>
    <w:rsid w:val="00010082"/>
    <w:rsid w:val="00010298"/>
    <w:rsid w:val="00010628"/>
    <w:rsid w:val="00010AC1"/>
    <w:rsid w:val="000117B9"/>
    <w:rsid w:val="00011869"/>
    <w:rsid w:val="00012296"/>
    <w:rsid w:val="0001370D"/>
    <w:rsid w:val="00013FCB"/>
    <w:rsid w:val="0001498E"/>
    <w:rsid w:val="00014BDE"/>
    <w:rsid w:val="00014D7B"/>
    <w:rsid w:val="00015502"/>
    <w:rsid w:val="000162FD"/>
    <w:rsid w:val="00016320"/>
    <w:rsid w:val="00016EFC"/>
    <w:rsid w:val="00017080"/>
    <w:rsid w:val="00020648"/>
    <w:rsid w:val="00020BCC"/>
    <w:rsid w:val="00021271"/>
    <w:rsid w:val="000214EB"/>
    <w:rsid w:val="000216D1"/>
    <w:rsid w:val="0002244B"/>
    <w:rsid w:val="000226FB"/>
    <w:rsid w:val="0002365C"/>
    <w:rsid w:val="0002399C"/>
    <w:rsid w:val="00023C14"/>
    <w:rsid w:val="00023E19"/>
    <w:rsid w:val="00023F34"/>
    <w:rsid w:val="00024A54"/>
    <w:rsid w:val="00024CDD"/>
    <w:rsid w:val="00024F4B"/>
    <w:rsid w:val="0002536D"/>
    <w:rsid w:val="000253E5"/>
    <w:rsid w:val="000254F7"/>
    <w:rsid w:val="00026688"/>
    <w:rsid w:val="00026A07"/>
    <w:rsid w:val="00026E62"/>
    <w:rsid w:val="00026F66"/>
    <w:rsid w:val="0003074B"/>
    <w:rsid w:val="00030A6C"/>
    <w:rsid w:val="00030AE9"/>
    <w:rsid w:val="00030E14"/>
    <w:rsid w:val="000312E5"/>
    <w:rsid w:val="00031B0B"/>
    <w:rsid w:val="00032954"/>
    <w:rsid w:val="00032AA4"/>
    <w:rsid w:val="00033529"/>
    <w:rsid w:val="0003356B"/>
    <w:rsid w:val="00033916"/>
    <w:rsid w:val="00033E58"/>
    <w:rsid w:val="00034220"/>
    <w:rsid w:val="00034B68"/>
    <w:rsid w:val="00035B1B"/>
    <w:rsid w:val="00035F8F"/>
    <w:rsid w:val="000361EE"/>
    <w:rsid w:val="00036692"/>
    <w:rsid w:val="00036DF4"/>
    <w:rsid w:val="00037905"/>
    <w:rsid w:val="00037E16"/>
    <w:rsid w:val="00040BEA"/>
    <w:rsid w:val="00040E79"/>
    <w:rsid w:val="00040F31"/>
    <w:rsid w:val="00041356"/>
    <w:rsid w:val="00041A57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0D0"/>
    <w:rsid w:val="000462BF"/>
    <w:rsid w:val="0004657A"/>
    <w:rsid w:val="00046C2C"/>
    <w:rsid w:val="00047F31"/>
    <w:rsid w:val="00047F37"/>
    <w:rsid w:val="00051032"/>
    <w:rsid w:val="00051306"/>
    <w:rsid w:val="000518D6"/>
    <w:rsid w:val="00051B34"/>
    <w:rsid w:val="000522E9"/>
    <w:rsid w:val="000530ED"/>
    <w:rsid w:val="000532FA"/>
    <w:rsid w:val="00053EBB"/>
    <w:rsid w:val="000548DB"/>
    <w:rsid w:val="000549AE"/>
    <w:rsid w:val="0005571C"/>
    <w:rsid w:val="00056342"/>
    <w:rsid w:val="000564AC"/>
    <w:rsid w:val="00056B25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1E05"/>
    <w:rsid w:val="00072000"/>
    <w:rsid w:val="0007202D"/>
    <w:rsid w:val="00072983"/>
    <w:rsid w:val="00073CBB"/>
    <w:rsid w:val="00073D60"/>
    <w:rsid w:val="00075BC3"/>
    <w:rsid w:val="00076BB6"/>
    <w:rsid w:val="000771D8"/>
    <w:rsid w:val="00080725"/>
    <w:rsid w:val="00080727"/>
    <w:rsid w:val="00080D59"/>
    <w:rsid w:val="00081143"/>
    <w:rsid w:val="00081217"/>
    <w:rsid w:val="0008139A"/>
    <w:rsid w:val="0008244C"/>
    <w:rsid w:val="00082C12"/>
    <w:rsid w:val="000833EC"/>
    <w:rsid w:val="00083B85"/>
    <w:rsid w:val="000840B8"/>
    <w:rsid w:val="00084D36"/>
    <w:rsid w:val="000855D3"/>
    <w:rsid w:val="000865E7"/>
    <w:rsid w:val="00086F6F"/>
    <w:rsid w:val="000874B5"/>
    <w:rsid w:val="000877BF"/>
    <w:rsid w:val="00087C0B"/>
    <w:rsid w:val="0009002F"/>
    <w:rsid w:val="00090934"/>
    <w:rsid w:val="00090FBA"/>
    <w:rsid w:val="000918B1"/>
    <w:rsid w:val="00091DF2"/>
    <w:rsid w:val="00092DCF"/>
    <w:rsid w:val="0009439C"/>
    <w:rsid w:val="000950D0"/>
    <w:rsid w:val="00095109"/>
    <w:rsid w:val="00095673"/>
    <w:rsid w:val="00095A1D"/>
    <w:rsid w:val="00095A34"/>
    <w:rsid w:val="00096177"/>
    <w:rsid w:val="0009690B"/>
    <w:rsid w:val="00096A4A"/>
    <w:rsid w:val="00096F67"/>
    <w:rsid w:val="000A23C8"/>
    <w:rsid w:val="000A240A"/>
    <w:rsid w:val="000A24FD"/>
    <w:rsid w:val="000A3117"/>
    <w:rsid w:val="000A336E"/>
    <w:rsid w:val="000A3414"/>
    <w:rsid w:val="000A6AC5"/>
    <w:rsid w:val="000A6DB4"/>
    <w:rsid w:val="000A714D"/>
    <w:rsid w:val="000A7472"/>
    <w:rsid w:val="000A77C5"/>
    <w:rsid w:val="000A7CA6"/>
    <w:rsid w:val="000A7E09"/>
    <w:rsid w:val="000B03CD"/>
    <w:rsid w:val="000B081F"/>
    <w:rsid w:val="000B093E"/>
    <w:rsid w:val="000B2026"/>
    <w:rsid w:val="000B2269"/>
    <w:rsid w:val="000B2657"/>
    <w:rsid w:val="000B3BC4"/>
    <w:rsid w:val="000B3FB9"/>
    <w:rsid w:val="000B4111"/>
    <w:rsid w:val="000B4B0F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0F03"/>
    <w:rsid w:val="000C14B9"/>
    <w:rsid w:val="000C2325"/>
    <w:rsid w:val="000C272B"/>
    <w:rsid w:val="000C2C27"/>
    <w:rsid w:val="000C2D4B"/>
    <w:rsid w:val="000C37F9"/>
    <w:rsid w:val="000C3FA7"/>
    <w:rsid w:val="000C3FB2"/>
    <w:rsid w:val="000C4400"/>
    <w:rsid w:val="000C4A4C"/>
    <w:rsid w:val="000C4B67"/>
    <w:rsid w:val="000C5754"/>
    <w:rsid w:val="000C6094"/>
    <w:rsid w:val="000C7C39"/>
    <w:rsid w:val="000D0228"/>
    <w:rsid w:val="000D0F7B"/>
    <w:rsid w:val="000D103D"/>
    <w:rsid w:val="000D139F"/>
    <w:rsid w:val="000D1701"/>
    <w:rsid w:val="000D1D3C"/>
    <w:rsid w:val="000D2CE3"/>
    <w:rsid w:val="000D322F"/>
    <w:rsid w:val="000D4667"/>
    <w:rsid w:val="000D5387"/>
    <w:rsid w:val="000D54E2"/>
    <w:rsid w:val="000D5AE0"/>
    <w:rsid w:val="000D6036"/>
    <w:rsid w:val="000D7120"/>
    <w:rsid w:val="000D736C"/>
    <w:rsid w:val="000D747E"/>
    <w:rsid w:val="000D7792"/>
    <w:rsid w:val="000E00E6"/>
    <w:rsid w:val="000E099E"/>
    <w:rsid w:val="000E0A3D"/>
    <w:rsid w:val="000E12A1"/>
    <w:rsid w:val="000E1F29"/>
    <w:rsid w:val="000E29D2"/>
    <w:rsid w:val="000E35E2"/>
    <w:rsid w:val="000E3B2D"/>
    <w:rsid w:val="000E3DBC"/>
    <w:rsid w:val="000E5581"/>
    <w:rsid w:val="000E5D5B"/>
    <w:rsid w:val="000E6DE7"/>
    <w:rsid w:val="000E6EE6"/>
    <w:rsid w:val="000E6F5E"/>
    <w:rsid w:val="000E712A"/>
    <w:rsid w:val="000E72C7"/>
    <w:rsid w:val="000E740F"/>
    <w:rsid w:val="000E7AED"/>
    <w:rsid w:val="000F0570"/>
    <w:rsid w:val="000F09FE"/>
    <w:rsid w:val="000F0C9E"/>
    <w:rsid w:val="000F1055"/>
    <w:rsid w:val="000F17C1"/>
    <w:rsid w:val="000F1C1A"/>
    <w:rsid w:val="000F1CFB"/>
    <w:rsid w:val="000F212B"/>
    <w:rsid w:val="000F248C"/>
    <w:rsid w:val="000F294D"/>
    <w:rsid w:val="000F31AD"/>
    <w:rsid w:val="000F3272"/>
    <w:rsid w:val="000F3ADC"/>
    <w:rsid w:val="000F44F1"/>
    <w:rsid w:val="000F4A78"/>
    <w:rsid w:val="000F4D58"/>
    <w:rsid w:val="000F5302"/>
    <w:rsid w:val="000F58D7"/>
    <w:rsid w:val="000F64BC"/>
    <w:rsid w:val="000F67D5"/>
    <w:rsid w:val="000F693F"/>
    <w:rsid w:val="000F6B8B"/>
    <w:rsid w:val="000F6F5D"/>
    <w:rsid w:val="00101553"/>
    <w:rsid w:val="001033AF"/>
    <w:rsid w:val="001040C5"/>
    <w:rsid w:val="001048C3"/>
    <w:rsid w:val="00106204"/>
    <w:rsid w:val="00106D9F"/>
    <w:rsid w:val="0010722C"/>
    <w:rsid w:val="001075CB"/>
    <w:rsid w:val="00107799"/>
    <w:rsid w:val="00107A42"/>
    <w:rsid w:val="0011033D"/>
    <w:rsid w:val="0011104C"/>
    <w:rsid w:val="001113AD"/>
    <w:rsid w:val="0011163F"/>
    <w:rsid w:val="001117E2"/>
    <w:rsid w:val="00112259"/>
    <w:rsid w:val="00113554"/>
    <w:rsid w:val="001140D5"/>
    <w:rsid w:val="00114353"/>
    <w:rsid w:val="00114BC9"/>
    <w:rsid w:val="00114D3A"/>
    <w:rsid w:val="00114D66"/>
    <w:rsid w:val="00115661"/>
    <w:rsid w:val="00115A59"/>
    <w:rsid w:val="00115DEF"/>
    <w:rsid w:val="00116530"/>
    <w:rsid w:val="0011670A"/>
    <w:rsid w:val="001169D1"/>
    <w:rsid w:val="00117F74"/>
    <w:rsid w:val="00121B59"/>
    <w:rsid w:val="00122351"/>
    <w:rsid w:val="0012238D"/>
    <w:rsid w:val="00122770"/>
    <w:rsid w:val="00122B0E"/>
    <w:rsid w:val="00122D83"/>
    <w:rsid w:val="00122EE3"/>
    <w:rsid w:val="00123148"/>
    <w:rsid w:val="001245CC"/>
    <w:rsid w:val="00124956"/>
    <w:rsid w:val="00124B14"/>
    <w:rsid w:val="00124E7B"/>
    <w:rsid w:val="00125140"/>
    <w:rsid w:val="0012575A"/>
    <w:rsid w:val="00126199"/>
    <w:rsid w:val="0012639B"/>
    <w:rsid w:val="00126479"/>
    <w:rsid w:val="001271C2"/>
    <w:rsid w:val="00127AC1"/>
    <w:rsid w:val="00130019"/>
    <w:rsid w:val="00130208"/>
    <w:rsid w:val="0013069C"/>
    <w:rsid w:val="00130B44"/>
    <w:rsid w:val="00130CE3"/>
    <w:rsid w:val="00131306"/>
    <w:rsid w:val="00131364"/>
    <w:rsid w:val="00131ECA"/>
    <w:rsid w:val="0013251F"/>
    <w:rsid w:val="00132B19"/>
    <w:rsid w:val="00132C82"/>
    <w:rsid w:val="001331CA"/>
    <w:rsid w:val="00133EF0"/>
    <w:rsid w:val="0013474F"/>
    <w:rsid w:val="00134867"/>
    <w:rsid w:val="0013557F"/>
    <w:rsid w:val="00135696"/>
    <w:rsid w:val="00136552"/>
    <w:rsid w:val="001378DE"/>
    <w:rsid w:val="00137ECC"/>
    <w:rsid w:val="00140DDD"/>
    <w:rsid w:val="001415B3"/>
    <w:rsid w:val="00141901"/>
    <w:rsid w:val="00142032"/>
    <w:rsid w:val="001423EA"/>
    <w:rsid w:val="00142D64"/>
    <w:rsid w:val="00143142"/>
    <w:rsid w:val="00143CAA"/>
    <w:rsid w:val="00143D21"/>
    <w:rsid w:val="00143F61"/>
    <w:rsid w:val="001442AD"/>
    <w:rsid w:val="00144497"/>
    <w:rsid w:val="00144535"/>
    <w:rsid w:val="00144966"/>
    <w:rsid w:val="0014504B"/>
    <w:rsid w:val="0014543E"/>
    <w:rsid w:val="00145870"/>
    <w:rsid w:val="00146080"/>
    <w:rsid w:val="0014664D"/>
    <w:rsid w:val="0014681B"/>
    <w:rsid w:val="00146977"/>
    <w:rsid w:val="00146E4C"/>
    <w:rsid w:val="00146FE3"/>
    <w:rsid w:val="00147D12"/>
    <w:rsid w:val="00150341"/>
    <w:rsid w:val="001503F5"/>
    <w:rsid w:val="001504F0"/>
    <w:rsid w:val="00150BA2"/>
    <w:rsid w:val="00150E9D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57C98"/>
    <w:rsid w:val="00157F48"/>
    <w:rsid w:val="001605BD"/>
    <w:rsid w:val="00160A3A"/>
    <w:rsid w:val="00160D80"/>
    <w:rsid w:val="00161000"/>
    <w:rsid w:val="001616E3"/>
    <w:rsid w:val="001618F5"/>
    <w:rsid w:val="00162131"/>
    <w:rsid w:val="00162BAE"/>
    <w:rsid w:val="00162C5D"/>
    <w:rsid w:val="00163AC0"/>
    <w:rsid w:val="00163B17"/>
    <w:rsid w:val="00163CC3"/>
    <w:rsid w:val="001644EF"/>
    <w:rsid w:val="00164AE7"/>
    <w:rsid w:val="00164BE5"/>
    <w:rsid w:val="00164C46"/>
    <w:rsid w:val="00164D0B"/>
    <w:rsid w:val="00164DCA"/>
    <w:rsid w:val="00165142"/>
    <w:rsid w:val="001651FF"/>
    <w:rsid w:val="0016594C"/>
    <w:rsid w:val="00165C6C"/>
    <w:rsid w:val="00165F2E"/>
    <w:rsid w:val="00167EA0"/>
    <w:rsid w:val="0017019A"/>
    <w:rsid w:val="001710B8"/>
    <w:rsid w:val="00173398"/>
    <w:rsid w:val="0017401D"/>
    <w:rsid w:val="0017416E"/>
    <w:rsid w:val="00174A5B"/>
    <w:rsid w:val="00174BD6"/>
    <w:rsid w:val="001758A6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336"/>
    <w:rsid w:val="0018372E"/>
    <w:rsid w:val="0018378B"/>
    <w:rsid w:val="001837B5"/>
    <w:rsid w:val="00183C1C"/>
    <w:rsid w:val="00183D6E"/>
    <w:rsid w:val="00183D71"/>
    <w:rsid w:val="001845AF"/>
    <w:rsid w:val="0018469A"/>
    <w:rsid w:val="00184B51"/>
    <w:rsid w:val="0018505C"/>
    <w:rsid w:val="00185093"/>
    <w:rsid w:val="001857AB"/>
    <w:rsid w:val="00185BA7"/>
    <w:rsid w:val="00186345"/>
    <w:rsid w:val="00186380"/>
    <w:rsid w:val="001867C6"/>
    <w:rsid w:val="00187472"/>
    <w:rsid w:val="00187890"/>
    <w:rsid w:val="00190888"/>
    <w:rsid w:val="00190ABC"/>
    <w:rsid w:val="00190DC1"/>
    <w:rsid w:val="001915A4"/>
    <w:rsid w:val="0019199D"/>
    <w:rsid w:val="00192416"/>
    <w:rsid w:val="00192BFA"/>
    <w:rsid w:val="00192F99"/>
    <w:rsid w:val="001930FE"/>
    <w:rsid w:val="00193639"/>
    <w:rsid w:val="001939CB"/>
    <w:rsid w:val="00193A03"/>
    <w:rsid w:val="00193AB9"/>
    <w:rsid w:val="00193BB0"/>
    <w:rsid w:val="00195396"/>
    <w:rsid w:val="001954CC"/>
    <w:rsid w:val="00196380"/>
    <w:rsid w:val="0019639D"/>
    <w:rsid w:val="0019673D"/>
    <w:rsid w:val="00197469"/>
    <w:rsid w:val="00197AE2"/>
    <w:rsid w:val="00197BBF"/>
    <w:rsid w:val="00197F97"/>
    <w:rsid w:val="001A1050"/>
    <w:rsid w:val="001A1628"/>
    <w:rsid w:val="001A1B56"/>
    <w:rsid w:val="001A1DAC"/>
    <w:rsid w:val="001A2698"/>
    <w:rsid w:val="001A269B"/>
    <w:rsid w:val="001A2837"/>
    <w:rsid w:val="001A2E04"/>
    <w:rsid w:val="001A3E60"/>
    <w:rsid w:val="001A497F"/>
    <w:rsid w:val="001A49AD"/>
    <w:rsid w:val="001A4C9A"/>
    <w:rsid w:val="001A5B1C"/>
    <w:rsid w:val="001A693C"/>
    <w:rsid w:val="001A696B"/>
    <w:rsid w:val="001A69E8"/>
    <w:rsid w:val="001A6A4A"/>
    <w:rsid w:val="001A6DA6"/>
    <w:rsid w:val="001A7582"/>
    <w:rsid w:val="001A7B50"/>
    <w:rsid w:val="001B0382"/>
    <w:rsid w:val="001B0472"/>
    <w:rsid w:val="001B06D5"/>
    <w:rsid w:val="001B0C76"/>
    <w:rsid w:val="001B1A00"/>
    <w:rsid w:val="001B1D82"/>
    <w:rsid w:val="001B250F"/>
    <w:rsid w:val="001B2FCC"/>
    <w:rsid w:val="001B3012"/>
    <w:rsid w:val="001B3068"/>
    <w:rsid w:val="001B3C58"/>
    <w:rsid w:val="001B478D"/>
    <w:rsid w:val="001B4810"/>
    <w:rsid w:val="001B4942"/>
    <w:rsid w:val="001B4F51"/>
    <w:rsid w:val="001B57CC"/>
    <w:rsid w:val="001B667B"/>
    <w:rsid w:val="001B66C5"/>
    <w:rsid w:val="001B7191"/>
    <w:rsid w:val="001B7357"/>
    <w:rsid w:val="001B775C"/>
    <w:rsid w:val="001B77DF"/>
    <w:rsid w:val="001B78BA"/>
    <w:rsid w:val="001C058A"/>
    <w:rsid w:val="001C1D18"/>
    <w:rsid w:val="001C2029"/>
    <w:rsid w:val="001C2383"/>
    <w:rsid w:val="001C3C1C"/>
    <w:rsid w:val="001C4344"/>
    <w:rsid w:val="001C484A"/>
    <w:rsid w:val="001C5228"/>
    <w:rsid w:val="001C70E9"/>
    <w:rsid w:val="001C7108"/>
    <w:rsid w:val="001C72CE"/>
    <w:rsid w:val="001C7B31"/>
    <w:rsid w:val="001C7E45"/>
    <w:rsid w:val="001C7F6D"/>
    <w:rsid w:val="001D0506"/>
    <w:rsid w:val="001D05A4"/>
    <w:rsid w:val="001D1345"/>
    <w:rsid w:val="001D14D9"/>
    <w:rsid w:val="001D1BBD"/>
    <w:rsid w:val="001D2278"/>
    <w:rsid w:val="001D3092"/>
    <w:rsid w:val="001D3272"/>
    <w:rsid w:val="001D36E5"/>
    <w:rsid w:val="001D3BDD"/>
    <w:rsid w:val="001D430E"/>
    <w:rsid w:val="001D45CC"/>
    <w:rsid w:val="001D4FE7"/>
    <w:rsid w:val="001D6DDE"/>
    <w:rsid w:val="001D7185"/>
    <w:rsid w:val="001D730E"/>
    <w:rsid w:val="001D7B6C"/>
    <w:rsid w:val="001E066F"/>
    <w:rsid w:val="001E0732"/>
    <w:rsid w:val="001E12C3"/>
    <w:rsid w:val="001E168B"/>
    <w:rsid w:val="001E17F8"/>
    <w:rsid w:val="001E2189"/>
    <w:rsid w:val="001E21D8"/>
    <w:rsid w:val="001E21DD"/>
    <w:rsid w:val="001E29B7"/>
    <w:rsid w:val="001E29E6"/>
    <w:rsid w:val="001E2D88"/>
    <w:rsid w:val="001E33A8"/>
    <w:rsid w:val="001E3982"/>
    <w:rsid w:val="001E3B29"/>
    <w:rsid w:val="001E3DDC"/>
    <w:rsid w:val="001E3F0E"/>
    <w:rsid w:val="001E438C"/>
    <w:rsid w:val="001E48CC"/>
    <w:rsid w:val="001E4E01"/>
    <w:rsid w:val="001E55A9"/>
    <w:rsid w:val="001E64F0"/>
    <w:rsid w:val="001E67AD"/>
    <w:rsid w:val="001E6D97"/>
    <w:rsid w:val="001E7484"/>
    <w:rsid w:val="001E763F"/>
    <w:rsid w:val="001E7692"/>
    <w:rsid w:val="001E7BFE"/>
    <w:rsid w:val="001F04C9"/>
    <w:rsid w:val="001F0630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4D0D"/>
    <w:rsid w:val="001F53B1"/>
    <w:rsid w:val="001F5456"/>
    <w:rsid w:val="001F5D4B"/>
    <w:rsid w:val="001F696E"/>
    <w:rsid w:val="001F7C8D"/>
    <w:rsid w:val="00200024"/>
    <w:rsid w:val="00200251"/>
    <w:rsid w:val="00200A4C"/>
    <w:rsid w:val="0020111B"/>
    <w:rsid w:val="002016C0"/>
    <w:rsid w:val="0020180C"/>
    <w:rsid w:val="00201B1E"/>
    <w:rsid w:val="002033C0"/>
    <w:rsid w:val="0020374D"/>
    <w:rsid w:val="002041AB"/>
    <w:rsid w:val="0020445A"/>
    <w:rsid w:val="0020453F"/>
    <w:rsid w:val="002048D1"/>
    <w:rsid w:val="00204CA4"/>
    <w:rsid w:val="002055A7"/>
    <w:rsid w:val="00205818"/>
    <w:rsid w:val="00205FFE"/>
    <w:rsid w:val="00206688"/>
    <w:rsid w:val="002069C4"/>
    <w:rsid w:val="00206AA7"/>
    <w:rsid w:val="00206E36"/>
    <w:rsid w:val="00207343"/>
    <w:rsid w:val="0020779D"/>
    <w:rsid w:val="00210234"/>
    <w:rsid w:val="002109D6"/>
    <w:rsid w:val="002119D2"/>
    <w:rsid w:val="00212B8C"/>
    <w:rsid w:val="00213496"/>
    <w:rsid w:val="002144C1"/>
    <w:rsid w:val="002147A0"/>
    <w:rsid w:val="00214A49"/>
    <w:rsid w:val="00214CE2"/>
    <w:rsid w:val="00215B3F"/>
    <w:rsid w:val="00215E36"/>
    <w:rsid w:val="0021638C"/>
    <w:rsid w:val="0021726E"/>
    <w:rsid w:val="002172D7"/>
    <w:rsid w:val="00217421"/>
    <w:rsid w:val="0021760C"/>
    <w:rsid w:val="00217D3A"/>
    <w:rsid w:val="0022001F"/>
    <w:rsid w:val="002201D7"/>
    <w:rsid w:val="00220C15"/>
    <w:rsid w:val="00220E24"/>
    <w:rsid w:val="00221123"/>
    <w:rsid w:val="002216A0"/>
    <w:rsid w:val="00221B1A"/>
    <w:rsid w:val="00222F5A"/>
    <w:rsid w:val="002243DC"/>
    <w:rsid w:val="00224BFC"/>
    <w:rsid w:val="00224C90"/>
    <w:rsid w:val="00226F28"/>
    <w:rsid w:val="00227683"/>
    <w:rsid w:val="00227C2F"/>
    <w:rsid w:val="00227F84"/>
    <w:rsid w:val="002303CB"/>
    <w:rsid w:val="0023055A"/>
    <w:rsid w:val="00230F5C"/>
    <w:rsid w:val="002313C2"/>
    <w:rsid w:val="002317FC"/>
    <w:rsid w:val="00231A76"/>
    <w:rsid w:val="002330B9"/>
    <w:rsid w:val="002331CB"/>
    <w:rsid w:val="0023441A"/>
    <w:rsid w:val="0023461A"/>
    <w:rsid w:val="00234896"/>
    <w:rsid w:val="00234A9F"/>
    <w:rsid w:val="00234EF7"/>
    <w:rsid w:val="0023588F"/>
    <w:rsid w:val="00235DEB"/>
    <w:rsid w:val="00235F1A"/>
    <w:rsid w:val="0023654E"/>
    <w:rsid w:val="00236FA9"/>
    <w:rsid w:val="002372ED"/>
    <w:rsid w:val="002377D2"/>
    <w:rsid w:val="002378A8"/>
    <w:rsid w:val="002378B9"/>
    <w:rsid w:val="00237D3F"/>
    <w:rsid w:val="0024002F"/>
    <w:rsid w:val="00240825"/>
    <w:rsid w:val="00240A11"/>
    <w:rsid w:val="00241443"/>
    <w:rsid w:val="00241BC9"/>
    <w:rsid w:val="0024353B"/>
    <w:rsid w:val="00243E39"/>
    <w:rsid w:val="0024424A"/>
    <w:rsid w:val="00245B2D"/>
    <w:rsid w:val="00245B7E"/>
    <w:rsid w:val="002464FA"/>
    <w:rsid w:val="002465CA"/>
    <w:rsid w:val="002501BF"/>
    <w:rsid w:val="00250AF9"/>
    <w:rsid w:val="00250DFE"/>
    <w:rsid w:val="00250EB5"/>
    <w:rsid w:val="002522EF"/>
    <w:rsid w:val="00252905"/>
    <w:rsid w:val="0025292C"/>
    <w:rsid w:val="00253888"/>
    <w:rsid w:val="00254A11"/>
    <w:rsid w:val="002550F0"/>
    <w:rsid w:val="002556CB"/>
    <w:rsid w:val="0025577D"/>
    <w:rsid w:val="0025594A"/>
    <w:rsid w:val="00255B13"/>
    <w:rsid w:val="00255B3C"/>
    <w:rsid w:val="002564E3"/>
    <w:rsid w:val="00256769"/>
    <w:rsid w:val="00256EBA"/>
    <w:rsid w:val="00257311"/>
    <w:rsid w:val="00257382"/>
    <w:rsid w:val="002579D5"/>
    <w:rsid w:val="002607EA"/>
    <w:rsid w:val="00260908"/>
    <w:rsid w:val="00260C47"/>
    <w:rsid w:val="00260D8E"/>
    <w:rsid w:val="002617CE"/>
    <w:rsid w:val="00261EB0"/>
    <w:rsid w:val="00262813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67D57"/>
    <w:rsid w:val="0027059A"/>
    <w:rsid w:val="0027059F"/>
    <w:rsid w:val="002707D0"/>
    <w:rsid w:val="00270B58"/>
    <w:rsid w:val="00270FE3"/>
    <w:rsid w:val="00271168"/>
    <w:rsid w:val="00271464"/>
    <w:rsid w:val="002715F6"/>
    <w:rsid w:val="00271C79"/>
    <w:rsid w:val="00271FE3"/>
    <w:rsid w:val="0027291A"/>
    <w:rsid w:val="00273293"/>
    <w:rsid w:val="00273322"/>
    <w:rsid w:val="00273B88"/>
    <w:rsid w:val="0027419C"/>
    <w:rsid w:val="00274210"/>
    <w:rsid w:val="002750F0"/>
    <w:rsid w:val="00275225"/>
    <w:rsid w:val="00275431"/>
    <w:rsid w:val="00275612"/>
    <w:rsid w:val="0027562C"/>
    <w:rsid w:val="00277BB0"/>
    <w:rsid w:val="00282CF2"/>
    <w:rsid w:val="00282F51"/>
    <w:rsid w:val="0028435D"/>
    <w:rsid w:val="00285712"/>
    <w:rsid w:val="002858BF"/>
    <w:rsid w:val="0028604A"/>
    <w:rsid w:val="0028670D"/>
    <w:rsid w:val="00286F71"/>
    <w:rsid w:val="002876CB"/>
    <w:rsid w:val="002900E4"/>
    <w:rsid w:val="0029286A"/>
    <w:rsid w:val="00293507"/>
    <w:rsid w:val="00293739"/>
    <w:rsid w:val="00293CC9"/>
    <w:rsid w:val="002941BD"/>
    <w:rsid w:val="00294805"/>
    <w:rsid w:val="00294AE2"/>
    <w:rsid w:val="00295679"/>
    <w:rsid w:val="0029716F"/>
    <w:rsid w:val="00297CC5"/>
    <w:rsid w:val="002A0264"/>
    <w:rsid w:val="002A0963"/>
    <w:rsid w:val="002A1745"/>
    <w:rsid w:val="002A1AC9"/>
    <w:rsid w:val="002A1C73"/>
    <w:rsid w:val="002A1DC3"/>
    <w:rsid w:val="002A1F96"/>
    <w:rsid w:val="002A22F6"/>
    <w:rsid w:val="002A2312"/>
    <w:rsid w:val="002A2530"/>
    <w:rsid w:val="002A29C5"/>
    <w:rsid w:val="002A2E85"/>
    <w:rsid w:val="002A2EA3"/>
    <w:rsid w:val="002A3BC9"/>
    <w:rsid w:val="002A458F"/>
    <w:rsid w:val="002A4DD8"/>
    <w:rsid w:val="002A5602"/>
    <w:rsid w:val="002A60C6"/>
    <w:rsid w:val="002A64DD"/>
    <w:rsid w:val="002B0E35"/>
    <w:rsid w:val="002B0EAF"/>
    <w:rsid w:val="002B1421"/>
    <w:rsid w:val="002B3904"/>
    <w:rsid w:val="002B39AF"/>
    <w:rsid w:val="002B54D5"/>
    <w:rsid w:val="002B5B95"/>
    <w:rsid w:val="002B659E"/>
    <w:rsid w:val="002B6962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3C7A"/>
    <w:rsid w:val="002C4613"/>
    <w:rsid w:val="002C49A0"/>
    <w:rsid w:val="002C4E84"/>
    <w:rsid w:val="002C5947"/>
    <w:rsid w:val="002C5E19"/>
    <w:rsid w:val="002C677C"/>
    <w:rsid w:val="002C6BA1"/>
    <w:rsid w:val="002C71CD"/>
    <w:rsid w:val="002C7392"/>
    <w:rsid w:val="002C770B"/>
    <w:rsid w:val="002C7A5B"/>
    <w:rsid w:val="002D066F"/>
    <w:rsid w:val="002D1CCE"/>
    <w:rsid w:val="002D20A1"/>
    <w:rsid w:val="002D21EA"/>
    <w:rsid w:val="002D2CF5"/>
    <w:rsid w:val="002D3228"/>
    <w:rsid w:val="002D3635"/>
    <w:rsid w:val="002D3996"/>
    <w:rsid w:val="002D3D03"/>
    <w:rsid w:val="002D4D1D"/>
    <w:rsid w:val="002D4E1B"/>
    <w:rsid w:val="002D5DFA"/>
    <w:rsid w:val="002D5E03"/>
    <w:rsid w:val="002D6955"/>
    <w:rsid w:val="002D69E4"/>
    <w:rsid w:val="002D6E06"/>
    <w:rsid w:val="002D6E5D"/>
    <w:rsid w:val="002D6F97"/>
    <w:rsid w:val="002D78A0"/>
    <w:rsid w:val="002E0034"/>
    <w:rsid w:val="002E004B"/>
    <w:rsid w:val="002E03A2"/>
    <w:rsid w:val="002E03D4"/>
    <w:rsid w:val="002E0EA7"/>
    <w:rsid w:val="002E1578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5A3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010"/>
    <w:rsid w:val="002F443A"/>
    <w:rsid w:val="002F44D2"/>
    <w:rsid w:val="002F5FDF"/>
    <w:rsid w:val="002F77D7"/>
    <w:rsid w:val="0030020A"/>
    <w:rsid w:val="00300671"/>
    <w:rsid w:val="003006A0"/>
    <w:rsid w:val="00300810"/>
    <w:rsid w:val="00300AC7"/>
    <w:rsid w:val="00300C66"/>
    <w:rsid w:val="00301255"/>
    <w:rsid w:val="003016B3"/>
    <w:rsid w:val="00302160"/>
    <w:rsid w:val="00302260"/>
    <w:rsid w:val="0030229B"/>
    <w:rsid w:val="00302DAE"/>
    <w:rsid w:val="00302E6C"/>
    <w:rsid w:val="00303530"/>
    <w:rsid w:val="00303B14"/>
    <w:rsid w:val="003041E6"/>
    <w:rsid w:val="0030496B"/>
    <w:rsid w:val="00305AF7"/>
    <w:rsid w:val="003065A6"/>
    <w:rsid w:val="003066C0"/>
    <w:rsid w:val="003071D7"/>
    <w:rsid w:val="00307F60"/>
    <w:rsid w:val="003103ED"/>
    <w:rsid w:val="00311402"/>
    <w:rsid w:val="003116D7"/>
    <w:rsid w:val="00311D84"/>
    <w:rsid w:val="0031307B"/>
    <w:rsid w:val="00313BFD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015A"/>
    <w:rsid w:val="00320439"/>
    <w:rsid w:val="0032182B"/>
    <w:rsid w:val="0032191F"/>
    <w:rsid w:val="00321E5E"/>
    <w:rsid w:val="00322431"/>
    <w:rsid w:val="00322BCA"/>
    <w:rsid w:val="003235EA"/>
    <w:rsid w:val="00323967"/>
    <w:rsid w:val="00323B18"/>
    <w:rsid w:val="003241A8"/>
    <w:rsid w:val="00325BCC"/>
    <w:rsid w:val="00325C3B"/>
    <w:rsid w:val="00326BCD"/>
    <w:rsid w:val="00326C0A"/>
    <w:rsid w:val="00327C10"/>
    <w:rsid w:val="00330F93"/>
    <w:rsid w:val="0033114F"/>
    <w:rsid w:val="00331631"/>
    <w:rsid w:val="0033173A"/>
    <w:rsid w:val="003333F3"/>
    <w:rsid w:val="00333570"/>
    <w:rsid w:val="00333A3F"/>
    <w:rsid w:val="00333A86"/>
    <w:rsid w:val="00333B31"/>
    <w:rsid w:val="00333CAB"/>
    <w:rsid w:val="003340B4"/>
    <w:rsid w:val="003351C7"/>
    <w:rsid w:val="003358DE"/>
    <w:rsid w:val="003364B4"/>
    <w:rsid w:val="00336FDD"/>
    <w:rsid w:val="00337058"/>
    <w:rsid w:val="003376DF"/>
    <w:rsid w:val="003378EF"/>
    <w:rsid w:val="003379EA"/>
    <w:rsid w:val="00337BC1"/>
    <w:rsid w:val="00337F1C"/>
    <w:rsid w:val="00340534"/>
    <w:rsid w:val="003405A4"/>
    <w:rsid w:val="00340BD2"/>
    <w:rsid w:val="003418A7"/>
    <w:rsid w:val="003422DE"/>
    <w:rsid w:val="00344035"/>
    <w:rsid w:val="003442A2"/>
    <w:rsid w:val="003457B7"/>
    <w:rsid w:val="0034582E"/>
    <w:rsid w:val="00346363"/>
    <w:rsid w:val="003465F2"/>
    <w:rsid w:val="003471E5"/>
    <w:rsid w:val="003472FA"/>
    <w:rsid w:val="00347878"/>
    <w:rsid w:val="00350506"/>
    <w:rsid w:val="00351080"/>
    <w:rsid w:val="0035158C"/>
    <w:rsid w:val="00351998"/>
    <w:rsid w:val="00352881"/>
    <w:rsid w:val="00352ABB"/>
    <w:rsid w:val="00352DE4"/>
    <w:rsid w:val="00353F36"/>
    <w:rsid w:val="003543C8"/>
    <w:rsid w:val="00355DA2"/>
    <w:rsid w:val="003566B1"/>
    <w:rsid w:val="00356808"/>
    <w:rsid w:val="003572C3"/>
    <w:rsid w:val="003600EA"/>
    <w:rsid w:val="00360566"/>
    <w:rsid w:val="003628AA"/>
    <w:rsid w:val="00362B03"/>
    <w:rsid w:val="00363406"/>
    <w:rsid w:val="00363543"/>
    <w:rsid w:val="003636E0"/>
    <w:rsid w:val="003640C9"/>
    <w:rsid w:val="0036418A"/>
    <w:rsid w:val="0036442C"/>
    <w:rsid w:val="00364CE0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2A5"/>
    <w:rsid w:val="00374326"/>
    <w:rsid w:val="003744B9"/>
    <w:rsid w:val="00375848"/>
    <w:rsid w:val="00375A23"/>
    <w:rsid w:val="00376648"/>
    <w:rsid w:val="0037694E"/>
    <w:rsid w:val="00376AEA"/>
    <w:rsid w:val="00377C18"/>
    <w:rsid w:val="0038070B"/>
    <w:rsid w:val="00380983"/>
    <w:rsid w:val="00380AB4"/>
    <w:rsid w:val="003817A8"/>
    <w:rsid w:val="00381DC2"/>
    <w:rsid w:val="003826A6"/>
    <w:rsid w:val="003827EC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56FC"/>
    <w:rsid w:val="00385C2B"/>
    <w:rsid w:val="00386EB5"/>
    <w:rsid w:val="00386EDC"/>
    <w:rsid w:val="00387593"/>
    <w:rsid w:val="00387C37"/>
    <w:rsid w:val="00387C8A"/>
    <w:rsid w:val="003903BA"/>
    <w:rsid w:val="003905E1"/>
    <w:rsid w:val="00390DB9"/>
    <w:rsid w:val="00390F67"/>
    <w:rsid w:val="00391331"/>
    <w:rsid w:val="003913F6"/>
    <w:rsid w:val="00391AAE"/>
    <w:rsid w:val="00391F38"/>
    <w:rsid w:val="00391FD1"/>
    <w:rsid w:val="003925FF"/>
    <w:rsid w:val="00393946"/>
    <w:rsid w:val="003940F4"/>
    <w:rsid w:val="00394A6D"/>
    <w:rsid w:val="0039525A"/>
    <w:rsid w:val="003968D8"/>
    <w:rsid w:val="00396F3C"/>
    <w:rsid w:val="00396F69"/>
    <w:rsid w:val="003974BC"/>
    <w:rsid w:val="00397B59"/>
    <w:rsid w:val="00397EAB"/>
    <w:rsid w:val="00397EC0"/>
    <w:rsid w:val="003A0112"/>
    <w:rsid w:val="003A2024"/>
    <w:rsid w:val="003A2B10"/>
    <w:rsid w:val="003A3680"/>
    <w:rsid w:val="003A3D43"/>
    <w:rsid w:val="003A3F77"/>
    <w:rsid w:val="003A4241"/>
    <w:rsid w:val="003A4278"/>
    <w:rsid w:val="003A43F9"/>
    <w:rsid w:val="003A4AAD"/>
    <w:rsid w:val="003A5A08"/>
    <w:rsid w:val="003A5E49"/>
    <w:rsid w:val="003A6352"/>
    <w:rsid w:val="003A64B7"/>
    <w:rsid w:val="003A688A"/>
    <w:rsid w:val="003A76F6"/>
    <w:rsid w:val="003B00E7"/>
    <w:rsid w:val="003B0936"/>
    <w:rsid w:val="003B0A1C"/>
    <w:rsid w:val="003B1211"/>
    <w:rsid w:val="003B1E4A"/>
    <w:rsid w:val="003B2480"/>
    <w:rsid w:val="003B2869"/>
    <w:rsid w:val="003B3384"/>
    <w:rsid w:val="003B49D0"/>
    <w:rsid w:val="003B53AC"/>
    <w:rsid w:val="003B656A"/>
    <w:rsid w:val="003B7365"/>
    <w:rsid w:val="003B7F9E"/>
    <w:rsid w:val="003C12FD"/>
    <w:rsid w:val="003C141E"/>
    <w:rsid w:val="003C2A49"/>
    <w:rsid w:val="003C4084"/>
    <w:rsid w:val="003C4D30"/>
    <w:rsid w:val="003C4DD2"/>
    <w:rsid w:val="003C57A3"/>
    <w:rsid w:val="003C587E"/>
    <w:rsid w:val="003C5A4E"/>
    <w:rsid w:val="003C6753"/>
    <w:rsid w:val="003C69DA"/>
    <w:rsid w:val="003C70C8"/>
    <w:rsid w:val="003C7226"/>
    <w:rsid w:val="003D0483"/>
    <w:rsid w:val="003D0679"/>
    <w:rsid w:val="003D0BC8"/>
    <w:rsid w:val="003D1649"/>
    <w:rsid w:val="003D2064"/>
    <w:rsid w:val="003D2147"/>
    <w:rsid w:val="003D22A5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6F2B"/>
    <w:rsid w:val="003D77B8"/>
    <w:rsid w:val="003D7DDD"/>
    <w:rsid w:val="003D7E1C"/>
    <w:rsid w:val="003E029F"/>
    <w:rsid w:val="003E14A3"/>
    <w:rsid w:val="003E275E"/>
    <w:rsid w:val="003E29A3"/>
    <w:rsid w:val="003E4226"/>
    <w:rsid w:val="003E4741"/>
    <w:rsid w:val="003E495A"/>
    <w:rsid w:val="003E5016"/>
    <w:rsid w:val="003E5154"/>
    <w:rsid w:val="003E542A"/>
    <w:rsid w:val="003E57C9"/>
    <w:rsid w:val="003E6500"/>
    <w:rsid w:val="003E6782"/>
    <w:rsid w:val="003E6EC8"/>
    <w:rsid w:val="003E6F35"/>
    <w:rsid w:val="003E6F49"/>
    <w:rsid w:val="003E7159"/>
    <w:rsid w:val="003E7D33"/>
    <w:rsid w:val="003E7EA2"/>
    <w:rsid w:val="003F001A"/>
    <w:rsid w:val="003F0105"/>
    <w:rsid w:val="003F0546"/>
    <w:rsid w:val="003F0960"/>
    <w:rsid w:val="003F0EF2"/>
    <w:rsid w:val="003F0FE4"/>
    <w:rsid w:val="003F17CF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0C1"/>
    <w:rsid w:val="003F67A4"/>
    <w:rsid w:val="003F6D77"/>
    <w:rsid w:val="003F6EF1"/>
    <w:rsid w:val="003F70A8"/>
    <w:rsid w:val="003F7F93"/>
    <w:rsid w:val="0040031E"/>
    <w:rsid w:val="0040061C"/>
    <w:rsid w:val="00401191"/>
    <w:rsid w:val="00404332"/>
    <w:rsid w:val="00404AEE"/>
    <w:rsid w:val="0040513B"/>
    <w:rsid w:val="0040521A"/>
    <w:rsid w:val="00405DB0"/>
    <w:rsid w:val="004060DD"/>
    <w:rsid w:val="00406137"/>
    <w:rsid w:val="0040722C"/>
    <w:rsid w:val="00407E6E"/>
    <w:rsid w:val="00407F7E"/>
    <w:rsid w:val="00410270"/>
    <w:rsid w:val="004104B0"/>
    <w:rsid w:val="00410818"/>
    <w:rsid w:val="00411388"/>
    <w:rsid w:val="00411E89"/>
    <w:rsid w:val="004129DE"/>
    <w:rsid w:val="00413445"/>
    <w:rsid w:val="004137D7"/>
    <w:rsid w:val="00413CD4"/>
    <w:rsid w:val="004144A5"/>
    <w:rsid w:val="004145ED"/>
    <w:rsid w:val="00414890"/>
    <w:rsid w:val="00415528"/>
    <w:rsid w:val="004159CD"/>
    <w:rsid w:val="00416007"/>
    <w:rsid w:val="004169CF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90"/>
    <w:rsid w:val="004268D2"/>
    <w:rsid w:val="004269D5"/>
    <w:rsid w:val="00426A20"/>
    <w:rsid w:val="004276AC"/>
    <w:rsid w:val="00427F4B"/>
    <w:rsid w:val="00430047"/>
    <w:rsid w:val="004302EF"/>
    <w:rsid w:val="004304C4"/>
    <w:rsid w:val="0043051F"/>
    <w:rsid w:val="00431D4C"/>
    <w:rsid w:val="004328B0"/>
    <w:rsid w:val="00432995"/>
    <w:rsid w:val="0043329A"/>
    <w:rsid w:val="00433DAD"/>
    <w:rsid w:val="004345E1"/>
    <w:rsid w:val="00434AF4"/>
    <w:rsid w:val="004370D1"/>
    <w:rsid w:val="00437293"/>
    <w:rsid w:val="00440818"/>
    <w:rsid w:val="00440D6F"/>
    <w:rsid w:val="00441032"/>
    <w:rsid w:val="004411F7"/>
    <w:rsid w:val="00441BD3"/>
    <w:rsid w:val="004425F8"/>
    <w:rsid w:val="00442B2A"/>
    <w:rsid w:val="00442BE6"/>
    <w:rsid w:val="004437E0"/>
    <w:rsid w:val="00443C13"/>
    <w:rsid w:val="00443D0E"/>
    <w:rsid w:val="00443DA8"/>
    <w:rsid w:val="00444676"/>
    <w:rsid w:val="00445270"/>
    <w:rsid w:val="00445D6D"/>
    <w:rsid w:val="00445EAB"/>
    <w:rsid w:val="004464A2"/>
    <w:rsid w:val="00446D0E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2A23"/>
    <w:rsid w:val="004537A8"/>
    <w:rsid w:val="00453E12"/>
    <w:rsid w:val="00453E1E"/>
    <w:rsid w:val="0045412C"/>
    <w:rsid w:val="004543A9"/>
    <w:rsid w:val="00454D11"/>
    <w:rsid w:val="00455A6F"/>
    <w:rsid w:val="00456CBB"/>
    <w:rsid w:val="00457A14"/>
    <w:rsid w:val="00457A95"/>
    <w:rsid w:val="004607AE"/>
    <w:rsid w:val="00460F4D"/>
    <w:rsid w:val="0046104D"/>
    <w:rsid w:val="004610FA"/>
    <w:rsid w:val="00461250"/>
    <w:rsid w:val="00461570"/>
    <w:rsid w:val="00461A9F"/>
    <w:rsid w:val="00461ED5"/>
    <w:rsid w:val="00461F63"/>
    <w:rsid w:val="004629CB"/>
    <w:rsid w:val="00462B0F"/>
    <w:rsid w:val="00462C06"/>
    <w:rsid w:val="004633F3"/>
    <w:rsid w:val="00463C8C"/>
    <w:rsid w:val="00464109"/>
    <w:rsid w:val="00464316"/>
    <w:rsid w:val="004646E0"/>
    <w:rsid w:val="00464C14"/>
    <w:rsid w:val="00464E3B"/>
    <w:rsid w:val="00464F87"/>
    <w:rsid w:val="00465080"/>
    <w:rsid w:val="004669FB"/>
    <w:rsid w:val="004678A0"/>
    <w:rsid w:val="004701F0"/>
    <w:rsid w:val="0047179C"/>
    <w:rsid w:val="004724E8"/>
    <w:rsid w:val="004729B1"/>
    <w:rsid w:val="00472D68"/>
    <w:rsid w:val="004734C0"/>
    <w:rsid w:val="00473D45"/>
    <w:rsid w:val="00475643"/>
    <w:rsid w:val="0047585E"/>
    <w:rsid w:val="00476282"/>
    <w:rsid w:val="0047635D"/>
    <w:rsid w:val="004812C5"/>
    <w:rsid w:val="0048240C"/>
    <w:rsid w:val="00482BE8"/>
    <w:rsid w:val="00482D5E"/>
    <w:rsid w:val="00483257"/>
    <w:rsid w:val="00484512"/>
    <w:rsid w:val="0048482E"/>
    <w:rsid w:val="00485B58"/>
    <w:rsid w:val="00485D54"/>
    <w:rsid w:val="00487835"/>
    <w:rsid w:val="0049062E"/>
    <w:rsid w:val="00490F1A"/>
    <w:rsid w:val="00490FCB"/>
    <w:rsid w:val="00491073"/>
    <w:rsid w:val="004910D5"/>
    <w:rsid w:val="004912B1"/>
    <w:rsid w:val="00491EA6"/>
    <w:rsid w:val="00491EB7"/>
    <w:rsid w:val="00492493"/>
    <w:rsid w:val="00492905"/>
    <w:rsid w:val="00492F85"/>
    <w:rsid w:val="004932FB"/>
    <w:rsid w:val="004939D7"/>
    <w:rsid w:val="00495509"/>
    <w:rsid w:val="00495870"/>
    <w:rsid w:val="00496EFC"/>
    <w:rsid w:val="004A017E"/>
    <w:rsid w:val="004A0F29"/>
    <w:rsid w:val="004A0FDD"/>
    <w:rsid w:val="004A122C"/>
    <w:rsid w:val="004A1291"/>
    <w:rsid w:val="004A18D3"/>
    <w:rsid w:val="004A1DBD"/>
    <w:rsid w:val="004A206D"/>
    <w:rsid w:val="004A278A"/>
    <w:rsid w:val="004A2B77"/>
    <w:rsid w:val="004A2DD9"/>
    <w:rsid w:val="004A330C"/>
    <w:rsid w:val="004A34DC"/>
    <w:rsid w:val="004A3B56"/>
    <w:rsid w:val="004A4C1B"/>
    <w:rsid w:val="004A5064"/>
    <w:rsid w:val="004A511F"/>
    <w:rsid w:val="004A51AA"/>
    <w:rsid w:val="004A5340"/>
    <w:rsid w:val="004A6530"/>
    <w:rsid w:val="004A67F0"/>
    <w:rsid w:val="004A6BEA"/>
    <w:rsid w:val="004A75EE"/>
    <w:rsid w:val="004A7C18"/>
    <w:rsid w:val="004A7E4E"/>
    <w:rsid w:val="004B12FF"/>
    <w:rsid w:val="004B1603"/>
    <w:rsid w:val="004B1D31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6B92"/>
    <w:rsid w:val="004B70BA"/>
    <w:rsid w:val="004B7C44"/>
    <w:rsid w:val="004B7C48"/>
    <w:rsid w:val="004C06B1"/>
    <w:rsid w:val="004C1A70"/>
    <w:rsid w:val="004C1D2C"/>
    <w:rsid w:val="004C2D3F"/>
    <w:rsid w:val="004C3117"/>
    <w:rsid w:val="004C35D0"/>
    <w:rsid w:val="004C4558"/>
    <w:rsid w:val="004C4877"/>
    <w:rsid w:val="004C4AD0"/>
    <w:rsid w:val="004C4F31"/>
    <w:rsid w:val="004C76FD"/>
    <w:rsid w:val="004D0692"/>
    <w:rsid w:val="004D06A7"/>
    <w:rsid w:val="004D081E"/>
    <w:rsid w:val="004D281E"/>
    <w:rsid w:val="004D5C21"/>
    <w:rsid w:val="004D6BB7"/>
    <w:rsid w:val="004D716B"/>
    <w:rsid w:val="004D766F"/>
    <w:rsid w:val="004D7A82"/>
    <w:rsid w:val="004E08D3"/>
    <w:rsid w:val="004E0C50"/>
    <w:rsid w:val="004E1121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4F5B"/>
    <w:rsid w:val="004E5703"/>
    <w:rsid w:val="004E5F6B"/>
    <w:rsid w:val="004E7128"/>
    <w:rsid w:val="004E74D6"/>
    <w:rsid w:val="004E7749"/>
    <w:rsid w:val="004E7CA1"/>
    <w:rsid w:val="004F016C"/>
    <w:rsid w:val="004F0CC0"/>
    <w:rsid w:val="004F0F9D"/>
    <w:rsid w:val="004F132B"/>
    <w:rsid w:val="004F15FF"/>
    <w:rsid w:val="004F187D"/>
    <w:rsid w:val="004F20EB"/>
    <w:rsid w:val="004F3485"/>
    <w:rsid w:val="004F377E"/>
    <w:rsid w:val="004F3C0D"/>
    <w:rsid w:val="004F47D3"/>
    <w:rsid w:val="004F57C2"/>
    <w:rsid w:val="004F6C6C"/>
    <w:rsid w:val="004F70F1"/>
    <w:rsid w:val="004F75E6"/>
    <w:rsid w:val="004F76DE"/>
    <w:rsid w:val="004F7C12"/>
    <w:rsid w:val="004F7C48"/>
    <w:rsid w:val="00500582"/>
    <w:rsid w:val="00501938"/>
    <w:rsid w:val="00501942"/>
    <w:rsid w:val="00502BF8"/>
    <w:rsid w:val="00502F75"/>
    <w:rsid w:val="005037E8"/>
    <w:rsid w:val="00503B54"/>
    <w:rsid w:val="005041E9"/>
    <w:rsid w:val="00504771"/>
    <w:rsid w:val="00504818"/>
    <w:rsid w:val="00504842"/>
    <w:rsid w:val="00504FB8"/>
    <w:rsid w:val="005052C3"/>
    <w:rsid w:val="0050591C"/>
    <w:rsid w:val="0050790E"/>
    <w:rsid w:val="00510BB4"/>
    <w:rsid w:val="00511231"/>
    <w:rsid w:val="00511740"/>
    <w:rsid w:val="0051258A"/>
    <w:rsid w:val="0051264E"/>
    <w:rsid w:val="00512A36"/>
    <w:rsid w:val="00512BFC"/>
    <w:rsid w:val="00513A25"/>
    <w:rsid w:val="00513D94"/>
    <w:rsid w:val="00514133"/>
    <w:rsid w:val="005142F9"/>
    <w:rsid w:val="005142FC"/>
    <w:rsid w:val="00515290"/>
    <w:rsid w:val="0051543B"/>
    <w:rsid w:val="0051598C"/>
    <w:rsid w:val="00515AF3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23BF"/>
    <w:rsid w:val="005237CE"/>
    <w:rsid w:val="0052417E"/>
    <w:rsid w:val="005245C9"/>
    <w:rsid w:val="00526598"/>
    <w:rsid w:val="00526D6B"/>
    <w:rsid w:val="00527CDE"/>
    <w:rsid w:val="00527FB8"/>
    <w:rsid w:val="005302AB"/>
    <w:rsid w:val="00530684"/>
    <w:rsid w:val="00530AA5"/>
    <w:rsid w:val="00531ACC"/>
    <w:rsid w:val="00532900"/>
    <w:rsid w:val="00533E8A"/>
    <w:rsid w:val="00533FE1"/>
    <w:rsid w:val="00534302"/>
    <w:rsid w:val="00534661"/>
    <w:rsid w:val="005347B3"/>
    <w:rsid w:val="00535853"/>
    <w:rsid w:val="0053592A"/>
    <w:rsid w:val="00535BC3"/>
    <w:rsid w:val="00535D14"/>
    <w:rsid w:val="005368D7"/>
    <w:rsid w:val="005371AB"/>
    <w:rsid w:val="00537569"/>
    <w:rsid w:val="0053756F"/>
    <w:rsid w:val="005376C0"/>
    <w:rsid w:val="00540534"/>
    <w:rsid w:val="00540585"/>
    <w:rsid w:val="0054177A"/>
    <w:rsid w:val="00542344"/>
    <w:rsid w:val="0054269E"/>
    <w:rsid w:val="00543CCA"/>
    <w:rsid w:val="00544C36"/>
    <w:rsid w:val="00545331"/>
    <w:rsid w:val="005455BB"/>
    <w:rsid w:val="0054560A"/>
    <w:rsid w:val="00545D14"/>
    <w:rsid w:val="0054654E"/>
    <w:rsid w:val="0054681C"/>
    <w:rsid w:val="00546969"/>
    <w:rsid w:val="00546C0A"/>
    <w:rsid w:val="00550654"/>
    <w:rsid w:val="005507F9"/>
    <w:rsid w:val="0055091E"/>
    <w:rsid w:val="00550F62"/>
    <w:rsid w:val="005517B6"/>
    <w:rsid w:val="00551A67"/>
    <w:rsid w:val="005524E7"/>
    <w:rsid w:val="00552514"/>
    <w:rsid w:val="00553010"/>
    <w:rsid w:val="00553437"/>
    <w:rsid w:val="00554319"/>
    <w:rsid w:val="005550BD"/>
    <w:rsid w:val="005553A4"/>
    <w:rsid w:val="005560F3"/>
    <w:rsid w:val="005565BE"/>
    <w:rsid w:val="0055669E"/>
    <w:rsid w:val="00556AA5"/>
    <w:rsid w:val="00556FF6"/>
    <w:rsid w:val="0055730E"/>
    <w:rsid w:val="005574D3"/>
    <w:rsid w:val="00557AC2"/>
    <w:rsid w:val="00557AD2"/>
    <w:rsid w:val="00557C22"/>
    <w:rsid w:val="00560420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677CF"/>
    <w:rsid w:val="00567A17"/>
    <w:rsid w:val="0057025C"/>
    <w:rsid w:val="00571560"/>
    <w:rsid w:val="00571C8B"/>
    <w:rsid w:val="00572DA2"/>
    <w:rsid w:val="00573119"/>
    <w:rsid w:val="00573B9B"/>
    <w:rsid w:val="00573EC3"/>
    <w:rsid w:val="00574B8C"/>
    <w:rsid w:val="005755C5"/>
    <w:rsid w:val="00576013"/>
    <w:rsid w:val="00576229"/>
    <w:rsid w:val="005765F5"/>
    <w:rsid w:val="0057785C"/>
    <w:rsid w:val="005803BF"/>
    <w:rsid w:val="00580709"/>
    <w:rsid w:val="00580836"/>
    <w:rsid w:val="00581517"/>
    <w:rsid w:val="00581AB4"/>
    <w:rsid w:val="0058336D"/>
    <w:rsid w:val="005843F8"/>
    <w:rsid w:val="00584ADD"/>
    <w:rsid w:val="00584F31"/>
    <w:rsid w:val="005859BF"/>
    <w:rsid w:val="00585ADF"/>
    <w:rsid w:val="00586363"/>
    <w:rsid w:val="00586609"/>
    <w:rsid w:val="0058693A"/>
    <w:rsid w:val="005872F4"/>
    <w:rsid w:val="005905A8"/>
    <w:rsid w:val="00590DDE"/>
    <w:rsid w:val="0059120B"/>
    <w:rsid w:val="00591C79"/>
    <w:rsid w:val="00592FB8"/>
    <w:rsid w:val="00593020"/>
    <w:rsid w:val="00593B81"/>
    <w:rsid w:val="005941EE"/>
    <w:rsid w:val="0059536E"/>
    <w:rsid w:val="00596EE9"/>
    <w:rsid w:val="0059721F"/>
    <w:rsid w:val="005975CB"/>
    <w:rsid w:val="00597CB8"/>
    <w:rsid w:val="005A0537"/>
    <w:rsid w:val="005A05E4"/>
    <w:rsid w:val="005A10E1"/>
    <w:rsid w:val="005A12D4"/>
    <w:rsid w:val="005A184A"/>
    <w:rsid w:val="005A1A24"/>
    <w:rsid w:val="005A258B"/>
    <w:rsid w:val="005A2F55"/>
    <w:rsid w:val="005A3215"/>
    <w:rsid w:val="005A47BB"/>
    <w:rsid w:val="005A4F52"/>
    <w:rsid w:val="005A6481"/>
    <w:rsid w:val="005A65E2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4820"/>
    <w:rsid w:val="005B5259"/>
    <w:rsid w:val="005B5445"/>
    <w:rsid w:val="005B6076"/>
    <w:rsid w:val="005B68DD"/>
    <w:rsid w:val="005B6D94"/>
    <w:rsid w:val="005B6FC3"/>
    <w:rsid w:val="005B7B85"/>
    <w:rsid w:val="005B7F53"/>
    <w:rsid w:val="005C018E"/>
    <w:rsid w:val="005C1032"/>
    <w:rsid w:val="005C1630"/>
    <w:rsid w:val="005C2579"/>
    <w:rsid w:val="005C2791"/>
    <w:rsid w:val="005C2B21"/>
    <w:rsid w:val="005C2F68"/>
    <w:rsid w:val="005C4040"/>
    <w:rsid w:val="005C46D2"/>
    <w:rsid w:val="005C4800"/>
    <w:rsid w:val="005C48E8"/>
    <w:rsid w:val="005C4A48"/>
    <w:rsid w:val="005C5381"/>
    <w:rsid w:val="005C5BD4"/>
    <w:rsid w:val="005C6749"/>
    <w:rsid w:val="005C7B75"/>
    <w:rsid w:val="005C7E08"/>
    <w:rsid w:val="005D0650"/>
    <w:rsid w:val="005D1BC2"/>
    <w:rsid w:val="005D1E6C"/>
    <w:rsid w:val="005D3B1F"/>
    <w:rsid w:val="005D4F5A"/>
    <w:rsid w:val="005D592A"/>
    <w:rsid w:val="005D5F2E"/>
    <w:rsid w:val="005D60EF"/>
    <w:rsid w:val="005D72FE"/>
    <w:rsid w:val="005D73E6"/>
    <w:rsid w:val="005D7755"/>
    <w:rsid w:val="005E0999"/>
    <w:rsid w:val="005E0AF6"/>
    <w:rsid w:val="005E113C"/>
    <w:rsid w:val="005E18A6"/>
    <w:rsid w:val="005E2160"/>
    <w:rsid w:val="005E285E"/>
    <w:rsid w:val="005E2C8D"/>
    <w:rsid w:val="005E3FFF"/>
    <w:rsid w:val="005E419C"/>
    <w:rsid w:val="005E5162"/>
    <w:rsid w:val="005E51E2"/>
    <w:rsid w:val="005E5B20"/>
    <w:rsid w:val="005E5F3F"/>
    <w:rsid w:val="005E67E1"/>
    <w:rsid w:val="005E6B11"/>
    <w:rsid w:val="005E6C73"/>
    <w:rsid w:val="005E7546"/>
    <w:rsid w:val="005F1F61"/>
    <w:rsid w:val="005F301B"/>
    <w:rsid w:val="005F30BC"/>
    <w:rsid w:val="005F3214"/>
    <w:rsid w:val="005F3403"/>
    <w:rsid w:val="005F3A20"/>
    <w:rsid w:val="005F3F91"/>
    <w:rsid w:val="005F447A"/>
    <w:rsid w:val="005F46AC"/>
    <w:rsid w:val="005F4C6E"/>
    <w:rsid w:val="005F54B4"/>
    <w:rsid w:val="005F63EA"/>
    <w:rsid w:val="005F64CB"/>
    <w:rsid w:val="005F7153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50"/>
    <w:rsid w:val="0060389B"/>
    <w:rsid w:val="00604210"/>
    <w:rsid w:val="006043DE"/>
    <w:rsid w:val="00604EE5"/>
    <w:rsid w:val="00605150"/>
    <w:rsid w:val="00605C5E"/>
    <w:rsid w:val="00606297"/>
    <w:rsid w:val="006064AD"/>
    <w:rsid w:val="00607FEC"/>
    <w:rsid w:val="00610950"/>
    <w:rsid w:val="006110BC"/>
    <w:rsid w:val="006112CE"/>
    <w:rsid w:val="0061237A"/>
    <w:rsid w:val="00612A59"/>
    <w:rsid w:val="00612FE9"/>
    <w:rsid w:val="00613A66"/>
    <w:rsid w:val="00613AB2"/>
    <w:rsid w:val="00613C67"/>
    <w:rsid w:val="00613F8F"/>
    <w:rsid w:val="0061430C"/>
    <w:rsid w:val="0061439E"/>
    <w:rsid w:val="00614E84"/>
    <w:rsid w:val="00615905"/>
    <w:rsid w:val="00615C37"/>
    <w:rsid w:val="00616115"/>
    <w:rsid w:val="0061651B"/>
    <w:rsid w:val="00616DC5"/>
    <w:rsid w:val="006173D3"/>
    <w:rsid w:val="00617672"/>
    <w:rsid w:val="00620B68"/>
    <w:rsid w:val="00622ED6"/>
    <w:rsid w:val="00622FC6"/>
    <w:rsid w:val="00623E43"/>
    <w:rsid w:val="006242CC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0B32"/>
    <w:rsid w:val="006311CF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7E0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296"/>
    <w:rsid w:val="006434DE"/>
    <w:rsid w:val="0064416A"/>
    <w:rsid w:val="0064548A"/>
    <w:rsid w:val="0064576C"/>
    <w:rsid w:val="00645A69"/>
    <w:rsid w:val="00646313"/>
    <w:rsid w:val="00646468"/>
    <w:rsid w:val="00646A2C"/>
    <w:rsid w:val="00646FB2"/>
    <w:rsid w:val="006470EC"/>
    <w:rsid w:val="0064710B"/>
    <w:rsid w:val="00647591"/>
    <w:rsid w:val="006476D6"/>
    <w:rsid w:val="0064795F"/>
    <w:rsid w:val="00647DF3"/>
    <w:rsid w:val="00647DF7"/>
    <w:rsid w:val="00647F04"/>
    <w:rsid w:val="00650747"/>
    <w:rsid w:val="006508EE"/>
    <w:rsid w:val="00650AE8"/>
    <w:rsid w:val="00650D9A"/>
    <w:rsid w:val="00650E47"/>
    <w:rsid w:val="00651295"/>
    <w:rsid w:val="00652029"/>
    <w:rsid w:val="00652432"/>
    <w:rsid w:val="00653BAA"/>
    <w:rsid w:val="00653C67"/>
    <w:rsid w:val="00653F6F"/>
    <w:rsid w:val="006541A7"/>
    <w:rsid w:val="006567D3"/>
    <w:rsid w:val="00656CE2"/>
    <w:rsid w:val="00656E28"/>
    <w:rsid w:val="00657310"/>
    <w:rsid w:val="006576A2"/>
    <w:rsid w:val="00657E10"/>
    <w:rsid w:val="006607A0"/>
    <w:rsid w:val="00660FD7"/>
    <w:rsid w:val="006610CC"/>
    <w:rsid w:val="0066115F"/>
    <w:rsid w:val="00661D9C"/>
    <w:rsid w:val="00661DAB"/>
    <w:rsid w:val="00662349"/>
    <w:rsid w:val="00662948"/>
    <w:rsid w:val="00663695"/>
    <w:rsid w:val="00663DE3"/>
    <w:rsid w:val="00664977"/>
    <w:rsid w:val="006649D5"/>
    <w:rsid w:val="00664ED1"/>
    <w:rsid w:val="0066543B"/>
    <w:rsid w:val="00665771"/>
    <w:rsid w:val="00665A53"/>
    <w:rsid w:val="00666147"/>
    <w:rsid w:val="006669DC"/>
    <w:rsid w:val="00666E73"/>
    <w:rsid w:val="00670171"/>
    <w:rsid w:val="00670339"/>
    <w:rsid w:val="0067064C"/>
    <w:rsid w:val="00670B24"/>
    <w:rsid w:val="0067143C"/>
    <w:rsid w:val="00671AC8"/>
    <w:rsid w:val="006724CE"/>
    <w:rsid w:val="006728E8"/>
    <w:rsid w:val="00673A79"/>
    <w:rsid w:val="00673A9B"/>
    <w:rsid w:val="00673B75"/>
    <w:rsid w:val="00674706"/>
    <w:rsid w:val="00674AD8"/>
    <w:rsid w:val="00674B86"/>
    <w:rsid w:val="00676053"/>
    <w:rsid w:val="00676338"/>
    <w:rsid w:val="0067690E"/>
    <w:rsid w:val="006775C4"/>
    <w:rsid w:val="00677667"/>
    <w:rsid w:val="0067775D"/>
    <w:rsid w:val="00680897"/>
    <w:rsid w:val="00680F56"/>
    <w:rsid w:val="00681699"/>
    <w:rsid w:val="00681A80"/>
    <w:rsid w:val="00681F6E"/>
    <w:rsid w:val="00682A7D"/>
    <w:rsid w:val="00682E5D"/>
    <w:rsid w:val="0068330E"/>
    <w:rsid w:val="00683334"/>
    <w:rsid w:val="006833E5"/>
    <w:rsid w:val="00684C7D"/>
    <w:rsid w:val="00684DD0"/>
    <w:rsid w:val="00684E5C"/>
    <w:rsid w:val="00685B5E"/>
    <w:rsid w:val="006869A2"/>
    <w:rsid w:val="00687F32"/>
    <w:rsid w:val="00690249"/>
    <w:rsid w:val="006906A6"/>
    <w:rsid w:val="006909F3"/>
    <w:rsid w:val="00690DAF"/>
    <w:rsid w:val="00690F22"/>
    <w:rsid w:val="0069141A"/>
    <w:rsid w:val="006917ED"/>
    <w:rsid w:val="0069239C"/>
    <w:rsid w:val="006923F4"/>
    <w:rsid w:val="0069263A"/>
    <w:rsid w:val="006942FE"/>
    <w:rsid w:val="006946ED"/>
    <w:rsid w:val="00695472"/>
    <w:rsid w:val="00695C34"/>
    <w:rsid w:val="0069682D"/>
    <w:rsid w:val="00696CE3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1E21"/>
    <w:rsid w:val="006A2889"/>
    <w:rsid w:val="006A398A"/>
    <w:rsid w:val="006A4628"/>
    <w:rsid w:val="006A4C3A"/>
    <w:rsid w:val="006A5F8A"/>
    <w:rsid w:val="006A61FF"/>
    <w:rsid w:val="006A68E3"/>
    <w:rsid w:val="006A6986"/>
    <w:rsid w:val="006A6D0C"/>
    <w:rsid w:val="006A7704"/>
    <w:rsid w:val="006A7872"/>
    <w:rsid w:val="006A7EFB"/>
    <w:rsid w:val="006B0688"/>
    <w:rsid w:val="006B0984"/>
    <w:rsid w:val="006B0D51"/>
    <w:rsid w:val="006B1BE4"/>
    <w:rsid w:val="006B2665"/>
    <w:rsid w:val="006B2682"/>
    <w:rsid w:val="006B312B"/>
    <w:rsid w:val="006B441E"/>
    <w:rsid w:val="006B47A5"/>
    <w:rsid w:val="006B4849"/>
    <w:rsid w:val="006B4AE8"/>
    <w:rsid w:val="006B5B7A"/>
    <w:rsid w:val="006B5C9A"/>
    <w:rsid w:val="006B626E"/>
    <w:rsid w:val="006B6455"/>
    <w:rsid w:val="006B6546"/>
    <w:rsid w:val="006B658C"/>
    <w:rsid w:val="006B6801"/>
    <w:rsid w:val="006B74FC"/>
    <w:rsid w:val="006B7BBF"/>
    <w:rsid w:val="006C0139"/>
    <w:rsid w:val="006C0349"/>
    <w:rsid w:val="006C0A17"/>
    <w:rsid w:val="006C0C67"/>
    <w:rsid w:val="006C106C"/>
    <w:rsid w:val="006C1C7D"/>
    <w:rsid w:val="006C2004"/>
    <w:rsid w:val="006C23CB"/>
    <w:rsid w:val="006C323A"/>
    <w:rsid w:val="006C331C"/>
    <w:rsid w:val="006C363C"/>
    <w:rsid w:val="006C3998"/>
    <w:rsid w:val="006C3A0A"/>
    <w:rsid w:val="006C43BA"/>
    <w:rsid w:val="006C4839"/>
    <w:rsid w:val="006C5031"/>
    <w:rsid w:val="006C570B"/>
    <w:rsid w:val="006C59C7"/>
    <w:rsid w:val="006C61FE"/>
    <w:rsid w:val="006C6477"/>
    <w:rsid w:val="006C6D12"/>
    <w:rsid w:val="006C6D28"/>
    <w:rsid w:val="006C6E86"/>
    <w:rsid w:val="006C75BF"/>
    <w:rsid w:val="006C79F2"/>
    <w:rsid w:val="006D0344"/>
    <w:rsid w:val="006D0686"/>
    <w:rsid w:val="006D0742"/>
    <w:rsid w:val="006D079B"/>
    <w:rsid w:val="006D0D09"/>
    <w:rsid w:val="006D0E9F"/>
    <w:rsid w:val="006D2439"/>
    <w:rsid w:val="006D34DA"/>
    <w:rsid w:val="006D46F4"/>
    <w:rsid w:val="006D4A5A"/>
    <w:rsid w:val="006D559C"/>
    <w:rsid w:val="006D5A13"/>
    <w:rsid w:val="006D5B93"/>
    <w:rsid w:val="006D5BF4"/>
    <w:rsid w:val="006D67E4"/>
    <w:rsid w:val="006D6BCB"/>
    <w:rsid w:val="006D6C67"/>
    <w:rsid w:val="006D6F9C"/>
    <w:rsid w:val="006D71B5"/>
    <w:rsid w:val="006E0433"/>
    <w:rsid w:val="006E079C"/>
    <w:rsid w:val="006E0D83"/>
    <w:rsid w:val="006E0DB9"/>
    <w:rsid w:val="006E24C7"/>
    <w:rsid w:val="006E27FA"/>
    <w:rsid w:val="006E2DC5"/>
    <w:rsid w:val="006E3A06"/>
    <w:rsid w:val="006E3CFB"/>
    <w:rsid w:val="006E3E49"/>
    <w:rsid w:val="006E4612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1957"/>
    <w:rsid w:val="006F1C70"/>
    <w:rsid w:val="006F2950"/>
    <w:rsid w:val="006F2C89"/>
    <w:rsid w:val="006F2D5B"/>
    <w:rsid w:val="006F2DFA"/>
    <w:rsid w:val="006F2E6E"/>
    <w:rsid w:val="006F3498"/>
    <w:rsid w:val="006F3B08"/>
    <w:rsid w:val="006F3C47"/>
    <w:rsid w:val="006F4455"/>
    <w:rsid w:val="006F45BE"/>
    <w:rsid w:val="006F46E6"/>
    <w:rsid w:val="006F4A26"/>
    <w:rsid w:val="006F4B83"/>
    <w:rsid w:val="006F57F3"/>
    <w:rsid w:val="006F629C"/>
    <w:rsid w:val="006F654E"/>
    <w:rsid w:val="006F67DB"/>
    <w:rsid w:val="006F6B93"/>
    <w:rsid w:val="006F6D26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39AE"/>
    <w:rsid w:val="007041D2"/>
    <w:rsid w:val="00704D37"/>
    <w:rsid w:val="00705936"/>
    <w:rsid w:val="00705D8D"/>
    <w:rsid w:val="00705E7A"/>
    <w:rsid w:val="00705F29"/>
    <w:rsid w:val="00705F3D"/>
    <w:rsid w:val="007060D9"/>
    <w:rsid w:val="00706F38"/>
    <w:rsid w:val="0070733F"/>
    <w:rsid w:val="00707B7A"/>
    <w:rsid w:val="007105C5"/>
    <w:rsid w:val="007106D2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50C3"/>
    <w:rsid w:val="00715C52"/>
    <w:rsid w:val="007166D8"/>
    <w:rsid w:val="007167B1"/>
    <w:rsid w:val="00716872"/>
    <w:rsid w:val="0071731F"/>
    <w:rsid w:val="00717F48"/>
    <w:rsid w:val="00720768"/>
    <w:rsid w:val="00721E38"/>
    <w:rsid w:val="0072299A"/>
    <w:rsid w:val="00723783"/>
    <w:rsid w:val="00724571"/>
    <w:rsid w:val="00724ED3"/>
    <w:rsid w:val="00725C42"/>
    <w:rsid w:val="00725F27"/>
    <w:rsid w:val="0072667A"/>
    <w:rsid w:val="00726A05"/>
    <w:rsid w:val="007273FB"/>
    <w:rsid w:val="007279ED"/>
    <w:rsid w:val="00730E83"/>
    <w:rsid w:val="00731EDA"/>
    <w:rsid w:val="0073391F"/>
    <w:rsid w:val="00733FAA"/>
    <w:rsid w:val="007340DF"/>
    <w:rsid w:val="00734ED2"/>
    <w:rsid w:val="00734FA0"/>
    <w:rsid w:val="00735396"/>
    <w:rsid w:val="00735EB7"/>
    <w:rsid w:val="007364C1"/>
    <w:rsid w:val="00736C72"/>
    <w:rsid w:val="00736E98"/>
    <w:rsid w:val="00737EF5"/>
    <w:rsid w:val="007413F1"/>
    <w:rsid w:val="00741C53"/>
    <w:rsid w:val="00742B3A"/>
    <w:rsid w:val="00742D18"/>
    <w:rsid w:val="00743732"/>
    <w:rsid w:val="00743899"/>
    <w:rsid w:val="00745A56"/>
    <w:rsid w:val="00745DC7"/>
    <w:rsid w:val="00746CA6"/>
    <w:rsid w:val="00747FFE"/>
    <w:rsid w:val="00751711"/>
    <w:rsid w:val="00751909"/>
    <w:rsid w:val="00751FB1"/>
    <w:rsid w:val="007520CB"/>
    <w:rsid w:val="00752826"/>
    <w:rsid w:val="00752A5B"/>
    <w:rsid w:val="00752F21"/>
    <w:rsid w:val="00753280"/>
    <w:rsid w:val="00753F03"/>
    <w:rsid w:val="00754218"/>
    <w:rsid w:val="00754E91"/>
    <w:rsid w:val="007553A8"/>
    <w:rsid w:val="007556BD"/>
    <w:rsid w:val="00755E07"/>
    <w:rsid w:val="0075613D"/>
    <w:rsid w:val="007569EC"/>
    <w:rsid w:val="007570EC"/>
    <w:rsid w:val="007576CC"/>
    <w:rsid w:val="007604EB"/>
    <w:rsid w:val="00760573"/>
    <w:rsid w:val="007610E6"/>
    <w:rsid w:val="007612E0"/>
    <w:rsid w:val="0076161B"/>
    <w:rsid w:val="00761DE1"/>
    <w:rsid w:val="0076310C"/>
    <w:rsid w:val="0076315F"/>
    <w:rsid w:val="007633F0"/>
    <w:rsid w:val="00763422"/>
    <w:rsid w:val="00764208"/>
    <w:rsid w:val="007646D2"/>
    <w:rsid w:val="00765CE3"/>
    <w:rsid w:val="00766C5E"/>
    <w:rsid w:val="00766FF6"/>
    <w:rsid w:val="0077051F"/>
    <w:rsid w:val="007711FB"/>
    <w:rsid w:val="0077142E"/>
    <w:rsid w:val="007714F0"/>
    <w:rsid w:val="0077188A"/>
    <w:rsid w:val="00771F32"/>
    <w:rsid w:val="007720EA"/>
    <w:rsid w:val="007729EC"/>
    <w:rsid w:val="0077300E"/>
    <w:rsid w:val="007733B4"/>
    <w:rsid w:val="007736CE"/>
    <w:rsid w:val="00774138"/>
    <w:rsid w:val="00776343"/>
    <w:rsid w:val="00776A91"/>
    <w:rsid w:val="00776BFC"/>
    <w:rsid w:val="00777324"/>
    <w:rsid w:val="007778E3"/>
    <w:rsid w:val="00780282"/>
    <w:rsid w:val="0078060C"/>
    <w:rsid w:val="00780A1D"/>
    <w:rsid w:val="00780BB8"/>
    <w:rsid w:val="007819BF"/>
    <w:rsid w:val="00781BF5"/>
    <w:rsid w:val="00782246"/>
    <w:rsid w:val="00782345"/>
    <w:rsid w:val="00782578"/>
    <w:rsid w:val="00783A83"/>
    <w:rsid w:val="00783CFF"/>
    <w:rsid w:val="00783FD8"/>
    <w:rsid w:val="00784564"/>
    <w:rsid w:val="00784803"/>
    <w:rsid w:val="00784BA2"/>
    <w:rsid w:val="007855D7"/>
    <w:rsid w:val="00785C53"/>
    <w:rsid w:val="00786C01"/>
    <w:rsid w:val="00786E21"/>
    <w:rsid w:val="00787189"/>
    <w:rsid w:val="007877F6"/>
    <w:rsid w:val="00787EC6"/>
    <w:rsid w:val="00790B4B"/>
    <w:rsid w:val="00790F15"/>
    <w:rsid w:val="00791289"/>
    <w:rsid w:val="00791393"/>
    <w:rsid w:val="00791412"/>
    <w:rsid w:val="007914E0"/>
    <w:rsid w:val="00791CE1"/>
    <w:rsid w:val="00792921"/>
    <w:rsid w:val="00794023"/>
    <w:rsid w:val="00794482"/>
    <w:rsid w:val="0079504F"/>
    <w:rsid w:val="00795101"/>
    <w:rsid w:val="00795854"/>
    <w:rsid w:val="00795BF4"/>
    <w:rsid w:val="00795C7B"/>
    <w:rsid w:val="00796D90"/>
    <w:rsid w:val="00796E9E"/>
    <w:rsid w:val="00797428"/>
    <w:rsid w:val="0079743C"/>
    <w:rsid w:val="00797B6C"/>
    <w:rsid w:val="00797FBB"/>
    <w:rsid w:val="007A0010"/>
    <w:rsid w:val="007A00EA"/>
    <w:rsid w:val="007A09BE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35C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2E00"/>
    <w:rsid w:val="007B3F61"/>
    <w:rsid w:val="007B44F2"/>
    <w:rsid w:val="007B45D6"/>
    <w:rsid w:val="007B4681"/>
    <w:rsid w:val="007B474D"/>
    <w:rsid w:val="007B5FDC"/>
    <w:rsid w:val="007B6ADF"/>
    <w:rsid w:val="007B6B05"/>
    <w:rsid w:val="007B7444"/>
    <w:rsid w:val="007B77B7"/>
    <w:rsid w:val="007B7943"/>
    <w:rsid w:val="007C02DE"/>
    <w:rsid w:val="007C0A02"/>
    <w:rsid w:val="007C1118"/>
    <w:rsid w:val="007C1469"/>
    <w:rsid w:val="007C2925"/>
    <w:rsid w:val="007C2A1B"/>
    <w:rsid w:val="007C392F"/>
    <w:rsid w:val="007C3D7B"/>
    <w:rsid w:val="007C4364"/>
    <w:rsid w:val="007C45C7"/>
    <w:rsid w:val="007C4895"/>
    <w:rsid w:val="007C4FD1"/>
    <w:rsid w:val="007C7272"/>
    <w:rsid w:val="007C7543"/>
    <w:rsid w:val="007C78A3"/>
    <w:rsid w:val="007C79FD"/>
    <w:rsid w:val="007D04B0"/>
    <w:rsid w:val="007D0C38"/>
    <w:rsid w:val="007D0EE0"/>
    <w:rsid w:val="007D0F99"/>
    <w:rsid w:val="007D10AF"/>
    <w:rsid w:val="007D2E40"/>
    <w:rsid w:val="007D3616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0C37"/>
    <w:rsid w:val="007E1767"/>
    <w:rsid w:val="007E2AB1"/>
    <w:rsid w:val="007E2BBB"/>
    <w:rsid w:val="007E2DA4"/>
    <w:rsid w:val="007E325B"/>
    <w:rsid w:val="007E4794"/>
    <w:rsid w:val="007E49BB"/>
    <w:rsid w:val="007E4EA3"/>
    <w:rsid w:val="007E52E1"/>
    <w:rsid w:val="007E65E2"/>
    <w:rsid w:val="007E671A"/>
    <w:rsid w:val="007E6EB4"/>
    <w:rsid w:val="007E6F7F"/>
    <w:rsid w:val="007E7A63"/>
    <w:rsid w:val="007E7B50"/>
    <w:rsid w:val="007E7EB1"/>
    <w:rsid w:val="007F032D"/>
    <w:rsid w:val="007F0453"/>
    <w:rsid w:val="007F05D6"/>
    <w:rsid w:val="007F0E3A"/>
    <w:rsid w:val="007F150F"/>
    <w:rsid w:val="007F17F6"/>
    <w:rsid w:val="007F22A1"/>
    <w:rsid w:val="007F26D7"/>
    <w:rsid w:val="007F3332"/>
    <w:rsid w:val="007F3D97"/>
    <w:rsid w:val="007F4122"/>
    <w:rsid w:val="007F41A4"/>
    <w:rsid w:val="007F422E"/>
    <w:rsid w:val="007F5F85"/>
    <w:rsid w:val="007F60C1"/>
    <w:rsid w:val="007F62D0"/>
    <w:rsid w:val="007F6830"/>
    <w:rsid w:val="007F6A7D"/>
    <w:rsid w:val="007F7465"/>
    <w:rsid w:val="007F7748"/>
    <w:rsid w:val="007F792C"/>
    <w:rsid w:val="007F7D90"/>
    <w:rsid w:val="0080004B"/>
    <w:rsid w:val="00800989"/>
    <w:rsid w:val="00800BCF"/>
    <w:rsid w:val="00800FE3"/>
    <w:rsid w:val="008012FA"/>
    <w:rsid w:val="008025F4"/>
    <w:rsid w:val="00803685"/>
    <w:rsid w:val="008036D7"/>
    <w:rsid w:val="00803A28"/>
    <w:rsid w:val="00803F56"/>
    <w:rsid w:val="00804B86"/>
    <w:rsid w:val="00805931"/>
    <w:rsid w:val="008061B2"/>
    <w:rsid w:val="00806586"/>
    <w:rsid w:val="0080723C"/>
    <w:rsid w:val="00807A73"/>
    <w:rsid w:val="00807E85"/>
    <w:rsid w:val="00810443"/>
    <w:rsid w:val="0081099C"/>
    <w:rsid w:val="00810CEF"/>
    <w:rsid w:val="00811550"/>
    <w:rsid w:val="00811559"/>
    <w:rsid w:val="008124AC"/>
    <w:rsid w:val="008125B1"/>
    <w:rsid w:val="00812849"/>
    <w:rsid w:val="00813E9F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450"/>
    <w:rsid w:val="00822B0A"/>
    <w:rsid w:val="00822B33"/>
    <w:rsid w:val="00822F23"/>
    <w:rsid w:val="00823174"/>
    <w:rsid w:val="0082323D"/>
    <w:rsid w:val="00824136"/>
    <w:rsid w:val="0082431A"/>
    <w:rsid w:val="008251A9"/>
    <w:rsid w:val="008257BA"/>
    <w:rsid w:val="008257D6"/>
    <w:rsid w:val="00825EBE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6E7"/>
    <w:rsid w:val="00833A39"/>
    <w:rsid w:val="00834107"/>
    <w:rsid w:val="008351C2"/>
    <w:rsid w:val="00835A81"/>
    <w:rsid w:val="00836152"/>
    <w:rsid w:val="00836492"/>
    <w:rsid w:val="00836772"/>
    <w:rsid w:val="0083687C"/>
    <w:rsid w:val="008371A2"/>
    <w:rsid w:val="00837894"/>
    <w:rsid w:val="008401C9"/>
    <w:rsid w:val="00840568"/>
    <w:rsid w:val="0084087A"/>
    <w:rsid w:val="00841754"/>
    <w:rsid w:val="0084216D"/>
    <w:rsid w:val="00842434"/>
    <w:rsid w:val="008434B4"/>
    <w:rsid w:val="00845EEA"/>
    <w:rsid w:val="00846C94"/>
    <w:rsid w:val="008470AE"/>
    <w:rsid w:val="00847C25"/>
    <w:rsid w:val="00847CC6"/>
    <w:rsid w:val="00850204"/>
    <w:rsid w:val="00850B67"/>
    <w:rsid w:val="008520C3"/>
    <w:rsid w:val="00852174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57A81"/>
    <w:rsid w:val="00857AB2"/>
    <w:rsid w:val="00860469"/>
    <w:rsid w:val="008612FF"/>
    <w:rsid w:val="00861CB2"/>
    <w:rsid w:val="008625D8"/>
    <w:rsid w:val="00862961"/>
    <w:rsid w:val="008631F9"/>
    <w:rsid w:val="00863AB9"/>
    <w:rsid w:val="00863CC8"/>
    <w:rsid w:val="00864A42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2988"/>
    <w:rsid w:val="008738DB"/>
    <w:rsid w:val="00873B69"/>
    <w:rsid w:val="00873E2C"/>
    <w:rsid w:val="0087417C"/>
    <w:rsid w:val="00875B83"/>
    <w:rsid w:val="008764B5"/>
    <w:rsid w:val="008773AA"/>
    <w:rsid w:val="008775B5"/>
    <w:rsid w:val="00877CCF"/>
    <w:rsid w:val="00877EBA"/>
    <w:rsid w:val="008800E3"/>
    <w:rsid w:val="00880206"/>
    <w:rsid w:val="00880956"/>
    <w:rsid w:val="00881259"/>
    <w:rsid w:val="008815FD"/>
    <w:rsid w:val="00881755"/>
    <w:rsid w:val="00881D04"/>
    <w:rsid w:val="00883326"/>
    <w:rsid w:val="008835BB"/>
    <w:rsid w:val="008837FB"/>
    <w:rsid w:val="00883AB0"/>
    <w:rsid w:val="00884016"/>
    <w:rsid w:val="0088440E"/>
    <w:rsid w:val="00884C67"/>
    <w:rsid w:val="008851B0"/>
    <w:rsid w:val="00885886"/>
    <w:rsid w:val="00885A1F"/>
    <w:rsid w:val="00885B86"/>
    <w:rsid w:val="00886017"/>
    <w:rsid w:val="0088691F"/>
    <w:rsid w:val="008916DC"/>
    <w:rsid w:val="00891E7D"/>
    <w:rsid w:val="008925A9"/>
    <w:rsid w:val="0089299F"/>
    <w:rsid w:val="00892A9F"/>
    <w:rsid w:val="00892EAE"/>
    <w:rsid w:val="00893F7A"/>
    <w:rsid w:val="00894014"/>
    <w:rsid w:val="00894A62"/>
    <w:rsid w:val="00895B0C"/>
    <w:rsid w:val="00895C2E"/>
    <w:rsid w:val="008968F7"/>
    <w:rsid w:val="00896976"/>
    <w:rsid w:val="00896DFF"/>
    <w:rsid w:val="008978FA"/>
    <w:rsid w:val="008A1843"/>
    <w:rsid w:val="008A21F4"/>
    <w:rsid w:val="008A2B04"/>
    <w:rsid w:val="008A35C6"/>
    <w:rsid w:val="008A4010"/>
    <w:rsid w:val="008A43FD"/>
    <w:rsid w:val="008A4C13"/>
    <w:rsid w:val="008A589A"/>
    <w:rsid w:val="008A6C76"/>
    <w:rsid w:val="008A78CE"/>
    <w:rsid w:val="008B0358"/>
    <w:rsid w:val="008B06EC"/>
    <w:rsid w:val="008B0805"/>
    <w:rsid w:val="008B08ED"/>
    <w:rsid w:val="008B1011"/>
    <w:rsid w:val="008B1E4F"/>
    <w:rsid w:val="008B21CA"/>
    <w:rsid w:val="008B2A40"/>
    <w:rsid w:val="008B2D5D"/>
    <w:rsid w:val="008B33A7"/>
    <w:rsid w:val="008B3464"/>
    <w:rsid w:val="008B3AE7"/>
    <w:rsid w:val="008B4B2B"/>
    <w:rsid w:val="008B5280"/>
    <w:rsid w:val="008B5809"/>
    <w:rsid w:val="008B6427"/>
    <w:rsid w:val="008B6F5B"/>
    <w:rsid w:val="008B7CE5"/>
    <w:rsid w:val="008C01E0"/>
    <w:rsid w:val="008C089F"/>
    <w:rsid w:val="008C0E82"/>
    <w:rsid w:val="008C0E90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3AB"/>
    <w:rsid w:val="008C4457"/>
    <w:rsid w:val="008C4A37"/>
    <w:rsid w:val="008C4E9E"/>
    <w:rsid w:val="008C4F72"/>
    <w:rsid w:val="008C5DA3"/>
    <w:rsid w:val="008C653B"/>
    <w:rsid w:val="008C68A6"/>
    <w:rsid w:val="008C6A5C"/>
    <w:rsid w:val="008D019B"/>
    <w:rsid w:val="008D260A"/>
    <w:rsid w:val="008D3018"/>
    <w:rsid w:val="008D4000"/>
    <w:rsid w:val="008D418E"/>
    <w:rsid w:val="008D42CE"/>
    <w:rsid w:val="008D4A10"/>
    <w:rsid w:val="008D532D"/>
    <w:rsid w:val="008D5E44"/>
    <w:rsid w:val="008D61C8"/>
    <w:rsid w:val="008D7A29"/>
    <w:rsid w:val="008E003E"/>
    <w:rsid w:val="008E05FF"/>
    <w:rsid w:val="008E06DA"/>
    <w:rsid w:val="008E0CDB"/>
    <w:rsid w:val="008E1281"/>
    <w:rsid w:val="008E1507"/>
    <w:rsid w:val="008E18CA"/>
    <w:rsid w:val="008E1DAE"/>
    <w:rsid w:val="008E226D"/>
    <w:rsid w:val="008E24DB"/>
    <w:rsid w:val="008E2D8C"/>
    <w:rsid w:val="008E2E38"/>
    <w:rsid w:val="008E3393"/>
    <w:rsid w:val="008E342A"/>
    <w:rsid w:val="008E34CA"/>
    <w:rsid w:val="008E3620"/>
    <w:rsid w:val="008E3AEF"/>
    <w:rsid w:val="008E3C04"/>
    <w:rsid w:val="008E3C92"/>
    <w:rsid w:val="008E3E36"/>
    <w:rsid w:val="008E4067"/>
    <w:rsid w:val="008E4824"/>
    <w:rsid w:val="008E4A18"/>
    <w:rsid w:val="008E4C45"/>
    <w:rsid w:val="008E5BF3"/>
    <w:rsid w:val="008E5CD5"/>
    <w:rsid w:val="008E6457"/>
    <w:rsid w:val="008E6E92"/>
    <w:rsid w:val="008E7C9A"/>
    <w:rsid w:val="008F058F"/>
    <w:rsid w:val="008F0AA9"/>
    <w:rsid w:val="008F0FBF"/>
    <w:rsid w:val="008F1533"/>
    <w:rsid w:val="008F16D2"/>
    <w:rsid w:val="008F1969"/>
    <w:rsid w:val="008F281A"/>
    <w:rsid w:val="008F29DB"/>
    <w:rsid w:val="008F3304"/>
    <w:rsid w:val="008F3621"/>
    <w:rsid w:val="008F465D"/>
    <w:rsid w:val="008F48B6"/>
    <w:rsid w:val="008F5709"/>
    <w:rsid w:val="008F6EA6"/>
    <w:rsid w:val="008F77FF"/>
    <w:rsid w:val="00900406"/>
    <w:rsid w:val="009005C3"/>
    <w:rsid w:val="00900B1F"/>
    <w:rsid w:val="00900FC9"/>
    <w:rsid w:val="00901028"/>
    <w:rsid w:val="00901604"/>
    <w:rsid w:val="00901BAE"/>
    <w:rsid w:val="00901BC8"/>
    <w:rsid w:val="00901F40"/>
    <w:rsid w:val="00902195"/>
    <w:rsid w:val="009032BA"/>
    <w:rsid w:val="00904716"/>
    <w:rsid w:val="00904D68"/>
    <w:rsid w:val="00904DF8"/>
    <w:rsid w:val="00905206"/>
    <w:rsid w:val="00905B76"/>
    <w:rsid w:val="00906D93"/>
    <w:rsid w:val="00906DC2"/>
    <w:rsid w:val="00906F9C"/>
    <w:rsid w:val="0091010A"/>
    <w:rsid w:val="009107F6"/>
    <w:rsid w:val="00910B0C"/>
    <w:rsid w:val="0091133E"/>
    <w:rsid w:val="00911515"/>
    <w:rsid w:val="009124F9"/>
    <w:rsid w:val="00912668"/>
    <w:rsid w:val="009128B0"/>
    <w:rsid w:val="00912F48"/>
    <w:rsid w:val="00912FE0"/>
    <w:rsid w:val="009133B6"/>
    <w:rsid w:val="00913E1C"/>
    <w:rsid w:val="00914849"/>
    <w:rsid w:val="00914F35"/>
    <w:rsid w:val="009157E1"/>
    <w:rsid w:val="00915DF8"/>
    <w:rsid w:val="00915F93"/>
    <w:rsid w:val="009166E2"/>
    <w:rsid w:val="00917333"/>
    <w:rsid w:val="009176B1"/>
    <w:rsid w:val="00917E4D"/>
    <w:rsid w:val="0092006C"/>
    <w:rsid w:val="0092040F"/>
    <w:rsid w:val="00920D20"/>
    <w:rsid w:val="00920DAD"/>
    <w:rsid w:val="0092108F"/>
    <w:rsid w:val="009216C8"/>
    <w:rsid w:val="009217F7"/>
    <w:rsid w:val="00921CED"/>
    <w:rsid w:val="0092442B"/>
    <w:rsid w:val="00924D68"/>
    <w:rsid w:val="00925200"/>
    <w:rsid w:val="00925BE6"/>
    <w:rsid w:val="00926014"/>
    <w:rsid w:val="00926CBD"/>
    <w:rsid w:val="00926E85"/>
    <w:rsid w:val="0092752A"/>
    <w:rsid w:val="00930110"/>
    <w:rsid w:val="00930E31"/>
    <w:rsid w:val="009318E8"/>
    <w:rsid w:val="00931D92"/>
    <w:rsid w:val="00932C95"/>
    <w:rsid w:val="009332BE"/>
    <w:rsid w:val="00933890"/>
    <w:rsid w:val="00933B13"/>
    <w:rsid w:val="00934018"/>
    <w:rsid w:val="00934638"/>
    <w:rsid w:val="00934ED0"/>
    <w:rsid w:val="009355DA"/>
    <w:rsid w:val="00935F74"/>
    <w:rsid w:val="0093616F"/>
    <w:rsid w:val="00936367"/>
    <w:rsid w:val="00936B2E"/>
    <w:rsid w:val="00937A80"/>
    <w:rsid w:val="00940108"/>
    <w:rsid w:val="00940BA7"/>
    <w:rsid w:val="0094191E"/>
    <w:rsid w:val="00942AEC"/>
    <w:rsid w:val="009436D3"/>
    <w:rsid w:val="00943987"/>
    <w:rsid w:val="009439B2"/>
    <w:rsid w:val="00943DE7"/>
    <w:rsid w:val="009454D2"/>
    <w:rsid w:val="0094612E"/>
    <w:rsid w:val="00946B17"/>
    <w:rsid w:val="00946C5B"/>
    <w:rsid w:val="00947019"/>
    <w:rsid w:val="0094733F"/>
    <w:rsid w:val="0094734B"/>
    <w:rsid w:val="009473A9"/>
    <w:rsid w:val="00947C33"/>
    <w:rsid w:val="00950279"/>
    <w:rsid w:val="009508F3"/>
    <w:rsid w:val="00950B1E"/>
    <w:rsid w:val="00950EA4"/>
    <w:rsid w:val="00951010"/>
    <w:rsid w:val="0095184D"/>
    <w:rsid w:val="009526D6"/>
    <w:rsid w:val="00953CEA"/>
    <w:rsid w:val="0095531B"/>
    <w:rsid w:val="00955A60"/>
    <w:rsid w:val="00955CEA"/>
    <w:rsid w:val="00955EC2"/>
    <w:rsid w:val="00957821"/>
    <w:rsid w:val="00960EC9"/>
    <w:rsid w:val="009617B0"/>
    <w:rsid w:val="00961D3B"/>
    <w:rsid w:val="0096266F"/>
    <w:rsid w:val="009626D4"/>
    <w:rsid w:val="009632B2"/>
    <w:rsid w:val="009639C9"/>
    <w:rsid w:val="00963DEC"/>
    <w:rsid w:val="009647D0"/>
    <w:rsid w:val="009655A3"/>
    <w:rsid w:val="00965611"/>
    <w:rsid w:val="009670FA"/>
    <w:rsid w:val="00970C4E"/>
    <w:rsid w:val="00970D27"/>
    <w:rsid w:val="00971781"/>
    <w:rsid w:val="00972044"/>
    <w:rsid w:val="00972A98"/>
    <w:rsid w:val="00973B90"/>
    <w:rsid w:val="0097432A"/>
    <w:rsid w:val="00974AD3"/>
    <w:rsid w:val="009755AA"/>
    <w:rsid w:val="00976031"/>
    <w:rsid w:val="009760C1"/>
    <w:rsid w:val="00977431"/>
    <w:rsid w:val="00977B79"/>
    <w:rsid w:val="009800E0"/>
    <w:rsid w:val="009802F5"/>
    <w:rsid w:val="00980EBA"/>
    <w:rsid w:val="00981136"/>
    <w:rsid w:val="009814F0"/>
    <w:rsid w:val="0098156E"/>
    <w:rsid w:val="00982703"/>
    <w:rsid w:val="00983A8F"/>
    <w:rsid w:val="00983B28"/>
    <w:rsid w:val="0098510C"/>
    <w:rsid w:val="00986606"/>
    <w:rsid w:val="00986E4C"/>
    <w:rsid w:val="009900E7"/>
    <w:rsid w:val="009904B8"/>
    <w:rsid w:val="0099080B"/>
    <w:rsid w:val="00990E8B"/>
    <w:rsid w:val="00990F09"/>
    <w:rsid w:val="00991672"/>
    <w:rsid w:val="00991FC2"/>
    <w:rsid w:val="00991FDB"/>
    <w:rsid w:val="0099245E"/>
    <w:rsid w:val="00992EDC"/>
    <w:rsid w:val="00993134"/>
    <w:rsid w:val="00993C94"/>
    <w:rsid w:val="00993CF8"/>
    <w:rsid w:val="009941AD"/>
    <w:rsid w:val="00994E7D"/>
    <w:rsid w:val="00995C74"/>
    <w:rsid w:val="00996360"/>
    <w:rsid w:val="00996ACB"/>
    <w:rsid w:val="00996E1F"/>
    <w:rsid w:val="0099736D"/>
    <w:rsid w:val="00997B15"/>
    <w:rsid w:val="009A003D"/>
    <w:rsid w:val="009A0145"/>
    <w:rsid w:val="009A0172"/>
    <w:rsid w:val="009A07A0"/>
    <w:rsid w:val="009A136E"/>
    <w:rsid w:val="009A14BF"/>
    <w:rsid w:val="009A1798"/>
    <w:rsid w:val="009A292E"/>
    <w:rsid w:val="009A468E"/>
    <w:rsid w:val="009A508E"/>
    <w:rsid w:val="009A5239"/>
    <w:rsid w:val="009A5364"/>
    <w:rsid w:val="009A62BA"/>
    <w:rsid w:val="009A6B75"/>
    <w:rsid w:val="009A7E4E"/>
    <w:rsid w:val="009B024E"/>
    <w:rsid w:val="009B077C"/>
    <w:rsid w:val="009B0925"/>
    <w:rsid w:val="009B0C0F"/>
    <w:rsid w:val="009B1BAB"/>
    <w:rsid w:val="009B2F44"/>
    <w:rsid w:val="009B31CE"/>
    <w:rsid w:val="009B4585"/>
    <w:rsid w:val="009B48AC"/>
    <w:rsid w:val="009B494A"/>
    <w:rsid w:val="009B4D2C"/>
    <w:rsid w:val="009B518A"/>
    <w:rsid w:val="009B574C"/>
    <w:rsid w:val="009B6266"/>
    <w:rsid w:val="009B6389"/>
    <w:rsid w:val="009B6B72"/>
    <w:rsid w:val="009B6BCF"/>
    <w:rsid w:val="009B6F09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0DD"/>
    <w:rsid w:val="009C51A6"/>
    <w:rsid w:val="009C5C2B"/>
    <w:rsid w:val="009C617D"/>
    <w:rsid w:val="009C6723"/>
    <w:rsid w:val="009C7910"/>
    <w:rsid w:val="009C79D3"/>
    <w:rsid w:val="009D02A5"/>
    <w:rsid w:val="009D063D"/>
    <w:rsid w:val="009D073A"/>
    <w:rsid w:val="009D1037"/>
    <w:rsid w:val="009D15DF"/>
    <w:rsid w:val="009D1741"/>
    <w:rsid w:val="009D1B60"/>
    <w:rsid w:val="009D2DDA"/>
    <w:rsid w:val="009D3A1C"/>
    <w:rsid w:val="009D4C44"/>
    <w:rsid w:val="009D4F17"/>
    <w:rsid w:val="009D52E0"/>
    <w:rsid w:val="009D5A23"/>
    <w:rsid w:val="009D6707"/>
    <w:rsid w:val="009D6D02"/>
    <w:rsid w:val="009D6E28"/>
    <w:rsid w:val="009D7541"/>
    <w:rsid w:val="009D75EF"/>
    <w:rsid w:val="009E05E6"/>
    <w:rsid w:val="009E0CCF"/>
    <w:rsid w:val="009E0EA7"/>
    <w:rsid w:val="009E11B3"/>
    <w:rsid w:val="009E34DE"/>
    <w:rsid w:val="009E363B"/>
    <w:rsid w:val="009E3E9F"/>
    <w:rsid w:val="009E44BE"/>
    <w:rsid w:val="009E4607"/>
    <w:rsid w:val="009E4726"/>
    <w:rsid w:val="009E4762"/>
    <w:rsid w:val="009E48E2"/>
    <w:rsid w:val="009E4B9E"/>
    <w:rsid w:val="009E5227"/>
    <w:rsid w:val="009E6789"/>
    <w:rsid w:val="009E67F5"/>
    <w:rsid w:val="009E7635"/>
    <w:rsid w:val="009F0DF9"/>
    <w:rsid w:val="009F104D"/>
    <w:rsid w:val="009F115F"/>
    <w:rsid w:val="009F2BBF"/>
    <w:rsid w:val="009F4B04"/>
    <w:rsid w:val="009F5AFA"/>
    <w:rsid w:val="009F6818"/>
    <w:rsid w:val="009F69CB"/>
    <w:rsid w:val="009F72E1"/>
    <w:rsid w:val="009F7439"/>
    <w:rsid w:val="009F749A"/>
    <w:rsid w:val="009F7CA5"/>
    <w:rsid w:val="00A01A24"/>
    <w:rsid w:val="00A04BCD"/>
    <w:rsid w:val="00A050C1"/>
    <w:rsid w:val="00A060C7"/>
    <w:rsid w:val="00A0723E"/>
    <w:rsid w:val="00A07A0D"/>
    <w:rsid w:val="00A07B1E"/>
    <w:rsid w:val="00A1026E"/>
    <w:rsid w:val="00A10287"/>
    <w:rsid w:val="00A1029C"/>
    <w:rsid w:val="00A106EB"/>
    <w:rsid w:val="00A1108F"/>
    <w:rsid w:val="00A114AD"/>
    <w:rsid w:val="00A124E0"/>
    <w:rsid w:val="00A1269B"/>
    <w:rsid w:val="00A12AE3"/>
    <w:rsid w:val="00A12FDE"/>
    <w:rsid w:val="00A13266"/>
    <w:rsid w:val="00A13639"/>
    <w:rsid w:val="00A13A3C"/>
    <w:rsid w:val="00A142BE"/>
    <w:rsid w:val="00A14451"/>
    <w:rsid w:val="00A14EA1"/>
    <w:rsid w:val="00A15136"/>
    <w:rsid w:val="00A15806"/>
    <w:rsid w:val="00A1668E"/>
    <w:rsid w:val="00A1680F"/>
    <w:rsid w:val="00A1690F"/>
    <w:rsid w:val="00A16A93"/>
    <w:rsid w:val="00A16FB5"/>
    <w:rsid w:val="00A172E1"/>
    <w:rsid w:val="00A20437"/>
    <w:rsid w:val="00A20464"/>
    <w:rsid w:val="00A209A3"/>
    <w:rsid w:val="00A20D5C"/>
    <w:rsid w:val="00A22C6F"/>
    <w:rsid w:val="00A22EB3"/>
    <w:rsid w:val="00A230D5"/>
    <w:rsid w:val="00A23795"/>
    <w:rsid w:val="00A23806"/>
    <w:rsid w:val="00A23E65"/>
    <w:rsid w:val="00A23EE7"/>
    <w:rsid w:val="00A24B39"/>
    <w:rsid w:val="00A30382"/>
    <w:rsid w:val="00A304C6"/>
    <w:rsid w:val="00A31149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81A"/>
    <w:rsid w:val="00A34D1E"/>
    <w:rsid w:val="00A355F5"/>
    <w:rsid w:val="00A358BF"/>
    <w:rsid w:val="00A35DDD"/>
    <w:rsid w:val="00A35EA9"/>
    <w:rsid w:val="00A35EF9"/>
    <w:rsid w:val="00A36A6A"/>
    <w:rsid w:val="00A36BBA"/>
    <w:rsid w:val="00A36BD0"/>
    <w:rsid w:val="00A40041"/>
    <w:rsid w:val="00A402DF"/>
    <w:rsid w:val="00A40707"/>
    <w:rsid w:val="00A4071F"/>
    <w:rsid w:val="00A4098B"/>
    <w:rsid w:val="00A40F56"/>
    <w:rsid w:val="00A4116F"/>
    <w:rsid w:val="00A419AB"/>
    <w:rsid w:val="00A41F00"/>
    <w:rsid w:val="00A449A1"/>
    <w:rsid w:val="00A44BA6"/>
    <w:rsid w:val="00A45C2F"/>
    <w:rsid w:val="00A4629D"/>
    <w:rsid w:val="00A46CE4"/>
    <w:rsid w:val="00A46E92"/>
    <w:rsid w:val="00A47AD8"/>
    <w:rsid w:val="00A47FC7"/>
    <w:rsid w:val="00A51093"/>
    <w:rsid w:val="00A512F6"/>
    <w:rsid w:val="00A519AA"/>
    <w:rsid w:val="00A536FB"/>
    <w:rsid w:val="00A53CFB"/>
    <w:rsid w:val="00A545DA"/>
    <w:rsid w:val="00A5476E"/>
    <w:rsid w:val="00A54843"/>
    <w:rsid w:val="00A55607"/>
    <w:rsid w:val="00A55877"/>
    <w:rsid w:val="00A562C7"/>
    <w:rsid w:val="00A563B4"/>
    <w:rsid w:val="00A56517"/>
    <w:rsid w:val="00A5665C"/>
    <w:rsid w:val="00A566D3"/>
    <w:rsid w:val="00A56BF9"/>
    <w:rsid w:val="00A576A0"/>
    <w:rsid w:val="00A601A3"/>
    <w:rsid w:val="00A6041D"/>
    <w:rsid w:val="00A60E5D"/>
    <w:rsid w:val="00A60F7B"/>
    <w:rsid w:val="00A61A6E"/>
    <w:rsid w:val="00A61C08"/>
    <w:rsid w:val="00A62F2F"/>
    <w:rsid w:val="00A63086"/>
    <w:rsid w:val="00A634A0"/>
    <w:rsid w:val="00A64231"/>
    <w:rsid w:val="00A64A9D"/>
    <w:rsid w:val="00A64F6B"/>
    <w:rsid w:val="00A65866"/>
    <w:rsid w:val="00A6613C"/>
    <w:rsid w:val="00A66860"/>
    <w:rsid w:val="00A66F68"/>
    <w:rsid w:val="00A67D42"/>
    <w:rsid w:val="00A67EF5"/>
    <w:rsid w:val="00A7034B"/>
    <w:rsid w:val="00A7048F"/>
    <w:rsid w:val="00A70FBD"/>
    <w:rsid w:val="00A7270F"/>
    <w:rsid w:val="00A72A3F"/>
    <w:rsid w:val="00A72A6A"/>
    <w:rsid w:val="00A72EF9"/>
    <w:rsid w:val="00A74137"/>
    <w:rsid w:val="00A743BB"/>
    <w:rsid w:val="00A7444F"/>
    <w:rsid w:val="00A7492F"/>
    <w:rsid w:val="00A75557"/>
    <w:rsid w:val="00A76712"/>
    <w:rsid w:val="00A76786"/>
    <w:rsid w:val="00A7696E"/>
    <w:rsid w:val="00A7728C"/>
    <w:rsid w:val="00A77A87"/>
    <w:rsid w:val="00A77CE4"/>
    <w:rsid w:val="00A77FC1"/>
    <w:rsid w:val="00A801DF"/>
    <w:rsid w:val="00A80216"/>
    <w:rsid w:val="00A80620"/>
    <w:rsid w:val="00A806AF"/>
    <w:rsid w:val="00A8191F"/>
    <w:rsid w:val="00A82759"/>
    <w:rsid w:val="00A82BA6"/>
    <w:rsid w:val="00A84566"/>
    <w:rsid w:val="00A8474F"/>
    <w:rsid w:val="00A84767"/>
    <w:rsid w:val="00A84899"/>
    <w:rsid w:val="00A84FE6"/>
    <w:rsid w:val="00A8505F"/>
    <w:rsid w:val="00A85A9C"/>
    <w:rsid w:val="00A8611A"/>
    <w:rsid w:val="00A86212"/>
    <w:rsid w:val="00A86B76"/>
    <w:rsid w:val="00A870FD"/>
    <w:rsid w:val="00A90AEC"/>
    <w:rsid w:val="00A90D77"/>
    <w:rsid w:val="00A91184"/>
    <w:rsid w:val="00A911E4"/>
    <w:rsid w:val="00A91710"/>
    <w:rsid w:val="00A92040"/>
    <w:rsid w:val="00A92262"/>
    <w:rsid w:val="00A9236D"/>
    <w:rsid w:val="00A92A83"/>
    <w:rsid w:val="00A932B8"/>
    <w:rsid w:val="00A93511"/>
    <w:rsid w:val="00A9378E"/>
    <w:rsid w:val="00A93B07"/>
    <w:rsid w:val="00A93B58"/>
    <w:rsid w:val="00A93DE4"/>
    <w:rsid w:val="00A93FC8"/>
    <w:rsid w:val="00A942FF"/>
    <w:rsid w:val="00A94A2E"/>
    <w:rsid w:val="00A94E86"/>
    <w:rsid w:val="00A94FA0"/>
    <w:rsid w:val="00A95259"/>
    <w:rsid w:val="00A95B81"/>
    <w:rsid w:val="00A96AA0"/>
    <w:rsid w:val="00A97B3E"/>
    <w:rsid w:val="00AA02A8"/>
    <w:rsid w:val="00AA0538"/>
    <w:rsid w:val="00AA0AE3"/>
    <w:rsid w:val="00AA2666"/>
    <w:rsid w:val="00AA2973"/>
    <w:rsid w:val="00AA2B6E"/>
    <w:rsid w:val="00AA2FAF"/>
    <w:rsid w:val="00AA30D1"/>
    <w:rsid w:val="00AA3194"/>
    <w:rsid w:val="00AA34A7"/>
    <w:rsid w:val="00AA36D4"/>
    <w:rsid w:val="00AA3796"/>
    <w:rsid w:val="00AA389D"/>
    <w:rsid w:val="00AA3E78"/>
    <w:rsid w:val="00AA4CE1"/>
    <w:rsid w:val="00AA56D9"/>
    <w:rsid w:val="00AA6F3F"/>
    <w:rsid w:val="00AA7327"/>
    <w:rsid w:val="00AA784A"/>
    <w:rsid w:val="00AA7AC2"/>
    <w:rsid w:val="00AA7E93"/>
    <w:rsid w:val="00AB17C8"/>
    <w:rsid w:val="00AB1B89"/>
    <w:rsid w:val="00AB1DBD"/>
    <w:rsid w:val="00AB39B6"/>
    <w:rsid w:val="00AB3B79"/>
    <w:rsid w:val="00AB450D"/>
    <w:rsid w:val="00AB5E9E"/>
    <w:rsid w:val="00AB5FC0"/>
    <w:rsid w:val="00AB6004"/>
    <w:rsid w:val="00AB73D8"/>
    <w:rsid w:val="00AB7966"/>
    <w:rsid w:val="00AB7B51"/>
    <w:rsid w:val="00AB7F60"/>
    <w:rsid w:val="00AC0A52"/>
    <w:rsid w:val="00AC0C46"/>
    <w:rsid w:val="00AC1A1A"/>
    <w:rsid w:val="00AC1A9C"/>
    <w:rsid w:val="00AC2222"/>
    <w:rsid w:val="00AC22F5"/>
    <w:rsid w:val="00AC2964"/>
    <w:rsid w:val="00AC2AE7"/>
    <w:rsid w:val="00AC40B9"/>
    <w:rsid w:val="00AC488F"/>
    <w:rsid w:val="00AC4FB2"/>
    <w:rsid w:val="00AC50C5"/>
    <w:rsid w:val="00AC5E07"/>
    <w:rsid w:val="00AC69A0"/>
    <w:rsid w:val="00AC6C68"/>
    <w:rsid w:val="00AC72DE"/>
    <w:rsid w:val="00AC777A"/>
    <w:rsid w:val="00AD1136"/>
    <w:rsid w:val="00AD1D3A"/>
    <w:rsid w:val="00AD1E1B"/>
    <w:rsid w:val="00AD1E6F"/>
    <w:rsid w:val="00AD1FAC"/>
    <w:rsid w:val="00AD26A1"/>
    <w:rsid w:val="00AD2C41"/>
    <w:rsid w:val="00AD3D84"/>
    <w:rsid w:val="00AD43F7"/>
    <w:rsid w:val="00AD456C"/>
    <w:rsid w:val="00AD4685"/>
    <w:rsid w:val="00AD48CB"/>
    <w:rsid w:val="00AD5279"/>
    <w:rsid w:val="00AD55CD"/>
    <w:rsid w:val="00AD6848"/>
    <w:rsid w:val="00AD797D"/>
    <w:rsid w:val="00AD7CC8"/>
    <w:rsid w:val="00AD7D61"/>
    <w:rsid w:val="00AE0534"/>
    <w:rsid w:val="00AE0FE2"/>
    <w:rsid w:val="00AE1E0A"/>
    <w:rsid w:val="00AE22AC"/>
    <w:rsid w:val="00AE2B31"/>
    <w:rsid w:val="00AE3139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1CFF"/>
    <w:rsid w:val="00AF2681"/>
    <w:rsid w:val="00AF29DC"/>
    <w:rsid w:val="00AF308E"/>
    <w:rsid w:val="00AF3616"/>
    <w:rsid w:val="00AF4902"/>
    <w:rsid w:val="00AF4D70"/>
    <w:rsid w:val="00AF5505"/>
    <w:rsid w:val="00AF5FFA"/>
    <w:rsid w:val="00AF61DA"/>
    <w:rsid w:val="00AF79F6"/>
    <w:rsid w:val="00B00237"/>
    <w:rsid w:val="00B004E9"/>
    <w:rsid w:val="00B00684"/>
    <w:rsid w:val="00B00E40"/>
    <w:rsid w:val="00B0117E"/>
    <w:rsid w:val="00B018B9"/>
    <w:rsid w:val="00B0191B"/>
    <w:rsid w:val="00B022C1"/>
    <w:rsid w:val="00B02951"/>
    <w:rsid w:val="00B031A8"/>
    <w:rsid w:val="00B032CE"/>
    <w:rsid w:val="00B03485"/>
    <w:rsid w:val="00B03F7D"/>
    <w:rsid w:val="00B04424"/>
    <w:rsid w:val="00B0484D"/>
    <w:rsid w:val="00B0508E"/>
    <w:rsid w:val="00B053CA"/>
    <w:rsid w:val="00B0550B"/>
    <w:rsid w:val="00B0626F"/>
    <w:rsid w:val="00B063A9"/>
    <w:rsid w:val="00B06A3A"/>
    <w:rsid w:val="00B07CE1"/>
    <w:rsid w:val="00B10A62"/>
    <w:rsid w:val="00B113A3"/>
    <w:rsid w:val="00B113AD"/>
    <w:rsid w:val="00B11BF0"/>
    <w:rsid w:val="00B129DD"/>
    <w:rsid w:val="00B13100"/>
    <w:rsid w:val="00B1325F"/>
    <w:rsid w:val="00B13649"/>
    <w:rsid w:val="00B13C0B"/>
    <w:rsid w:val="00B14089"/>
    <w:rsid w:val="00B147D0"/>
    <w:rsid w:val="00B14897"/>
    <w:rsid w:val="00B155DD"/>
    <w:rsid w:val="00B15CE1"/>
    <w:rsid w:val="00B15D7F"/>
    <w:rsid w:val="00B16199"/>
    <w:rsid w:val="00B161D9"/>
    <w:rsid w:val="00B162A3"/>
    <w:rsid w:val="00B167D3"/>
    <w:rsid w:val="00B168D4"/>
    <w:rsid w:val="00B16E06"/>
    <w:rsid w:val="00B20607"/>
    <w:rsid w:val="00B20D18"/>
    <w:rsid w:val="00B2103A"/>
    <w:rsid w:val="00B221E6"/>
    <w:rsid w:val="00B23283"/>
    <w:rsid w:val="00B237FC"/>
    <w:rsid w:val="00B2393E"/>
    <w:rsid w:val="00B23F33"/>
    <w:rsid w:val="00B25885"/>
    <w:rsid w:val="00B25969"/>
    <w:rsid w:val="00B25B29"/>
    <w:rsid w:val="00B25F73"/>
    <w:rsid w:val="00B26142"/>
    <w:rsid w:val="00B26D29"/>
    <w:rsid w:val="00B2702C"/>
    <w:rsid w:val="00B270BA"/>
    <w:rsid w:val="00B2795D"/>
    <w:rsid w:val="00B27CDC"/>
    <w:rsid w:val="00B3032E"/>
    <w:rsid w:val="00B3253D"/>
    <w:rsid w:val="00B32734"/>
    <w:rsid w:val="00B32C50"/>
    <w:rsid w:val="00B33BA8"/>
    <w:rsid w:val="00B341F9"/>
    <w:rsid w:val="00B3424A"/>
    <w:rsid w:val="00B34C80"/>
    <w:rsid w:val="00B34D93"/>
    <w:rsid w:val="00B356AA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12A"/>
    <w:rsid w:val="00B43EE8"/>
    <w:rsid w:val="00B443F3"/>
    <w:rsid w:val="00B444DE"/>
    <w:rsid w:val="00B44BD8"/>
    <w:rsid w:val="00B4517D"/>
    <w:rsid w:val="00B459F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15A5"/>
    <w:rsid w:val="00B518DE"/>
    <w:rsid w:val="00B53180"/>
    <w:rsid w:val="00B54042"/>
    <w:rsid w:val="00B54855"/>
    <w:rsid w:val="00B548EA"/>
    <w:rsid w:val="00B54F13"/>
    <w:rsid w:val="00B556FC"/>
    <w:rsid w:val="00B55AB0"/>
    <w:rsid w:val="00B56730"/>
    <w:rsid w:val="00B57001"/>
    <w:rsid w:val="00B57017"/>
    <w:rsid w:val="00B57373"/>
    <w:rsid w:val="00B575D8"/>
    <w:rsid w:val="00B57679"/>
    <w:rsid w:val="00B577B5"/>
    <w:rsid w:val="00B57EB7"/>
    <w:rsid w:val="00B6012B"/>
    <w:rsid w:val="00B609DF"/>
    <w:rsid w:val="00B60CDB"/>
    <w:rsid w:val="00B60E0B"/>
    <w:rsid w:val="00B6196B"/>
    <w:rsid w:val="00B61A03"/>
    <w:rsid w:val="00B61A20"/>
    <w:rsid w:val="00B621C1"/>
    <w:rsid w:val="00B62557"/>
    <w:rsid w:val="00B6260F"/>
    <w:rsid w:val="00B6317E"/>
    <w:rsid w:val="00B636A7"/>
    <w:rsid w:val="00B6452D"/>
    <w:rsid w:val="00B6473A"/>
    <w:rsid w:val="00B65228"/>
    <w:rsid w:val="00B65518"/>
    <w:rsid w:val="00B65A1E"/>
    <w:rsid w:val="00B65B86"/>
    <w:rsid w:val="00B660D4"/>
    <w:rsid w:val="00B667C0"/>
    <w:rsid w:val="00B66B2F"/>
    <w:rsid w:val="00B674FE"/>
    <w:rsid w:val="00B67888"/>
    <w:rsid w:val="00B67A65"/>
    <w:rsid w:val="00B67BC9"/>
    <w:rsid w:val="00B7048C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C5C"/>
    <w:rsid w:val="00B75FAE"/>
    <w:rsid w:val="00B778B4"/>
    <w:rsid w:val="00B80160"/>
    <w:rsid w:val="00B80279"/>
    <w:rsid w:val="00B8044D"/>
    <w:rsid w:val="00B80660"/>
    <w:rsid w:val="00B80E29"/>
    <w:rsid w:val="00B80EB3"/>
    <w:rsid w:val="00B8200E"/>
    <w:rsid w:val="00B82020"/>
    <w:rsid w:val="00B82746"/>
    <w:rsid w:val="00B83236"/>
    <w:rsid w:val="00B83888"/>
    <w:rsid w:val="00B83CA0"/>
    <w:rsid w:val="00B83F0E"/>
    <w:rsid w:val="00B84C42"/>
    <w:rsid w:val="00B84E0C"/>
    <w:rsid w:val="00B85D89"/>
    <w:rsid w:val="00B860C4"/>
    <w:rsid w:val="00B86457"/>
    <w:rsid w:val="00B86DBE"/>
    <w:rsid w:val="00B87170"/>
    <w:rsid w:val="00B8733D"/>
    <w:rsid w:val="00B90D5E"/>
    <w:rsid w:val="00B9114D"/>
    <w:rsid w:val="00B912E6"/>
    <w:rsid w:val="00B919D5"/>
    <w:rsid w:val="00B91F84"/>
    <w:rsid w:val="00B93628"/>
    <w:rsid w:val="00B9371B"/>
    <w:rsid w:val="00B93E39"/>
    <w:rsid w:val="00B945FE"/>
    <w:rsid w:val="00B94C6A"/>
    <w:rsid w:val="00B964DF"/>
    <w:rsid w:val="00B966A7"/>
    <w:rsid w:val="00B968A2"/>
    <w:rsid w:val="00B96E52"/>
    <w:rsid w:val="00B96FBC"/>
    <w:rsid w:val="00B974BE"/>
    <w:rsid w:val="00B97AFD"/>
    <w:rsid w:val="00B97C62"/>
    <w:rsid w:val="00BA141B"/>
    <w:rsid w:val="00BA1591"/>
    <w:rsid w:val="00BA1BF1"/>
    <w:rsid w:val="00BA1CE3"/>
    <w:rsid w:val="00BA22FD"/>
    <w:rsid w:val="00BA2A55"/>
    <w:rsid w:val="00BA3423"/>
    <w:rsid w:val="00BA3DAD"/>
    <w:rsid w:val="00BA4063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0D91"/>
    <w:rsid w:val="00BB0FA6"/>
    <w:rsid w:val="00BB1003"/>
    <w:rsid w:val="00BB1493"/>
    <w:rsid w:val="00BB1C2F"/>
    <w:rsid w:val="00BB2040"/>
    <w:rsid w:val="00BB2544"/>
    <w:rsid w:val="00BB2E0F"/>
    <w:rsid w:val="00BB3DDB"/>
    <w:rsid w:val="00BB4B63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BA9"/>
    <w:rsid w:val="00BC1E7B"/>
    <w:rsid w:val="00BC1E83"/>
    <w:rsid w:val="00BC2293"/>
    <w:rsid w:val="00BC2431"/>
    <w:rsid w:val="00BC2BF8"/>
    <w:rsid w:val="00BC2E5C"/>
    <w:rsid w:val="00BC37C9"/>
    <w:rsid w:val="00BC4176"/>
    <w:rsid w:val="00BC47EC"/>
    <w:rsid w:val="00BC4C74"/>
    <w:rsid w:val="00BC4D57"/>
    <w:rsid w:val="00BC4E1E"/>
    <w:rsid w:val="00BC5718"/>
    <w:rsid w:val="00BC575C"/>
    <w:rsid w:val="00BC6863"/>
    <w:rsid w:val="00BC6B63"/>
    <w:rsid w:val="00BC6B69"/>
    <w:rsid w:val="00BC7705"/>
    <w:rsid w:val="00BD0AD6"/>
    <w:rsid w:val="00BD0E80"/>
    <w:rsid w:val="00BD25D7"/>
    <w:rsid w:val="00BD277A"/>
    <w:rsid w:val="00BD2C92"/>
    <w:rsid w:val="00BD2FAD"/>
    <w:rsid w:val="00BD3612"/>
    <w:rsid w:val="00BD3743"/>
    <w:rsid w:val="00BD38AB"/>
    <w:rsid w:val="00BD4100"/>
    <w:rsid w:val="00BD50E1"/>
    <w:rsid w:val="00BD543B"/>
    <w:rsid w:val="00BD57DA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53F"/>
    <w:rsid w:val="00BE27FF"/>
    <w:rsid w:val="00BE30E2"/>
    <w:rsid w:val="00BE31BB"/>
    <w:rsid w:val="00BE34DA"/>
    <w:rsid w:val="00BE4651"/>
    <w:rsid w:val="00BE47DD"/>
    <w:rsid w:val="00BE47E1"/>
    <w:rsid w:val="00BE4F68"/>
    <w:rsid w:val="00BE607D"/>
    <w:rsid w:val="00BE66AD"/>
    <w:rsid w:val="00BE79DF"/>
    <w:rsid w:val="00BE7A63"/>
    <w:rsid w:val="00BF034A"/>
    <w:rsid w:val="00BF06D2"/>
    <w:rsid w:val="00BF095C"/>
    <w:rsid w:val="00BF1615"/>
    <w:rsid w:val="00BF1764"/>
    <w:rsid w:val="00BF2A34"/>
    <w:rsid w:val="00BF2FA0"/>
    <w:rsid w:val="00BF3AAB"/>
    <w:rsid w:val="00BF3E3A"/>
    <w:rsid w:val="00BF4470"/>
    <w:rsid w:val="00BF5771"/>
    <w:rsid w:val="00BF7627"/>
    <w:rsid w:val="00C00920"/>
    <w:rsid w:val="00C01086"/>
    <w:rsid w:val="00C01517"/>
    <w:rsid w:val="00C01905"/>
    <w:rsid w:val="00C01D05"/>
    <w:rsid w:val="00C029B0"/>
    <w:rsid w:val="00C02F9D"/>
    <w:rsid w:val="00C0325A"/>
    <w:rsid w:val="00C038F8"/>
    <w:rsid w:val="00C04F40"/>
    <w:rsid w:val="00C050C0"/>
    <w:rsid w:val="00C05409"/>
    <w:rsid w:val="00C05C66"/>
    <w:rsid w:val="00C06360"/>
    <w:rsid w:val="00C06706"/>
    <w:rsid w:val="00C07505"/>
    <w:rsid w:val="00C07850"/>
    <w:rsid w:val="00C11DB6"/>
    <w:rsid w:val="00C12124"/>
    <w:rsid w:val="00C1241E"/>
    <w:rsid w:val="00C127ED"/>
    <w:rsid w:val="00C12B32"/>
    <w:rsid w:val="00C13529"/>
    <w:rsid w:val="00C13E61"/>
    <w:rsid w:val="00C14FF0"/>
    <w:rsid w:val="00C1541D"/>
    <w:rsid w:val="00C16F11"/>
    <w:rsid w:val="00C17237"/>
    <w:rsid w:val="00C1771E"/>
    <w:rsid w:val="00C1783F"/>
    <w:rsid w:val="00C179D2"/>
    <w:rsid w:val="00C17A4A"/>
    <w:rsid w:val="00C17D20"/>
    <w:rsid w:val="00C17DCE"/>
    <w:rsid w:val="00C20015"/>
    <w:rsid w:val="00C22468"/>
    <w:rsid w:val="00C23681"/>
    <w:rsid w:val="00C237B2"/>
    <w:rsid w:val="00C243DF"/>
    <w:rsid w:val="00C2511B"/>
    <w:rsid w:val="00C25311"/>
    <w:rsid w:val="00C253DF"/>
    <w:rsid w:val="00C25658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D26"/>
    <w:rsid w:val="00C27F65"/>
    <w:rsid w:val="00C27FDD"/>
    <w:rsid w:val="00C3057E"/>
    <w:rsid w:val="00C30A8B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608D"/>
    <w:rsid w:val="00C36915"/>
    <w:rsid w:val="00C36B05"/>
    <w:rsid w:val="00C378E1"/>
    <w:rsid w:val="00C37EE3"/>
    <w:rsid w:val="00C403B6"/>
    <w:rsid w:val="00C403F6"/>
    <w:rsid w:val="00C407B4"/>
    <w:rsid w:val="00C407E7"/>
    <w:rsid w:val="00C41390"/>
    <w:rsid w:val="00C4194A"/>
    <w:rsid w:val="00C42262"/>
    <w:rsid w:val="00C4392F"/>
    <w:rsid w:val="00C446F5"/>
    <w:rsid w:val="00C44B55"/>
    <w:rsid w:val="00C44ECF"/>
    <w:rsid w:val="00C4502C"/>
    <w:rsid w:val="00C4559A"/>
    <w:rsid w:val="00C45838"/>
    <w:rsid w:val="00C45B4E"/>
    <w:rsid w:val="00C462F5"/>
    <w:rsid w:val="00C463AF"/>
    <w:rsid w:val="00C466AC"/>
    <w:rsid w:val="00C467D0"/>
    <w:rsid w:val="00C47933"/>
    <w:rsid w:val="00C47FE4"/>
    <w:rsid w:val="00C50075"/>
    <w:rsid w:val="00C50611"/>
    <w:rsid w:val="00C519E2"/>
    <w:rsid w:val="00C51CB9"/>
    <w:rsid w:val="00C51CBB"/>
    <w:rsid w:val="00C51E60"/>
    <w:rsid w:val="00C52166"/>
    <w:rsid w:val="00C52370"/>
    <w:rsid w:val="00C524A3"/>
    <w:rsid w:val="00C52914"/>
    <w:rsid w:val="00C5355F"/>
    <w:rsid w:val="00C5381F"/>
    <w:rsid w:val="00C53E8B"/>
    <w:rsid w:val="00C546F6"/>
    <w:rsid w:val="00C54EE3"/>
    <w:rsid w:val="00C55037"/>
    <w:rsid w:val="00C550B6"/>
    <w:rsid w:val="00C55A5D"/>
    <w:rsid w:val="00C55F86"/>
    <w:rsid w:val="00C5794B"/>
    <w:rsid w:val="00C6111C"/>
    <w:rsid w:val="00C615C9"/>
    <w:rsid w:val="00C615F6"/>
    <w:rsid w:val="00C61A8A"/>
    <w:rsid w:val="00C61AAD"/>
    <w:rsid w:val="00C62AA3"/>
    <w:rsid w:val="00C62CCC"/>
    <w:rsid w:val="00C6307E"/>
    <w:rsid w:val="00C63625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100"/>
    <w:rsid w:val="00C67558"/>
    <w:rsid w:val="00C67A06"/>
    <w:rsid w:val="00C67C37"/>
    <w:rsid w:val="00C67D3D"/>
    <w:rsid w:val="00C70EA2"/>
    <w:rsid w:val="00C70F91"/>
    <w:rsid w:val="00C7218C"/>
    <w:rsid w:val="00C7366E"/>
    <w:rsid w:val="00C7410E"/>
    <w:rsid w:val="00C748AF"/>
    <w:rsid w:val="00C74B60"/>
    <w:rsid w:val="00C76EBC"/>
    <w:rsid w:val="00C77668"/>
    <w:rsid w:val="00C8074A"/>
    <w:rsid w:val="00C80AF9"/>
    <w:rsid w:val="00C80BF2"/>
    <w:rsid w:val="00C80D9E"/>
    <w:rsid w:val="00C8100B"/>
    <w:rsid w:val="00C81501"/>
    <w:rsid w:val="00C8285F"/>
    <w:rsid w:val="00C82EE4"/>
    <w:rsid w:val="00C835DC"/>
    <w:rsid w:val="00C83DD5"/>
    <w:rsid w:val="00C840DF"/>
    <w:rsid w:val="00C84959"/>
    <w:rsid w:val="00C84D18"/>
    <w:rsid w:val="00C8630F"/>
    <w:rsid w:val="00C8655F"/>
    <w:rsid w:val="00C867A3"/>
    <w:rsid w:val="00C873EA"/>
    <w:rsid w:val="00C9112A"/>
    <w:rsid w:val="00C91473"/>
    <w:rsid w:val="00C92294"/>
    <w:rsid w:val="00C92582"/>
    <w:rsid w:val="00C92979"/>
    <w:rsid w:val="00C92F16"/>
    <w:rsid w:val="00C9336C"/>
    <w:rsid w:val="00C94229"/>
    <w:rsid w:val="00C94992"/>
    <w:rsid w:val="00C94E69"/>
    <w:rsid w:val="00C95462"/>
    <w:rsid w:val="00C957B2"/>
    <w:rsid w:val="00C958DD"/>
    <w:rsid w:val="00C95D1A"/>
    <w:rsid w:val="00C9715F"/>
    <w:rsid w:val="00C973D8"/>
    <w:rsid w:val="00C97BFF"/>
    <w:rsid w:val="00CA030A"/>
    <w:rsid w:val="00CA08A8"/>
    <w:rsid w:val="00CA0F04"/>
    <w:rsid w:val="00CA18B8"/>
    <w:rsid w:val="00CA1E14"/>
    <w:rsid w:val="00CA22DF"/>
    <w:rsid w:val="00CA399A"/>
    <w:rsid w:val="00CA3DB6"/>
    <w:rsid w:val="00CA4608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1F4"/>
    <w:rsid w:val="00CB2218"/>
    <w:rsid w:val="00CB2228"/>
    <w:rsid w:val="00CB2888"/>
    <w:rsid w:val="00CB3780"/>
    <w:rsid w:val="00CB476C"/>
    <w:rsid w:val="00CB4985"/>
    <w:rsid w:val="00CB4FF1"/>
    <w:rsid w:val="00CB662F"/>
    <w:rsid w:val="00CB7E04"/>
    <w:rsid w:val="00CC05E7"/>
    <w:rsid w:val="00CC0B4C"/>
    <w:rsid w:val="00CC120C"/>
    <w:rsid w:val="00CC1606"/>
    <w:rsid w:val="00CC448F"/>
    <w:rsid w:val="00CC626A"/>
    <w:rsid w:val="00CC74AC"/>
    <w:rsid w:val="00CC78A2"/>
    <w:rsid w:val="00CC796A"/>
    <w:rsid w:val="00CD0689"/>
    <w:rsid w:val="00CD12C8"/>
    <w:rsid w:val="00CD15F1"/>
    <w:rsid w:val="00CD21F8"/>
    <w:rsid w:val="00CD28CC"/>
    <w:rsid w:val="00CD29C1"/>
    <w:rsid w:val="00CD2E73"/>
    <w:rsid w:val="00CD386F"/>
    <w:rsid w:val="00CD3ADD"/>
    <w:rsid w:val="00CD3BEF"/>
    <w:rsid w:val="00CD4379"/>
    <w:rsid w:val="00CD43D6"/>
    <w:rsid w:val="00CD475C"/>
    <w:rsid w:val="00CD4871"/>
    <w:rsid w:val="00CD4CD6"/>
    <w:rsid w:val="00CD4D83"/>
    <w:rsid w:val="00CD526C"/>
    <w:rsid w:val="00CD537E"/>
    <w:rsid w:val="00CD799E"/>
    <w:rsid w:val="00CE0AF3"/>
    <w:rsid w:val="00CE197E"/>
    <w:rsid w:val="00CE2194"/>
    <w:rsid w:val="00CE26C8"/>
    <w:rsid w:val="00CE2838"/>
    <w:rsid w:val="00CE290E"/>
    <w:rsid w:val="00CE2CC6"/>
    <w:rsid w:val="00CE2F08"/>
    <w:rsid w:val="00CE3BBC"/>
    <w:rsid w:val="00CE3E1A"/>
    <w:rsid w:val="00CE3EE3"/>
    <w:rsid w:val="00CE4EF9"/>
    <w:rsid w:val="00CE5069"/>
    <w:rsid w:val="00CE510B"/>
    <w:rsid w:val="00CE55A3"/>
    <w:rsid w:val="00CE5B0E"/>
    <w:rsid w:val="00CE5B45"/>
    <w:rsid w:val="00CE629A"/>
    <w:rsid w:val="00CE64B3"/>
    <w:rsid w:val="00CE6DFD"/>
    <w:rsid w:val="00CE7796"/>
    <w:rsid w:val="00CE7C57"/>
    <w:rsid w:val="00CF02B8"/>
    <w:rsid w:val="00CF0876"/>
    <w:rsid w:val="00CF1129"/>
    <w:rsid w:val="00CF13D8"/>
    <w:rsid w:val="00CF1829"/>
    <w:rsid w:val="00CF237E"/>
    <w:rsid w:val="00CF2AC6"/>
    <w:rsid w:val="00CF370D"/>
    <w:rsid w:val="00CF4794"/>
    <w:rsid w:val="00CF48EA"/>
    <w:rsid w:val="00CF4F44"/>
    <w:rsid w:val="00CF55ED"/>
    <w:rsid w:val="00CF6079"/>
    <w:rsid w:val="00CF6610"/>
    <w:rsid w:val="00CF703B"/>
    <w:rsid w:val="00CF78CE"/>
    <w:rsid w:val="00CF7946"/>
    <w:rsid w:val="00D00604"/>
    <w:rsid w:val="00D00BE7"/>
    <w:rsid w:val="00D00C75"/>
    <w:rsid w:val="00D00ED0"/>
    <w:rsid w:val="00D00F66"/>
    <w:rsid w:val="00D01F4A"/>
    <w:rsid w:val="00D02285"/>
    <w:rsid w:val="00D02BBE"/>
    <w:rsid w:val="00D03B9D"/>
    <w:rsid w:val="00D0406A"/>
    <w:rsid w:val="00D040FC"/>
    <w:rsid w:val="00D0453C"/>
    <w:rsid w:val="00D04C49"/>
    <w:rsid w:val="00D05196"/>
    <w:rsid w:val="00D0541A"/>
    <w:rsid w:val="00D055FC"/>
    <w:rsid w:val="00D101C0"/>
    <w:rsid w:val="00D1029E"/>
    <w:rsid w:val="00D1077F"/>
    <w:rsid w:val="00D10BE0"/>
    <w:rsid w:val="00D11730"/>
    <w:rsid w:val="00D11CE5"/>
    <w:rsid w:val="00D11D42"/>
    <w:rsid w:val="00D11FE3"/>
    <w:rsid w:val="00D12728"/>
    <w:rsid w:val="00D12910"/>
    <w:rsid w:val="00D12A46"/>
    <w:rsid w:val="00D130F1"/>
    <w:rsid w:val="00D13977"/>
    <w:rsid w:val="00D13FD6"/>
    <w:rsid w:val="00D1455F"/>
    <w:rsid w:val="00D14C47"/>
    <w:rsid w:val="00D14CFD"/>
    <w:rsid w:val="00D15547"/>
    <w:rsid w:val="00D156C8"/>
    <w:rsid w:val="00D15978"/>
    <w:rsid w:val="00D1606E"/>
    <w:rsid w:val="00D163EF"/>
    <w:rsid w:val="00D174BF"/>
    <w:rsid w:val="00D176E2"/>
    <w:rsid w:val="00D17722"/>
    <w:rsid w:val="00D17853"/>
    <w:rsid w:val="00D218F9"/>
    <w:rsid w:val="00D228DE"/>
    <w:rsid w:val="00D22C57"/>
    <w:rsid w:val="00D22CFA"/>
    <w:rsid w:val="00D22F1F"/>
    <w:rsid w:val="00D2484B"/>
    <w:rsid w:val="00D25011"/>
    <w:rsid w:val="00D25B39"/>
    <w:rsid w:val="00D265ED"/>
    <w:rsid w:val="00D27630"/>
    <w:rsid w:val="00D27811"/>
    <w:rsid w:val="00D3040B"/>
    <w:rsid w:val="00D31025"/>
    <w:rsid w:val="00D31647"/>
    <w:rsid w:val="00D31CCE"/>
    <w:rsid w:val="00D31F79"/>
    <w:rsid w:val="00D323FA"/>
    <w:rsid w:val="00D32F06"/>
    <w:rsid w:val="00D33B7A"/>
    <w:rsid w:val="00D34246"/>
    <w:rsid w:val="00D34930"/>
    <w:rsid w:val="00D35ABE"/>
    <w:rsid w:val="00D360DC"/>
    <w:rsid w:val="00D36187"/>
    <w:rsid w:val="00D369A5"/>
    <w:rsid w:val="00D36CB4"/>
    <w:rsid w:val="00D376A0"/>
    <w:rsid w:val="00D404C8"/>
    <w:rsid w:val="00D41A1E"/>
    <w:rsid w:val="00D41CB8"/>
    <w:rsid w:val="00D424AA"/>
    <w:rsid w:val="00D4333E"/>
    <w:rsid w:val="00D435E0"/>
    <w:rsid w:val="00D4371C"/>
    <w:rsid w:val="00D4423F"/>
    <w:rsid w:val="00D447BA"/>
    <w:rsid w:val="00D44AB1"/>
    <w:rsid w:val="00D4518F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BAD"/>
    <w:rsid w:val="00D52D83"/>
    <w:rsid w:val="00D54E12"/>
    <w:rsid w:val="00D55BF4"/>
    <w:rsid w:val="00D56002"/>
    <w:rsid w:val="00D56A25"/>
    <w:rsid w:val="00D56A7B"/>
    <w:rsid w:val="00D577B6"/>
    <w:rsid w:val="00D60004"/>
    <w:rsid w:val="00D6041A"/>
    <w:rsid w:val="00D609F7"/>
    <w:rsid w:val="00D60FB1"/>
    <w:rsid w:val="00D61DCD"/>
    <w:rsid w:val="00D62C9C"/>
    <w:rsid w:val="00D636A9"/>
    <w:rsid w:val="00D63900"/>
    <w:rsid w:val="00D63984"/>
    <w:rsid w:val="00D63B3E"/>
    <w:rsid w:val="00D63F9B"/>
    <w:rsid w:val="00D64A72"/>
    <w:rsid w:val="00D64F94"/>
    <w:rsid w:val="00D65B53"/>
    <w:rsid w:val="00D65C74"/>
    <w:rsid w:val="00D66518"/>
    <w:rsid w:val="00D66624"/>
    <w:rsid w:val="00D702FE"/>
    <w:rsid w:val="00D7102C"/>
    <w:rsid w:val="00D72A17"/>
    <w:rsid w:val="00D72BC2"/>
    <w:rsid w:val="00D73999"/>
    <w:rsid w:val="00D73FDB"/>
    <w:rsid w:val="00D74004"/>
    <w:rsid w:val="00D750EC"/>
    <w:rsid w:val="00D75574"/>
    <w:rsid w:val="00D75605"/>
    <w:rsid w:val="00D75E69"/>
    <w:rsid w:val="00D76987"/>
    <w:rsid w:val="00D76DC0"/>
    <w:rsid w:val="00D80663"/>
    <w:rsid w:val="00D80E39"/>
    <w:rsid w:val="00D81791"/>
    <w:rsid w:val="00D82284"/>
    <w:rsid w:val="00D8292A"/>
    <w:rsid w:val="00D8329A"/>
    <w:rsid w:val="00D83429"/>
    <w:rsid w:val="00D839EE"/>
    <w:rsid w:val="00D84662"/>
    <w:rsid w:val="00D846A5"/>
    <w:rsid w:val="00D85374"/>
    <w:rsid w:val="00D854EE"/>
    <w:rsid w:val="00D857B2"/>
    <w:rsid w:val="00D85F5F"/>
    <w:rsid w:val="00D86694"/>
    <w:rsid w:val="00D86C45"/>
    <w:rsid w:val="00D870C8"/>
    <w:rsid w:val="00D872CC"/>
    <w:rsid w:val="00D8790A"/>
    <w:rsid w:val="00D9014E"/>
    <w:rsid w:val="00D913C3"/>
    <w:rsid w:val="00D92052"/>
    <w:rsid w:val="00D921EF"/>
    <w:rsid w:val="00D92B30"/>
    <w:rsid w:val="00D938BB"/>
    <w:rsid w:val="00D93975"/>
    <w:rsid w:val="00D9397F"/>
    <w:rsid w:val="00D93C8B"/>
    <w:rsid w:val="00D94390"/>
    <w:rsid w:val="00D94BA3"/>
    <w:rsid w:val="00D966CB"/>
    <w:rsid w:val="00D96AF8"/>
    <w:rsid w:val="00D96B5F"/>
    <w:rsid w:val="00D97A55"/>
    <w:rsid w:val="00DA01B2"/>
    <w:rsid w:val="00DA0A73"/>
    <w:rsid w:val="00DA1594"/>
    <w:rsid w:val="00DA2E12"/>
    <w:rsid w:val="00DA34E2"/>
    <w:rsid w:val="00DA35FB"/>
    <w:rsid w:val="00DA3B4A"/>
    <w:rsid w:val="00DA4AA6"/>
    <w:rsid w:val="00DA54D4"/>
    <w:rsid w:val="00DA6AD5"/>
    <w:rsid w:val="00DA7272"/>
    <w:rsid w:val="00DA75F5"/>
    <w:rsid w:val="00DB1258"/>
    <w:rsid w:val="00DB138F"/>
    <w:rsid w:val="00DB13C3"/>
    <w:rsid w:val="00DB15C6"/>
    <w:rsid w:val="00DB247D"/>
    <w:rsid w:val="00DB2F60"/>
    <w:rsid w:val="00DB350B"/>
    <w:rsid w:val="00DB4130"/>
    <w:rsid w:val="00DB4A11"/>
    <w:rsid w:val="00DB5FE5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4B46"/>
    <w:rsid w:val="00DC4F7A"/>
    <w:rsid w:val="00DC5068"/>
    <w:rsid w:val="00DC5D11"/>
    <w:rsid w:val="00DC6DAE"/>
    <w:rsid w:val="00DC6F48"/>
    <w:rsid w:val="00DC78C9"/>
    <w:rsid w:val="00DD04C1"/>
    <w:rsid w:val="00DD0E9C"/>
    <w:rsid w:val="00DD12C3"/>
    <w:rsid w:val="00DD1578"/>
    <w:rsid w:val="00DD1AC1"/>
    <w:rsid w:val="00DD2CC7"/>
    <w:rsid w:val="00DD2FCE"/>
    <w:rsid w:val="00DD357A"/>
    <w:rsid w:val="00DD47DC"/>
    <w:rsid w:val="00DD4850"/>
    <w:rsid w:val="00DD5633"/>
    <w:rsid w:val="00DD581F"/>
    <w:rsid w:val="00DD6746"/>
    <w:rsid w:val="00DD72EA"/>
    <w:rsid w:val="00DE0514"/>
    <w:rsid w:val="00DE0783"/>
    <w:rsid w:val="00DE07CC"/>
    <w:rsid w:val="00DE07DB"/>
    <w:rsid w:val="00DE142C"/>
    <w:rsid w:val="00DE1E10"/>
    <w:rsid w:val="00DE20B9"/>
    <w:rsid w:val="00DE2F96"/>
    <w:rsid w:val="00DE31F1"/>
    <w:rsid w:val="00DE3FEE"/>
    <w:rsid w:val="00DE4772"/>
    <w:rsid w:val="00DE5624"/>
    <w:rsid w:val="00DE5E7A"/>
    <w:rsid w:val="00DE5F42"/>
    <w:rsid w:val="00DE6083"/>
    <w:rsid w:val="00DE6DFA"/>
    <w:rsid w:val="00DE6ED3"/>
    <w:rsid w:val="00DE7B16"/>
    <w:rsid w:val="00DE7BD7"/>
    <w:rsid w:val="00DF1193"/>
    <w:rsid w:val="00DF1AC6"/>
    <w:rsid w:val="00DF1CB0"/>
    <w:rsid w:val="00DF29FD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0F54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A48"/>
    <w:rsid w:val="00E07BA8"/>
    <w:rsid w:val="00E10440"/>
    <w:rsid w:val="00E107F7"/>
    <w:rsid w:val="00E10898"/>
    <w:rsid w:val="00E1152B"/>
    <w:rsid w:val="00E12454"/>
    <w:rsid w:val="00E131CF"/>
    <w:rsid w:val="00E13D67"/>
    <w:rsid w:val="00E14AFC"/>
    <w:rsid w:val="00E14EFB"/>
    <w:rsid w:val="00E14F4A"/>
    <w:rsid w:val="00E15361"/>
    <w:rsid w:val="00E15DC7"/>
    <w:rsid w:val="00E166C6"/>
    <w:rsid w:val="00E169B3"/>
    <w:rsid w:val="00E169F7"/>
    <w:rsid w:val="00E172FF"/>
    <w:rsid w:val="00E17EC6"/>
    <w:rsid w:val="00E202B1"/>
    <w:rsid w:val="00E21932"/>
    <w:rsid w:val="00E222FD"/>
    <w:rsid w:val="00E23B46"/>
    <w:rsid w:val="00E23CFB"/>
    <w:rsid w:val="00E23FEC"/>
    <w:rsid w:val="00E24118"/>
    <w:rsid w:val="00E243CD"/>
    <w:rsid w:val="00E24AF8"/>
    <w:rsid w:val="00E24BD6"/>
    <w:rsid w:val="00E25CBB"/>
    <w:rsid w:val="00E25DA8"/>
    <w:rsid w:val="00E26840"/>
    <w:rsid w:val="00E2732F"/>
    <w:rsid w:val="00E300B2"/>
    <w:rsid w:val="00E30E0F"/>
    <w:rsid w:val="00E31348"/>
    <w:rsid w:val="00E3221F"/>
    <w:rsid w:val="00E3244E"/>
    <w:rsid w:val="00E32B9A"/>
    <w:rsid w:val="00E3317F"/>
    <w:rsid w:val="00E33CAE"/>
    <w:rsid w:val="00E35E26"/>
    <w:rsid w:val="00E36D13"/>
    <w:rsid w:val="00E37FB1"/>
    <w:rsid w:val="00E40AE6"/>
    <w:rsid w:val="00E40B58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6E36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73"/>
    <w:rsid w:val="00E5428E"/>
    <w:rsid w:val="00E54A9E"/>
    <w:rsid w:val="00E54C5B"/>
    <w:rsid w:val="00E55218"/>
    <w:rsid w:val="00E5548F"/>
    <w:rsid w:val="00E56087"/>
    <w:rsid w:val="00E56248"/>
    <w:rsid w:val="00E56413"/>
    <w:rsid w:val="00E56C6C"/>
    <w:rsid w:val="00E56D86"/>
    <w:rsid w:val="00E578FF"/>
    <w:rsid w:val="00E57E76"/>
    <w:rsid w:val="00E60A3C"/>
    <w:rsid w:val="00E61039"/>
    <w:rsid w:val="00E61BC3"/>
    <w:rsid w:val="00E61F0F"/>
    <w:rsid w:val="00E61F14"/>
    <w:rsid w:val="00E62136"/>
    <w:rsid w:val="00E62E28"/>
    <w:rsid w:val="00E6387C"/>
    <w:rsid w:val="00E63D5D"/>
    <w:rsid w:val="00E6446D"/>
    <w:rsid w:val="00E651BB"/>
    <w:rsid w:val="00E65C0F"/>
    <w:rsid w:val="00E66221"/>
    <w:rsid w:val="00E66521"/>
    <w:rsid w:val="00E675CA"/>
    <w:rsid w:val="00E67B48"/>
    <w:rsid w:val="00E67D78"/>
    <w:rsid w:val="00E703AE"/>
    <w:rsid w:val="00E714C9"/>
    <w:rsid w:val="00E71D58"/>
    <w:rsid w:val="00E72105"/>
    <w:rsid w:val="00E72242"/>
    <w:rsid w:val="00E724CE"/>
    <w:rsid w:val="00E7383F"/>
    <w:rsid w:val="00E73C60"/>
    <w:rsid w:val="00E7427F"/>
    <w:rsid w:val="00E7490C"/>
    <w:rsid w:val="00E75087"/>
    <w:rsid w:val="00E75478"/>
    <w:rsid w:val="00E75566"/>
    <w:rsid w:val="00E75818"/>
    <w:rsid w:val="00E75A42"/>
    <w:rsid w:val="00E76450"/>
    <w:rsid w:val="00E7672A"/>
    <w:rsid w:val="00E76A4D"/>
    <w:rsid w:val="00E76B60"/>
    <w:rsid w:val="00E77767"/>
    <w:rsid w:val="00E77BEA"/>
    <w:rsid w:val="00E80091"/>
    <w:rsid w:val="00E80305"/>
    <w:rsid w:val="00E81259"/>
    <w:rsid w:val="00E824C0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2E4"/>
    <w:rsid w:val="00E914B1"/>
    <w:rsid w:val="00E91AAA"/>
    <w:rsid w:val="00E9280D"/>
    <w:rsid w:val="00E92934"/>
    <w:rsid w:val="00E92987"/>
    <w:rsid w:val="00E92D4E"/>
    <w:rsid w:val="00E934FE"/>
    <w:rsid w:val="00E93683"/>
    <w:rsid w:val="00E93E7E"/>
    <w:rsid w:val="00E94682"/>
    <w:rsid w:val="00E9496A"/>
    <w:rsid w:val="00E94A5C"/>
    <w:rsid w:val="00E95FF7"/>
    <w:rsid w:val="00E96CAC"/>
    <w:rsid w:val="00E97396"/>
    <w:rsid w:val="00E97415"/>
    <w:rsid w:val="00E978A3"/>
    <w:rsid w:val="00E97AF0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A761D"/>
    <w:rsid w:val="00EB01EF"/>
    <w:rsid w:val="00EB0493"/>
    <w:rsid w:val="00EB13FE"/>
    <w:rsid w:val="00EB26E8"/>
    <w:rsid w:val="00EB2732"/>
    <w:rsid w:val="00EB29D3"/>
    <w:rsid w:val="00EB2D80"/>
    <w:rsid w:val="00EB339B"/>
    <w:rsid w:val="00EB3A95"/>
    <w:rsid w:val="00EB4D75"/>
    <w:rsid w:val="00EB4F9C"/>
    <w:rsid w:val="00EB5146"/>
    <w:rsid w:val="00EB52F0"/>
    <w:rsid w:val="00EB5461"/>
    <w:rsid w:val="00EB5BD6"/>
    <w:rsid w:val="00EB6011"/>
    <w:rsid w:val="00EB61AD"/>
    <w:rsid w:val="00EB66BE"/>
    <w:rsid w:val="00EB67A9"/>
    <w:rsid w:val="00EB6E14"/>
    <w:rsid w:val="00EB6F44"/>
    <w:rsid w:val="00EB70C3"/>
    <w:rsid w:val="00EB77F1"/>
    <w:rsid w:val="00EB7DF6"/>
    <w:rsid w:val="00EB7F2A"/>
    <w:rsid w:val="00EC0315"/>
    <w:rsid w:val="00EC0439"/>
    <w:rsid w:val="00EC05F9"/>
    <w:rsid w:val="00EC0B2E"/>
    <w:rsid w:val="00EC12D5"/>
    <w:rsid w:val="00EC29BC"/>
    <w:rsid w:val="00EC2F04"/>
    <w:rsid w:val="00EC3436"/>
    <w:rsid w:val="00EC34E0"/>
    <w:rsid w:val="00EC38EC"/>
    <w:rsid w:val="00EC38F3"/>
    <w:rsid w:val="00EC3A8A"/>
    <w:rsid w:val="00EC4C38"/>
    <w:rsid w:val="00EC5A67"/>
    <w:rsid w:val="00EC680D"/>
    <w:rsid w:val="00EC74DC"/>
    <w:rsid w:val="00EC7CA6"/>
    <w:rsid w:val="00EC7FBD"/>
    <w:rsid w:val="00ED0168"/>
    <w:rsid w:val="00ED06E5"/>
    <w:rsid w:val="00ED07E2"/>
    <w:rsid w:val="00ED104D"/>
    <w:rsid w:val="00ED1186"/>
    <w:rsid w:val="00ED1FC7"/>
    <w:rsid w:val="00ED2D26"/>
    <w:rsid w:val="00ED2ED1"/>
    <w:rsid w:val="00ED3BDE"/>
    <w:rsid w:val="00ED439C"/>
    <w:rsid w:val="00ED4B78"/>
    <w:rsid w:val="00ED50C1"/>
    <w:rsid w:val="00ED5326"/>
    <w:rsid w:val="00ED5776"/>
    <w:rsid w:val="00ED5E11"/>
    <w:rsid w:val="00ED65EF"/>
    <w:rsid w:val="00ED6C8F"/>
    <w:rsid w:val="00ED7514"/>
    <w:rsid w:val="00ED7569"/>
    <w:rsid w:val="00EE0601"/>
    <w:rsid w:val="00EE091B"/>
    <w:rsid w:val="00EE2307"/>
    <w:rsid w:val="00EE2978"/>
    <w:rsid w:val="00EE36A6"/>
    <w:rsid w:val="00EE4258"/>
    <w:rsid w:val="00EE50A1"/>
    <w:rsid w:val="00EE5533"/>
    <w:rsid w:val="00EE6686"/>
    <w:rsid w:val="00EE6A9F"/>
    <w:rsid w:val="00EE6B6B"/>
    <w:rsid w:val="00EE6BD8"/>
    <w:rsid w:val="00EE72BC"/>
    <w:rsid w:val="00EE7DE6"/>
    <w:rsid w:val="00EF07DE"/>
    <w:rsid w:val="00EF0A48"/>
    <w:rsid w:val="00EF0A52"/>
    <w:rsid w:val="00EF1F74"/>
    <w:rsid w:val="00EF2186"/>
    <w:rsid w:val="00EF318B"/>
    <w:rsid w:val="00EF3203"/>
    <w:rsid w:val="00EF33AE"/>
    <w:rsid w:val="00EF3928"/>
    <w:rsid w:val="00EF39C2"/>
    <w:rsid w:val="00EF3D30"/>
    <w:rsid w:val="00EF44B0"/>
    <w:rsid w:val="00EF4688"/>
    <w:rsid w:val="00EF4A39"/>
    <w:rsid w:val="00EF508A"/>
    <w:rsid w:val="00EF5D2C"/>
    <w:rsid w:val="00EF745F"/>
    <w:rsid w:val="00EF7957"/>
    <w:rsid w:val="00EF7C33"/>
    <w:rsid w:val="00F00391"/>
    <w:rsid w:val="00F00535"/>
    <w:rsid w:val="00F00B10"/>
    <w:rsid w:val="00F01150"/>
    <w:rsid w:val="00F019E5"/>
    <w:rsid w:val="00F01C5D"/>
    <w:rsid w:val="00F02D16"/>
    <w:rsid w:val="00F0332B"/>
    <w:rsid w:val="00F03B88"/>
    <w:rsid w:val="00F045E3"/>
    <w:rsid w:val="00F04F11"/>
    <w:rsid w:val="00F05CBA"/>
    <w:rsid w:val="00F064B4"/>
    <w:rsid w:val="00F0739B"/>
    <w:rsid w:val="00F0742C"/>
    <w:rsid w:val="00F07B58"/>
    <w:rsid w:val="00F07CF6"/>
    <w:rsid w:val="00F07D3F"/>
    <w:rsid w:val="00F1057D"/>
    <w:rsid w:val="00F12664"/>
    <w:rsid w:val="00F1296C"/>
    <w:rsid w:val="00F1334B"/>
    <w:rsid w:val="00F13A97"/>
    <w:rsid w:val="00F1424C"/>
    <w:rsid w:val="00F147EC"/>
    <w:rsid w:val="00F14840"/>
    <w:rsid w:val="00F15D4F"/>
    <w:rsid w:val="00F1612D"/>
    <w:rsid w:val="00F166B7"/>
    <w:rsid w:val="00F1682A"/>
    <w:rsid w:val="00F16DBD"/>
    <w:rsid w:val="00F16DFA"/>
    <w:rsid w:val="00F171AC"/>
    <w:rsid w:val="00F1779E"/>
    <w:rsid w:val="00F1792E"/>
    <w:rsid w:val="00F20152"/>
    <w:rsid w:val="00F20884"/>
    <w:rsid w:val="00F23356"/>
    <w:rsid w:val="00F23445"/>
    <w:rsid w:val="00F23515"/>
    <w:rsid w:val="00F23A37"/>
    <w:rsid w:val="00F23B0B"/>
    <w:rsid w:val="00F23B0D"/>
    <w:rsid w:val="00F2441A"/>
    <w:rsid w:val="00F260F1"/>
    <w:rsid w:val="00F2622F"/>
    <w:rsid w:val="00F263C4"/>
    <w:rsid w:val="00F266C0"/>
    <w:rsid w:val="00F26CF4"/>
    <w:rsid w:val="00F30244"/>
    <w:rsid w:val="00F30C38"/>
    <w:rsid w:val="00F312FF"/>
    <w:rsid w:val="00F31707"/>
    <w:rsid w:val="00F318A2"/>
    <w:rsid w:val="00F32B48"/>
    <w:rsid w:val="00F33DFC"/>
    <w:rsid w:val="00F33F40"/>
    <w:rsid w:val="00F33FD4"/>
    <w:rsid w:val="00F34593"/>
    <w:rsid w:val="00F3467A"/>
    <w:rsid w:val="00F34717"/>
    <w:rsid w:val="00F35B65"/>
    <w:rsid w:val="00F35ECF"/>
    <w:rsid w:val="00F35F90"/>
    <w:rsid w:val="00F362C4"/>
    <w:rsid w:val="00F366C4"/>
    <w:rsid w:val="00F3777B"/>
    <w:rsid w:val="00F37978"/>
    <w:rsid w:val="00F37CD0"/>
    <w:rsid w:val="00F4000C"/>
    <w:rsid w:val="00F41681"/>
    <w:rsid w:val="00F43404"/>
    <w:rsid w:val="00F4347B"/>
    <w:rsid w:val="00F43905"/>
    <w:rsid w:val="00F43C4A"/>
    <w:rsid w:val="00F43E34"/>
    <w:rsid w:val="00F444EA"/>
    <w:rsid w:val="00F44A69"/>
    <w:rsid w:val="00F45280"/>
    <w:rsid w:val="00F46738"/>
    <w:rsid w:val="00F46871"/>
    <w:rsid w:val="00F474B7"/>
    <w:rsid w:val="00F47FA9"/>
    <w:rsid w:val="00F50956"/>
    <w:rsid w:val="00F50B48"/>
    <w:rsid w:val="00F510CD"/>
    <w:rsid w:val="00F51E99"/>
    <w:rsid w:val="00F51EE1"/>
    <w:rsid w:val="00F52176"/>
    <w:rsid w:val="00F52DBE"/>
    <w:rsid w:val="00F53836"/>
    <w:rsid w:val="00F53CA9"/>
    <w:rsid w:val="00F53D95"/>
    <w:rsid w:val="00F564DF"/>
    <w:rsid w:val="00F56895"/>
    <w:rsid w:val="00F56BCA"/>
    <w:rsid w:val="00F56C5C"/>
    <w:rsid w:val="00F57363"/>
    <w:rsid w:val="00F608E6"/>
    <w:rsid w:val="00F60E07"/>
    <w:rsid w:val="00F623EB"/>
    <w:rsid w:val="00F62457"/>
    <w:rsid w:val="00F62575"/>
    <w:rsid w:val="00F628E8"/>
    <w:rsid w:val="00F631E1"/>
    <w:rsid w:val="00F63EB4"/>
    <w:rsid w:val="00F64449"/>
    <w:rsid w:val="00F644BE"/>
    <w:rsid w:val="00F64659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A70"/>
    <w:rsid w:val="00F70B6F"/>
    <w:rsid w:val="00F71774"/>
    <w:rsid w:val="00F71D88"/>
    <w:rsid w:val="00F720CE"/>
    <w:rsid w:val="00F72C89"/>
    <w:rsid w:val="00F7348C"/>
    <w:rsid w:val="00F73831"/>
    <w:rsid w:val="00F73D0A"/>
    <w:rsid w:val="00F75862"/>
    <w:rsid w:val="00F75A1B"/>
    <w:rsid w:val="00F75A6E"/>
    <w:rsid w:val="00F75CA0"/>
    <w:rsid w:val="00F762EF"/>
    <w:rsid w:val="00F76B34"/>
    <w:rsid w:val="00F76F93"/>
    <w:rsid w:val="00F771A4"/>
    <w:rsid w:val="00F77218"/>
    <w:rsid w:val="00F779BD"/>
    <w:rsid w:val="00F80016"/>
    <w:rsid w:val="00F80596"/>
    <w:rsid w:val="00F80A3A"/>
    <w:rsid w:val="00F80D68"/>
    <w:rsid w:val="00F80E17"/>
    <w:rsid w:val="00F80FEB"/>
    <w:rsid w:val="00F8108E"/>
    <w:rsid w:val="00F810A4"/>
    <w:rsid w:val="00F814B5"/>
    <w:rsid w:val="00F81612"/>
    <w:rsid w:val="00F818BA"/>
    <w:rsid w:val="00F827CC"/>
    <w:rsid w:val="00F82BF1"/>
    <w:rsid w:val="00F83004"/>
    <w:rsid w:val="00F83BCD"/>
    <w:rsid w:val="00F849B0"/>
    <w:rsid w:val="00F851D0"/>
    <w:rsid w:val="00F86C40"/>
    <w:rsid w:val="00F86C5D"/>
    <w:rsid w:val="00F87039"/>
    <w:rsid w:val="00F90EDF"/>
    <w:rsid w:val="00F911A8"/>
    <w:rsid w:val="00F916F7"/>
    <w:rsid w:val="00F918CD"/>
    <w:rsid w:val="00F91CEB"/>
    <w:rsid w:val="00F9261C"/>
    <w:rsid w:val="00F92E3F"/>
    <w:rsid w:val="00F92EB2"/>
    <w:rsid w:val="00F938CA"/>
    <w:rsid w:val="00F9391B"/>
    <w:rsid w:val="00F942B4"/>
    <w:rsid w:val="00F9679A"/>
    <w:rsid w:val="00F97C21"/>
    <w:rsid w:val="00F97FE7"/>
    <w:rsid w:val="00FA0586"/>
    <w:rsid w:val="00FA0899"/>
    <w:rsid w:val="00FA0EE6"/>
    <w:rsid w:val="00FA210B"/>
    <w:rsid w:val="00FA2432"/>
    <w:rsid w:val="00FA2860"/>
    <w:rsid w:val="00FA2A28"/>
    <w:rsid w:val="00FA3D48"/>
    <w:rsid w:val="00FA407B"/>
    <w:rsid w:val="00FA4103"/>
    <w:rsid w:val="00FA43D4"/>
    <w:rsid w:val="00FA5470"/>
    <w:rsid w:val="00FA5B03"/>
    <w:rsid w:val="00FA67D3"/>
    <w:rsid w:val="00FA6921"/>
    <w:rsid w:val="00FA6B86"/>
    <w:rsid w:val="00FA7009"/>
    <w:rsid w:val="00FA70C1"/>
    <w:rsid w:val="00FA76E4"/>
    <w:rsid w:val="00FA7C87"/>
    <w:rsid w:val="00FB16FF"/>
    <w:rsid w:val="00FB17B4"/>
    <w:rsid w:val="00FB1FC7"/>
    <w:rsid w:val="00FB217D"/>
    <w:rsid w:val="00FB21E2"/>
    <w:rsid w:val="00FB3651"/>
    <w:rsid w:val="00FB44A9"/>
    <w:rsid w:val="00FB4765"/>
    <w:rsid w:val="00FB4FAC"/>
    <w:rsid w:val="00FB5CB2"/>
    <w:rsid w:val="00FB5F59"/>
    <w:rsid w:val="00FB6FDB"/>
    <w:rsid w:val="00FB7A45"/>
    <w:rsid w:val="00FC00FC"/>
    <w:rsid w:val="00FC04FD"/>
    <w:rsid w:val="00FC102E"/>
    <w:rsid w:val="00FC11E3"/>
    <w:rsid w:val="00FC2E01"/>
    <w:rsid w:val="00FC3156"/>
    <w:rsid w:val="00FC3189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C7B80"/>
    <w:rsid w:val="00FD0C0E"/>
    <w:rsid w:val="00FD1C3C"/>
    <w:rsid w:val="00FD27BC"/>
    <w:rsid w:val="00FD391D"/>
    <w:rsid w:val="00FD3C85"/>
    <w:rsid w:val="00FD44F1"/>
    <w:rsid w:val="00FD46BD"/>
    <w:rsid w:val="00FD5069"/>
    <w:rsid w:val="00FD5394"/>
    <w:rsid w:val="00FD6317"/>
    <w:rsid w:val="00FD675E"/>
    <w:rsid w:val="00FD6FE3"/>
    <w:rsid w:val="00FE094D"/>
    <w:rsid w:val="00FE12DE"/>
    <w:rsid w:val="00FE1304"/>
    <w:rsid w:val="00FE1321"/>
    <w:rsid w:val="00FE14C6"/>
    <w:rsid w:val="00FE1873"/>
    <w:rsid w:val="00FE1B73"/>
    <w:rsid w:val="00FE23DE"/>
    <w:rsid w:val="00FE265F"/>
    <w:rsid w:val="00FE2C16"/>
    <w:rsid w:val="00FE2F0D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4A1"/>
    <w:rsid w:val="00FF157F"/>
    <w:rsid w:val="00FF1741"/>
    <w:rsid w:val="00FF17C0"/>
    <w:rsid w:val="00FF1DE4"/>
    <w:rsid w:val="00FF3D0C"/>
    <w:rsid w:val="00FF5312"/>
    <w:rsid w:val="00FF54B4"/>
    <w:rsid w:val="00FF559B"/>
    <w:rsid w:val="00FF66BC"/>
    <w:rsid w:val="00FF6E5F"/>
    <w:rsid w:val="00FF7157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07A2B1C56D3084DD29522162F70E5A0DA470C08E1B5913604A5401CD8775CC521895F3C76ACC1488A7B766t3R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73D3-BB39-4DE3-B945-51475977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25111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2019-12-18T08:25:00Z</cp:lastPrinted>
  <dcterms:created xsi:type="dcterms:W3CDTF">2019-12-18T08:25:00Z</dcterms:created>
  <dcterms:modified xsi:type="dcterms:W3CDTF">2019-12-18T08:25:00Z</dcterms:modified>
</cp:coreProperties>
</file>